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347 o 271</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C35D3F">
        <w:rPr>
          <w:rFonts w:ascii="Soberana Sans Light" w:hAnsi="Soberana Sans Light"/>
          <w:b/>
          <w:spacing w:val="-2"/>
          <w:sz w:val="16"/>
          <w:szCs w:val="16"/>
        </w:rPr>
        <w:t>E162-2017</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LAS DISPOSICIONES QUE SE DEBERÁN OBSERVAR PARA LA UTILIZACIÓN DEL SISTEMA ELECTRÓNICO DE INFORMACIÓN PÚBLICA GUBERNAMENTAL DENOMINADO COMPRANET” PUBLICADO EN EL DIARIO OFICIAL DE LA FEDERACIÓN EL 28 DE JUNIO DEL 2011 </w:t>
      </w:r>
      <w:r w:rsidRPr="0007374A">
        <w:rPr>
          <w:rFonts w:ascii="Soberana Sans Light" w:hAnsi="Soberana Sans Light"/>
          <w:b/>
          <w:spacing w:val="-2"/>
          <w:sz w:val="16"/>
          <w:szCs w:val="16"/>
        </w:rPr>
        <w:t>(ANEXO 4)</w:t>
      </w:r>
      <w:r w:rsidRPr="009B33BF">
        <w:rPr>
          <w:rFonts w:ascii="Soberana Sans Light" w:hAnsi="Soberana Sans Light"/>
          <w:spacing w:val="-2"/>
          <w:sz w:val="16"/>
          <w:szCs w:val="16"/>
        </w:rPr>
        <w:t>.</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 JUNTA DE ACLARACIONES, EL ACTO DE PRESENTACIÓN Y APERTURA DE PROPOSICIONES Y EL ACTO DE FALLO, SE REALIZARÁN </w:t>
      </w:r>
      <w:r w:rsidRPr="0007374A">
        <w:rPr>
          <w:rFonts w:ascii="Soberana Sans Light" w:hAnsi="Soberana Sans Light"/>
          <w:b/>
          <w:color w:val="002060"/>
          <w:spacing w:val="-2"/>
          <w:sz w:val="16"/>
          <w:szCs w:val="16"/>
        </w:rPr>
        <w:t>SIN LA PRESENCIA DE LOS LICITANTES PARTICIPANTES</w:t>
      </w:r>
      <w:r w:rsidRPr="0007374A">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8463BF">
        <w:rPr>
          <w:rFonts w:ascii="Soberana Sans Light" w:hAnsi="Soberana Sans Light" w:cs="Arial"/>
          <w:b/>
          <w:color w:val="auto"/>
          <w:sz w:val="16"/>
          <w:szCs w:val="16"/>
          <w:u w:val="single"/>
          <w:lang w:val="es-ES"/>
        </w:rPr>
        <w:t>7</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C35D3F">
        <w:rPr>
          <w:rFonts w:ascii="Soberana Sans Light" w:hAnsi="Soberana Sans Light" w:cs="Arial"/>
          <w:b/>
          <w:color w:val="auto"/>
          <w:sz w:val="16"/>
          <w:szCs w:val="16"/>
          <w:lang w:val="es-ES"/>
        </w:rPr>
        <w:t>E162-2017</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SRM-1</w:t>
      </w:r>
      <w:r w:rsidR="000A495C">
        <w:rPr>
          <w:rFonts w:ascii="Soberana Sans Light" w:hAnsi="Soberana Sans Light" w:cs="Arial"/>
          <w:b/>
          <w:color w:val="auto"/>
          <w:sz w:val="16"/>
          <w:szCs w:val="16"/>
          <w:lang w:val="es-ES"/>
        </w:rPr>
        <w:t>7</w:t>
      </w:r>
      <w:r w:rsidR="008C670A">
        <w:rPr>
          <w:rFonts w:ascii="Soberana Sans Light" w:hAnsi="Soberana Sans Light" w:cs="Arial"/>
          <w:b/>
          <w:color w:val="auto"/>
          <w:sz w:val="16"/>
          <w:szCs w:val="16"/>
          <w:lang w:val="es-ES"/>
        </w:rPr>
        <w:t>-</w:t>
      </w:r>
      <w:r w:rsidR="00176318">
        <w:rPr>
          <w:rFonts w:ascii="Soberana Sans Light" w:hAnsi="Soberana Sans Light" w:cs="Arial"/>
          <w:b/>
          <w:color w:val="auto"/>
          <w:sz w:val="16"/>
          <w:szCs w:val="16"/>
          <w:lang w:val="es-ES"/>
        </w:rPr>
        <w:t>2</w:t>
      </w:r>
      <w:r w:rsidR="00C35D3F">
        <w:rPr>
          <w:rFonts w:ascii="Soberana Sans Light" w:hAnsi="Soberana Sans Light" w:cs="Arial"/>
          <w:b/>
          <w:color w:val="auto"/>
          <w:sz w:val="16"/>
          <w:szCs w:val="16"/>
          <w:lang w:val="es-ES"/>
        </w:rPr>
        <w:t>3</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8A4019">
        <w:rPr>
          <w:rFonts w:ascii="Soberana Sans Light" w:hAnsi="Soberana Sans Light"/>
          <w:b/>
          <w:sz w:val="16"/>
          <w:szCs w:val="16"/>
        </w:rPr>
        <w:t>SERVICIO DE ADMINISTRACIÓN DE PERSONAL</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r w:rsidRPr="00726B36">
        <w:rPr>
          <w:rFonts w:ascii="Soberana Sans Light" w:hAnsi="Soberana Sans Light"/>
          <w:spacing w:val="-2"/>
          <w:sz w:val="16"/>
          <w:szCs w:val="16"/>
        </w:rPr>
        <w:t>SERVICIOS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Default="004C5216" w:rsidP="004C5216">
      <w:pPr>
        <w:tabs>
          <w:tab w:val="left" w:pos="-720"/>
        </w:tabs>
        <w:suppressAutoHyphens/>
        <w:jc w:val="both"/>
        <w:rPr>
          <w:rFonts w:ascii="Soberana Sans Light" w:hAnsi="Soberana Sans Light"/>
          <w:spacing w:val="-2"/>
          <w:sz w:val="16"/>
          <w:szCs w:val="16"/>
        </w:rPr>
      </w:pPr>
    </w:p>
    <w:p w:rsidR="00C35D3F" w:rsidRPr="00810B9E" w:rsidRDefault="00C35D3F"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lastRenderedPageBreak/>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F15E5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 xml:space="preserve">EL PLAZO DE LA PRESTACIÓN DE LOS SERVICIOS ES </w:t>
      </w:r>
      <w:r w:rsidR="00C25B19">
        <w:rPr>
          <w:rFonts w:ascii="Soberana Sans Light" w:hAnsi="Soberana Sans Light"/>
          <w:b/>
          <w:spacing w:val="-2"/>
          <w:sz w:val="16"/>
          <w:szCs w:val="16"/>
        </w:rPr>
        <w:t>DE</w:t>
      </w:r>
      <w:r w:rsidR="00176318">
        <w:rPr>
          <w:rFonts w:ascii="Soberana Sans Light" w:hAnsi="Soberana Sans Light"/>
          <w:b/>
          <w:spacing w:val="-2"/>
          <w:sz w:val="16"/>
          <w:szCs w:val="16"/>
        </w:rPr>
        <w:t xml:space="preserve"> 45 DÍAS NATURALES A PARTIR DEL SIGUIENTE DÍA HÁBIL DE LA FECHA DE FALLO</w:t>
      </w:r>
      <w:r>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7E7FD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176318">
        <w:rPr>
          <w:rFonts w:ascii="Soberana Sans Light" w:hAnsi="Soberana Sans Light"/>
          <w:b/>
          <w:spacing w:val="-2"/>
          <w:sz w:val="16"/>
          <w:szCs w:val="16"/>
        </w:rPr>
        <w:t>ERONGARÍCUARO Y QUIROGA, MICHOACÁN</w:t>
      </w:r>
      <w:r w:rsidR="00E86FA7">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89550C"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89550C">
        <w:rPr>
          <w:rFonts w:ascii="Soberana Sans Light" w:hAnsi="Soberana Sans Light" w:cs="Arial"/>
          <w:spacing w:val="-2"/>
          <w:sz w:val="16"/>
          <w:szCs w:val="16"/>
        </w:rPr>
        <w:t>LA INVITACIÓN A CUANDO MENOS TRES PERSONAS</w:t>
      </w:r>
      <w:r w:rsidRPr="0089550C">
        <w:rPr>
          <w:rFonts w:ascii="Soberana Sans Light" w:hAnsi="Soberana Sans Light"/>
          <w:spacing w:val="-2"/>
          <w:sz w:val="16"/>
          <w:szCs w:val="16"/>
        </w:rPr>
        <w:t>.</w:t>
      </w:r>
    </w:p>
    <w:p w:rsidR="00205DEC" w:rsidRPr="0089550C" w:rsidRDefault="00205DEC" w:rsidP="00E4345E">
      <w:pPr>
        <w:tabs>
          <w:tab w:val="left" w:pos="-720"/>
        </w:tabs>
        <w:suppressAutoHyphens/>
        <w:jc w:val="both"/>
        <w:rPr>
          <w:rFonts w:ascii="Soberana Sans Light" w:hAnsi="Soberana Sans Light"/>
          <w:spacing w:val="-2"/>
          <w:sz w:val="16"/>
          <w:szCs w:val="16"/>
        </w:rPr>
      </w:pPr>
    </w:p>
    <w:p w:rsidR="00205DEC" w:rsidRPr="0089550C" w:rsidRDefault="00205DEC" w:rsidP="00E4345E">
      <w:pPr>
        <w:tabs>
          <w:tab w:val="left" w:pos="-720"/>
        </w:tabs>
        <w:suppressAutoHyphens/>
        <w:jc w:val="both"/>
        <w:rPr>
          <w:rFonts w:ascii="Soberana Sans Light" w:hAnsi="Soberana Sans Light"/>
          <w:b/>
          <w:i/>
          <w:spacing w:val="-2"/>
          <w:sz w:val="16"/>
          <w:szCs w:val="16"/>
        </w:rPr>
      </w:pPr>
      <w:r w:rsidRPr="0089550C">
        <w:rPr>
          <w:rFonts w:ascii="Soberana Sans Light" w:hAnsi="Soberana Sans Light"/>
          <w:b/>
          <w:i/>
          <w:spacing w:val="-2"/>
          <w:sz w:val="16"/>
          <w:szCs w:val="16"/>
        </w:rPr>
        <w:t>2.3. CALENDARIO DE EVENTOS</w:t>
      </w:r>
    </w:p>
    <w:p w:rsidR="00A63170" w:rsidRPr="0089550C"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3"/>
        <w:gridCol w:w="3226"/>
        <w:gridCol w:w="3219"/>
      </w:tblGrid>
      <w:tr w:rsidR="008026AC" w:rsidRPr="0089550C" w:rsidTr="003302C6">
        <w:trPr>
          <w:trHeight w:val="120"/>
        </w:trPr>
        <w:tc>
          <w:tcPr>
            <w:tcW w:w="3763"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ACTO</w:t>
            </w:r>
          </w:p>
        </w:tc>
        <w:tc>
          <w:tcPr>
            <w:tcW w:w="3226"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FECHA</w:t>
            </w:r>
          </w:p>
        </w:tc>
        <w:tc>
          <w:tcPr>
            <w:tcW w:w="3219" w:type="dxa"/>
            <w:shd w:val="clear" w:color="auto" w:fill="B6DDE8"/>
          </w:tcPr>
          <w:p w:rsidR="0008788F" w:rsidRPr="0089550C" w:rsidRDefault="0008788F" w:rsidP="00A63170">
            <w:pPr>
              <w:tabs>
                <w:tab w:val="left" w:pos="-720"/>
              </w:tabs>
              <w:suppressAutoHyphens/>
              <w:ind w:left="-26"/>
              <w:jc w:val="center"/>
              <w:rPr>
                <w:rFonts w:ascii="Soberana Sans Light" w:hAnsi="Soberana Sans Light"/>
                <w:b/>
                <w:spacing w:val="-2"/>
                <w:sz w:val="16"/>
                <w:szCs w:val="16"/>
              </w:rPr>
            </w:pPr>
            <w:r w:rsidRPr="0089550C">
              <w:rPr>
                <w:rFonts w:ascii="Soberana Sans Light" w:hAnsi="Soberana Sans Light"/>
                <w:b/>
                <w:spacing w:val="-2"/>
                <w:sz w:val="16"/>
                <w:szCs w:val="16"/>
              </w:rPr>
              <w:t>HORA</w:t>
            </w:r>
          </w:p>
        </w:tc>
      </w:tr>
      <w:tr w:rsidR="000A495C" w:rsidRPr="0089550C" w:rsidTr="003302C6">
        <w:trPr>
          <w:trHeight w:val="45"/>
        </w:trPr>
        <w:tc>
          <w:tcPr>
            <w:tcW w:w="3763" w:type="dxa"/>
            <w:shd w:val="clear" w:color="auto" w:fill="B6DDE8"/>
          </w:tcPr>
          <w:p w:rsidR="002D255E" w:rsidRPr="0089550C" w:rsidRDefault="000A495C" w:rsidP="002D255E">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APERTURA DE PROPOSICIONES</w:t>
            </w:r>
          </w:p>
          <w:p w:rsidR="00604D8C" w:rsidRPr="0089550C" w:rsidRDefault="00604D8C" w:rsidP="002D255E">
            <w:pPr>
              <w:tabs>
                <w:tab w:val="left" w:pos="-720"/>
              </w:tabs>
              <w:suppressAutoHyphens/>
              <w:ind w:left="-26"/>
              <w:rPr>
                <w:rFonts w:ascii="Soberana Sans Light" w:hAnsi="Soberana Sans Light"/>
                <w:spacing w:val="-2"/>
                <w:sz w:val="16"/>
                <w:szCs w:val="16"/>
              </w:rPr>
            </w:pPr>
          </w:p>
        </w:tc>
        <w:tc>
          <w:tcPr>
            <w:tcW w:w="3226" w:type="dxa"/>
            <w:shd w:val="clear" w:color="auto" w:fill="B6DDE8"/>
          </w:tcPr>
          <w:p w:rsidR="000A495C" w:rsidRPr="0089550C" w:rsidRDefault="003302C6" w:rsidP="003302C6">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31</w:t>
            </w:r>
            <w:r w:rsidR="00F15E5C" w:rsidRPr="0089550C">
              <w:rPr>
                <w:rFonts w:ascii="Soberana Sans Light" w:hAnsi="Soberana Sans Light"/>
                <w:spacing w:val="-2"/>
                <w:sz w:val="16"/>
                <w:szCs w:val="16"/>
              </w:rPr>
              <w:t>-</w:t>
            </w:r>
            <w:r>
              <w:rPr>
                <w:rFonts w:ascii="Soberana Sans Light" w:hAnsi="Soberana Sans Light"/>
                <w:spacing w:val="-2"/>
                <w:sz w:val="16"/>
                <w:szCs w:val="16"/>
              </w:rPr>
              <w:t>AGOSTO</w:t>
            </w:r>
            <w:r w:rsidR="00F15E5C" w:rsidRPr="0089550C">
              <w:rPr>
                <w:rFonts w:ascii="Soberana Sans Light" w:hAnsi="Soberana Sans Light"/>
                <w:spacing w:val="-2"/>
                <w:sz w:val="16"/>
                <w:szCs w:val="16"/>
              </w:rPr>
              <w:t>-2017</w:t>
            </w:r>
          </w:p>
        </w:tc>
        <w:tc>
          <w:tcPr>
            <w:tcW w:w="3219" w:type="dxa"/>
            <w:shd w:val="clear" w:color="auto" w:fill="B6DDE8"/>
          </w:tcPr>
          <w:p w:rsidR="000A495C" w:rsidRPr="0089550C" w:rsidRDefault="008A4019" w:rsidP="008955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09</w:t>
            </w:r>
            <w:r w:rsidR="000A495C" w:rsidRPr="0089550C">
              <w:rPr>
                <w:rFonts w:ascii="Soberana Sans Light" w:hAnsi="Soberana Sans Light"/>
                <w:spacing w:val="-2"/>
                <w:sz w:val="16"/>
                <w:szCs w:val="16"/>
              </w:rPr>
              <w:t>:</w:t>
            </w:r>
            <w:r w:rsidR="003302C6">
              <w:rPr>
                <w:rFonts w:ascii="Soberana Sans Light" w:hAnsi="Soberana Sans Light"/>
                <w:spacing w:val="-2"/>
                <w:sz w:val="16"/>
                <w:szCs w:val="16"/>
              </w:rPr>
              <w:t>0</w:t>
            </w:r>
            <w:r w:rsidR="000A495C" w:rsidRPr="0089550C">
              <w:rPr>
                <w:rFonts w:ascii="Soberana Sans Light" w:hAnsi="Soberana Sans Light"/>
                <w:spacing w:val="-2"/>
                <w:sz w:val="16"/>
                <w:szCs w:val="16"/>
              </w:rPr>
              <w:t>0</w:t>
            </w:r>
          </w:p>
        </w:tc>
      </w:tr>
      <w:tr w:rsidR="000A495C" w:rsidRPr="0089550C" w:rsidTr="003302C6">
        <w:trPr>
          <w:trHeight w:val="69"/>
        </w:trPr>
        <w:tc>
          <w:tcPr>
            <w:tcW w:w="3763" w:type="dxa"/>
            <w:shd w:val="clear" w:color="auto" w:fill="B6DDE8"/>
          </w:tcPr>
          <w:p w:rsidR="000A495C" w:rsidRPr="0089550C" w:rsidRDefault="000A495C" w:rsidP="00877F47">
            <w:pPr>
              <w:tabs>
                <w:tab w:val="left" w:pos="-720"/>
              </w:tabs>
              <w:suppressAutoHyphens/>
              <w:ind w:left="-26"/>
              <w:rPr>
                <w:rFonts w:ascii="Soberana Sans Light" w:hAnsi="Soberana Sans Light"/>
                <w:spacing w:val="-2"/>
                <w:sz w:val="16"/>
                <w:szCs w:val="16"/>
              </w:rPr>
            </w:pPr>
            <w:r w:rsidRPr="0089550C">
              <w:rPr>
                <w:rFonts w:ascii="Soberana Sans Light" w:hAnsi="Soberana Sans Light"/>
                <w:spacing w:val="-2"/>
                <w:sz w:val="16"/>
                <w:szCs w:val="16"/>
              </w:rPr>
              <w:t>FALLO</w:t>
            </w:r>
          </w:p>
          <w:p w:rsidR="00604D8C" w:rsidRPr="0089550C" w:rsidRDefault="00604D8C" w:rsidP="00877F47">
            <w:pPr>
              <w:tabs>
                <w:tab w:val="left" w:pos="-720"/>
              </w:tabs>
              <w:suppressAutoHyphens/>
              <w:ind w:left="-26"/>
              <w:rPr>
                <w:rFonts w:ascii="Soberana Sans Light" w:hAnsi="Soberana Sans Light"/>
                <w:spacing w:val="-2"/>
                <w:sz w:val="16"/>
                <w:szCs w:val="16"/>
              </w:rPr>
            </w:pPr>
          </w:p>
        </w:tc>
        <w:tc>
          <w:tcPr>
            <w:tcW w:w="3226" w:type="dxa"/>
            <w:shd w:val="clear" w:color="auto" w:fill="B6DDE8"/>
          </w:tcPr>
          <w:p w:rsidR="000A495C" w:rsidRPr="0089550C" w:rsidRDefault="003302C6" w:rsidP="003302C6">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31</w:t>
            </w:r>
            <w:r w:rsidR="00604D8C" w:rsidRPr="0089550C">
              <w:rPr>
                <w:rFonts w:ascii="Soberana Sans Light" w:hAnsi="Soberana Sans Light"/>
                <w:spacing w:val="-2"/>
                <w:sz w:val="16"/>
                <w:szCs w:val="16"/>
              </w:rPr>
              <w:t>-</w:t>
            </w:r>
            <w:r>
              <w:rPr>
                <w:rFonts w:ascii="Soberana Sans Light" w:hAnsi="Soberana Sans Light"/>
                <w:spacing w:val="-2"/>
                <w:sz w:val="16"/>
                <w:szCs w:val="16"/>
              </w:rPr>
              <w:t>AGOSTO</w:t>
            </w:r>
            <w:r w:rsidR="00604D8C" w:rsidRPr="0089550C">
              <w:rPr>
                <w:rFonts w:ascii="Soberana Sans Light" w:hAnsi="Soberana Sans Light"/>
                <w:spacing w:val="-2"/>
                <w:sz w:val="16"/>
                <w:szCs w:val="16"/>
              </w:rPr>
              <w:t>-2017</w:t>
            </w:r>
          </w:p>
        </w:tc>
        <w:tc>
          <w:tcPr>
            <w:tcW w:w="3219" w:type="dxa"/>
            <w:shd w:val="clear" w:color="auto" w:fill="B6DDE8"/>
          </w:tcPr>
          <w:p w:rsidR="000A495C" w:rsidRPr="0089550C" w:rsidRDefault="000A495C" w:rsidP="0089550C">
            <w:pPr>
              <w:tabs>
                <w:tab w:val="left" w:pos="-720"/>
              </w:tabs>
              <w:suppressAutoHyphens/>
              <w:ind w:left="-26"/>
              <w:jc w:val="center"/>
              <w:rPr>
                <w:rFonts w:ascii="Soberana Sans Light" w:hAnsi="Soberana Sans Light"/>
                <w:spacing w:val="-2"/>
                <w:sz w:val="16"/>
                <w:szCs w:val="16"/>
              </w:rPr>
            </w:pPr>
            <w:r w:rsidRPr="0089550C">
              <w:rPr>
                <w:rFonts w:ascii="Soberana Sans Light" w:hAnsi="Soberana Sans Light"/>
                <w:spacing w:val="-2"/>
                <w:sz w:val="16"/>
                <w:szCs w:val="16"/>
              </w:rPr>
              <w:t>1</w:t>
            </w:r>
            <w:r w:rsidR="00150B31" w:rsidRPr="0089550C">
              <w:rPr>
                <w:rFonts w:ascii="Soberana Sans Light" w:hAnsi="Soberana Sans Light"/>
                <w:spacing w:val="-2"/>
                <w:sz w:val="16"/>
                <w:szCs w:val="16"/>
              </w:rPr>
              <w:t>7</w:t>
            </w:r>
            <w:r w:rsidRPr="0089550C">
              <w:rPr>
                <w:rFonts w:ascii="Soberana Sans Light" w:hAnsi="Soberana Sans Light"/>
                <w:spacing w:val="-2"/>
                <w:sz w:val="16"/>
                <w:szCs w:val="16"/>
              </w:rPr>
              <w:t>:</w:t>
            </w:r>
            <w:r w:rsidR="00BA27F7">
              <w:rPr>
                <w:rFonts w:ascii="Soberana Sans Light" w:hAnsi="Soberana Sans Light"/>
                <w:spacing w:val="-2"/>
                <w:sz w:val="16"/>
                <w:szCs w:val="16"/>
              </w:rPr>
              <w:t>3</w:t>
            </w:r>
            <w:r w:rsidRPr="0089550C">
              <w:rPr>
                <w:rFonts w:ascii="Soberana Sans Light" w:hAnsi="Soberana Sans Light"/>
                <w:spacing w:val="-2"/>
                <w:sz w:val="16"/>
                <w:szCs w:val="16"/>
              </w:rPr>
              <w:t>0</w:t>
            </w:r>
          </w:p>
        </w:tc>
      </w:tr>
    </w:tbl>
    <w:p w:rsidR="00E4345E" w:rsidRPr="0089550C"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EL LUGAR DONDE SE LLEVARÁN A CABO EVENTOS ES: EN LA SALA DE JUNTAS DE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color w:val="002060"/>
          <w:sz w:val="16"/>
          <w:szCs w:val="16"/>
        </w:rPr>
      </w:pPr>
      <w:r w:rsidRPr="0007374A">
        <w:rPr>
          <w:rFonts w:ascii="Soberana Sans Light" w:hAnsi="Soberana Sans Light" w:cs="Arial"/>
          <w:color w:val="002060"/>
          <w:sz w:val="16"/>
          <w:szCs w:val="16"/>
        </w:rPr>
        <w:t xml:space="preserve">LA JUNTA DE ACLARACIONES SE LLEVARÁ A CABO </w:t>
      </w:r>
      <w:r w:rsidRPr="0007374A">
        <w:rPr>
          <w:rFonts w:ascii="Soberana Sans Light" w:hAnsi="Soberana Sans Light" w:cs="Arial"/>
          <w:b/>
          <w:color w:val="002060"/>
          <w:sz w:val="16"/>
          <w:szCs w:val="16"/>
        </w:rPr>
        <w:t xml:space="preserve">SIN </w:t>
      </w:r>
      <w:r w:rsidRPr="0007374A">
        <w:rPr>
          <w:rFonts w:ascii="Soberana Sans Light" w:hAnsi="Soberana Sans Light" w:cs="Arial"/>
          <w:color w:val="002060"/>
          <w:sz w:val="16"/>
          <w:szCs w:val="16"/>
        </w:rPr>
        <w:t>LA PRESENCIA DE LOS LICITANTES.</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r w:rsidRPr="0007374A">
        <w:rPr>
          <w:rFonts w:ascii="Soberana Sans Light" w:hAnsi="Soberana Sans Light" w:cs="Arial"/>
          <w:sz w:val="16"/>
          <w:szCs w:val="16"/>
        </w:rPr>
        <w:t xml:space="preserve">LAS PERSONAS QUE MANIFIESTEN SU INTERÉS EN PARTICIPAR EN LA PRESENTE INVITACIÓN A CUANDO MENOS TRES PERSONAS MEDIANTE ESCRITO </w:t>
      </w:r>
      <w:r w:rsidRPr="0007374A">
        <w:rPr>
          <w:rFonts w:ascii="Soberana Sans Light" w:hAnsi="Soberana Sans Light" w:cs="Arial"/>
          <w:b/>
          <w:sz w:val="16"/>
          <w:szCs w:val="16"/>
        </w:rPr>
        <w:t xml:space="preserve">(FORMATO </w:t>
      </w:r>
      <w:r w:rsidRPr="00033AB4">
        <w:rPr>
          <w:rFonts w:ascii="Soberana Sans Light" w:hAnsi="Soberana Sans Light" w:cs="Arial"/>
          <w:b/>
          <w:sz w:val="16"/>
          <w:szCs w:val="16"/>
        </w:rPr>
        <w:t>2)</w:t>
      </w:r>
      <w:r w:rsidRPr="0007374A">
        <w:rPr>
          <w:rFonts w:ascii="Soberana Sans Light" w:hAnsi="Soberana Sans Light" w:cs="Arial"/>
          <w:sz w:val="16"/>
          <w:szCs w:val="16"/>
        </w:rPr>
        <w:t xml:space="preserve"> SERÁN CONSIDERADAS LICITANTES Y TENDRÁN DERECHO A FORMULAR SOLICITUD DE ACLARACIÓN EN RELACIÓN CON L</w:t>
      </w:r>
      <w:r w:rsidR="00133E66">
        <w:rPr>
          <w:rFonts w:ascii="Soberana Sans Light" w:hAnsi="Soberana Sans Light" w:cs="Arial"/>
          <w:sz w:val="16"/>
          <w:szCs w:val="16"/>
        </w:rPr>
        <w:t>A CONVOCATORIA DE LA INVITACIÓN, CONFORME A LO SIGUIENTE:</w:t>
      </w:r>
    </w:p>
    <w:p w:rsidR="007E6AF2" w:rsidRPr="0007374A" w:rsidRDefault="007E6AF2" w:rsidP="007E6AF2">
      <w:pPr>
        <w:tabs>
          <w:tab w:val="left" w:pos="-720"/>
          <w:tab w:val="left" w:pos="0"/>
        </w:tabs>
        <w:suppressAutoHyphens/>
        <w:jc w:val="both"/>
        <w:outlineLvl w:val="0"/>
        <w:rPr>
          <w:rFonts w:ascii="Soberana Sans Light" w:hAnsi="Soberana Sans Light" w:cs="Arial"/>
          <w:sz w:val="16"/>
          <w:szCs w:val="16"/>
        </w:rPr>
      </w:pPr>
    </w:p>
    <w:p w:rsidR="00133E66" w:rsidRPr="0007374A" w:rsidRDefault="00133E66" w:rsidP="00133E66">
      <w:pPr>
        <w:pStyle w:val="Textoindependiente2"/>
        <w:rPr>
          <w:rFonts w:ascii="Soberana Sans Light" w:hAnsi="Soberana Sans Light"/>
          <w:szCs w:val="16"/>
        </w:rPr>
      </w:pPr>
      <w:r w:rsidRPr="002C1342">
        <w:rPr>
          <w:rFonts w:ascii="Soberana Sans Light" w:hAnsi="Soberana Sans Light" w:cs="Arial"/>
          <w:color w:val="000000" w:themeColor="text1"/>
          <w:szCs w:val="16"/>
        </w:rPr>
        <w:t xml:space="preserve">PARA EL PRESENTE PROCEDIMIENTO DE INVITACIÓN A CUANDO MENOS TRES PERSONAS, SE OPTO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Pr>
          <w:rFonts w:ascii="Soberana Sans Light" w:hAnsi="Soberana Sans Light" w:cs="Arial"/>
          <w:b/>
          <w:color w:val="000000" w:themeColor="text1"/>
          <w:szCs w:val="16"/>
        </w:rPr>
        <w:t>29</w:t>
      </w:r>
      <w:r w:rsidRPr="00AD5D91">
        <w:rPr>
          <w:rFonts w:ascii="Soberana Sans Light" w:hAnsi="Soberana Sans Light" w:cs="Arial"/>
          <w:b/>
          <w:color w:val="000000" w:themeColor="text1"/>
          <w:szCs w:val="16"/>
        </w:rPr>
        <w:t xml:space="preserve"> DE AGOSTO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6.  ACTO DE PRESENTACIÓN Y APERTURA DE PROPOSICIONES.  </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23</w:t>
      </w:r>
      <w:r w:rsidR="00B4326D" w:rsidRPr="00106BED">
        <w:rPr>
          <w:rFonts w:ascii="Soberana Sans Light" w:hAnsi="Soberana Sans Light"/>
          <w:sz w:val="16"/>
          <w:szCs w:val="16"/>
        </w:rPr>
        <w:t xml:space="preserve"> DE DICIEMBRE DEL AÑO 201</w:t>
      </w:r>
      <w:r w:rsidR="00106BED" w:rsidRPr="00106BED">
        <w:rPr>
          <w:rFonts w:ascii="Soberana Sans Light" w:hAnsi="Soberana Sans Light"/>
          <w:sz w:val="16"/>
          <w:szCs w:val="16"/>
        </w:rPr>
        <w:t>6</w:t>
      </w:r>
      <w:r w:rsidR="00B4326D" w:rsidRPr="00106BED">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DIA </w:t>
      </w:r>
      <w:r w:rsidR="00133E66">
        <w:rPr>
          <w:rFonts w:ascii="Soberana Sans Light" w:hAnsi="Soberana Sans Light"/>
          <w:b/>
          <w:spacing w:val="-2"/>
          <w:sz w:val="16"/>
          <w:szCs w:val="16"/>
        </w:rPr>
        <w:t>05</w:t>
      </w:r>
      <w:r w:rsidR="007608EC" w:rsidRPr="0089550C">
        <w:rPr>
          <w:rFonts w:ascii="Soberana Sans Light" w:hAnsi="Soberana Sans Light"/>
          <w:b/>
          <w:spacing w:val="-2"/>
          <w:sz w:val="16"/>
          <w:szCs w:val="16"/>
        </w:rPr>
        <w:t xml:space="preserve"> </w:t>
      </w:r>
      <w:r w:rsidR="00B807B7" w:rsidRPr="0089550C">
        <w:rPr>
          <w:rFonts w:ascii="Soberana Sans Light" w:hAnsi="Soberana Sans Light"/>
          <w:b/>
          <w:spacing w:val="-2"/>
          <w:sz w:val="16"/>
          <w:szCs w:val="16"/>
        </w:rPr>
        <w:t xml:space="preserve">DE </w:t>
      </w:r>
      <w:r w:rsidR="008A4019">
        <w:rPr>
          <w:rFonts w:ascii="Soberana Sans Light" w:hAnsi="Soberana Sans Light"/>
          <w:b/>
          <w:spacing w:val="-2"/>
          <w:sz w:val="16"/>
          <w:szCs w:val="16"/>
        </w:rPr>
        <w:t>SEPTIEMBRE</w:t>
      </w:r>
      <w:r w:rsidR="00DE6188" w:rsidRPr="0089550C">
        <w:rPr>
          <w:rFonts w:ascii="Soberana Sans Light" w:hAnsi="Soberana Sans Light"/>
          <w:b/>
          <w:spacing w:val="-2"/>
          <w:sz w:val="16"/>
          <w:szCs w:val="16"/>
        </w:rPr>
        <w:t xml:space="preserve"> </w:t>
      </w:r>
      <w:r w:rsidR="00B807B7" w:rsidRPr="0089550C">
        <w:rPr>
          <w:rFonts w:ascii="Soberana Sans Light" w:hAnsi="Soberana Sans Light"/>
          <w:b/>
          <w:spacing w:val="-2"/>
          <w:sz w:val="16"/>
          <w:szCs w:val="16"/>
        </w:rPr>
        <w:t xml:space="preserve">DE </w:t>
      </w:r>
      <w:r w:rsidR="003A1931" w:rsidRPr="0089550C">
        <w:rPr>
          <w:rFonts w:ascii="Soberana Sans Light" w:hAnsi="Soberana Sans Light"/>
          <w:b/>
          <w:spacing w:val="-2"/>
          <w:sz w:val="16"/>
          <w:szCs w:val="16"/>
        </w:rPr>
        <w:t>201</w:t>
      </w:r>
      <w:r w:rsidR="000A495C" w:rsidRPr="0089550C">
        <w:rPr>
          <w:rFonts w:ascii="Soberana Sans Light" w:hAnsi="Soberana Sans Light"/>
          <w:b/>
          <w:spacing w:val="-2"/>
          <w:sz w:val="16"/>
          <w:szCs w:val="16"/>
        </w:rPr>
        <w:t>7</w:t>
      </w:r>
      <w:r w:rsidR="003A1931" w:rsidRPr="0089550C">
        <w:rPr>
          <w:rFonts w:ascii="Soberana Sans Light" w:hAnsi="Soberana Sans Light"/>
          <w:spacing w:val="-2"/>
          <w:sz w:val="16"/>
          <w:szCs w:val="16"/>
        </w:rPr>
        <w:t xml:space="preserve"> EN</w:t>
      </w:r>
      <w:r w:rsidRPr="0089550C">
        <w:rPr>
          <w:rFonts w:ascii="Soberana Sans Light" w:hAnsi="Soberana Sans Light"/>
          <w:spacing w:val="-2"/>
          <w:sz w:val="16"/>
          <w:szCs w:val="16"/>
        </w:rPr>
        <w:t xml:space="preserve"> UN HORARIO DE </w:t>
      </w:r>
      <w:r w:rsidRPr="008A4019">
        <w:rPr>
          <w:rFonts w:ascii="Soberana Sans Light" w:hAnsi="Soberana Sans Light"/>
          <w:b/>
          <w:spacing w:val="-2"/>
          <w:sz w:val="16"/>
          <w:szCs w:val="16"/>
        </w:rPr>
        <w:t>10:00</w:t>
      </w:r>
      <w:r w:rsidRPr="0089550C">
        <w:rPr>
          <w:rFonts w:ascii="Soberana Sans Light" w:hAnsi="Soberana Sans Light"/>
          <w:spacing w:val="-2"/>
          <w:sz w:val="16"/>
          <w:szCs w:val="16"/>
        </w:rPr>
        <w:t xml:space="preserve"> A </w:t>
      </w:r>
      <w:r w:rsidRPr="008A4019">
        <w:rPr>
          <w:rFonts w:ascii="Soberana Sans Light" w:hAnsi="Soberana Sans Light"/>
          <w:b/>
          <w:spacing w:val="-2"/>
          <w:sz w:val="16"/>
          <w:szCs w:val="16"/>
        </w:rPr>
        <w:t>12:00</w:t>
      </w:r>
      <w:r w:rsidRPr="0089550C">
        <w:rPr>
          <w:rFonts w:ascii="Soberana Sans Light" w:hAnsi="Soberana Sans Light"/>
          <w:spacing w:val="-2"/>
          <w:sz w:val="16"/>
          <w:szCs w:val="16"/>
        </w:rPr>
        <w:t xml:space="preserve"> </w:t>
      </w:r>
      <w:r w:rsidR="003A1931" w:rsidRPr="0089550C">
        <w:rPr>
          <w:rFonts w:ascii="Soberana Sans Light" w:hAnsi="Soberana Sans Light"/>
          <w:spacing w:val="-2"/>
          <w:sz w:val="16"/>
          <w:szCs w:val="16"/>
        </w:rPr>
        <w:t>HORAS DE</w:t>
      </w:r>
      <w:r w:rsidRPr="0089550C">
        <w:rPr>
          <w:rFonts w:ascii="Soberana Sans Light" w:hAnsi="Soberana Sans Light"/>
          <w:spacing w:val="-2"/>
          <w:sz w:val="16"/>
          <w:szCs w:val="16"/>
        </w:rPr>
        <w:t xml:space="preserve"> </w:t>
      </w:r>
      <w:r w:rsidR="000004DC" w:rsidRPr="0089550C">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NACIONAL POR UN IMPORTE DEL 10%  (DIEZ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lastRenderedPageBreak/>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r w:rsidR="0091375D">
        <w:rPr>
          <w:rFonts w:ascii="Soberana Sans Light" w:hAnsi="Soberana Sans Light"/>
          <w:spacing w:val="-2"/>
          <w:sz w:val="16"/>
          <w:szCs w:val="16"/>
        </w:rPr>
        <w:t>Y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lastRenderedPageBreak/>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lastRenderedPageBreak/>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CONVOCANTE YA SEA POR ESCRITO O DERIVADA DE LA JUNTA DE ACLARACIONES. </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lastRenderedPageBreak/>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MENOS,  DE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lastRenderedPageBreak/>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446266" w:rsidRDefault="00704D5C" w:rsidP="00704D5C">
      <w:pPr>
        <w:tabs>
          <w:tab w:val="left" w:pos="-720"/>
          <w:tab w:val="left" w:pos="0"/>
        </w:tabs>
        <w:suppressAutoHyphens/>
        <w:jc w:val="both"/>
        <w:rPr>
          <w:rFonts w:ascii="Soberana Sans Light" w:hAnsi="Soberana Sans Light"/>
          <w:sz w:val="16"/>
          <w:szCs w:val="16"/>
        </w:rPr>
      </w:pPr>
      <w:r w:rsidRPr="0007374A">
        <w:rPr>
          <w:rFonts w:ascii="Soberana Sans Light" w:hAnsi="Soberana Sans Light"/>
          <w:b/>
          <w:spacing w:val="-2"/>
          <w:sz w:val="16"/>
          <w:szCs w:val="16"/>
        </w:rPr>
        <w:t>G)</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LAS MODIFICACIONES QUE SE PRETENDAN LLEVAR A CABO A LA CONVOCATORIA DE LA INVITACIÓN SE REALIZARÁN A MÁS TARDAR EL SÉPTIMO DÍA NATURAL PREVIO AL ACTO DE PRESENTACIÓN Y APERTURA DE PROPOSICIONES, EL IMTA DIFUNDIRÁ DICHAS MODIFICACIONES EN COMPRANET, A MÁS TARDAR EL DÍA HÁBIL SIGUIENTE EN EL QUE SE </w:t>
      </w:r>
      <w:r w:rsidRPr="0007374A">
        <w:rPr>
          <w:rFonts w:ascii="Soberana Sans Light" w:hAnsi="Soberana Sans Light"/>
          <w:b/>
          <w:sz w:val="16"/>
          <w:szCs w:val="16"/>
        </w:rPr>
        <w:t xml:space="preserve">EFECTÚAN, </w:t>
      </w:r>
      <w:r w:rsidRPr="0007374A">
        <w:rPr>
          <w:rFonts w:ascii="Soberana Sans Light" w:hAnsi="Soberana Sans Light"/>
          <w:sz w:val="16"/>
          <w:szCs w:val="16"/>
        </w:rPr>
        <w:t>SALVO QUE LAS MODIFICACIONES A EFECTUAR DERIVEN DE JUNTAS DE ACLARACIONES, CASO EN EL CUAL LA CONVOCANTE CONSIDERARÁ QUE SIEMPRE DEBERÁ HABER SEIS DÍAS HÁBILES COMO MÍNIMO ENTRE EL DÍA DE LA ÚLTIMA JUNTA DE ACLARACIONES Y LA NUEVA FECHA DEL ACTO DE PRESENTACIÓN Y APERTURA DE PROPOSICIONES. LOS SEIS DÍAS HÁBILES SE CONSIDERARAN SOLO COMO MÍNIMO INDISPENSABLE, POR LO QUE EN CADA CASO</w:t>
      </w:r>
      <w:r w:rsidRPr="0007374A">
        <w:rPr>
          <w:rFonts w:ascii="Soberana Sans Light" w:hAnsi="Soberana Sans Light"/>
          <w:b/>
          <w:sz w:val="16"/>
          <w:szCs w:val="16"/>
        </w:rPr>
        <w:t xml:space="preserve"> </w:t>
      </w:r>
      <w:r w:rsidRPr="0007374A">
        <w:rPr>
          <w:rFonts w:ascii="Soberana Sans Light" w:hAnsi="Soberana Sans Light"/>
          <w:sz w:val="16"/>
          <w:szCs w:val="16"/>
        </w:rPr>
        <w:t xml:space="preserve">LA CONVOCANTE DEBERÁ ESTABLECER LOS DÍAS QUE SEAN NECESARIOS PARA QUE LOS </w:t>
      </w:r>
      <w:r w:rsidRPr="00446266">
        <w:rPr>
          <w:rFonts w:ascii="Soberana Sans Light" w:hAnsi="Soberana Sans Light"/>
          <w:sz w:val="16"/>
          <w:szCs w:val="16"/>
        </w:rPr>
        <w:t>LICITANTES INTEGREN SU PROPOSICIÓN.</w:t>
      </w:r>
    </w:p>
    <w:p w:rsidR="00704D5C" w:rsidRPr="0007374A" w:rsidRDefault="00704D5C" w:rsidP="00704D5C">
      <w:pPr>
        <w:tabs>
          <w:tab w:val="left" w:pos="-720"/>
          <w:tab w:val="left" w:pos="0"/>
        </w:tabs>
        <w:suppressAutoHyphens/>
        <w:jc w:val="both"/>
        <w:rPr>
          <w:rFonts w:ascii="Soberana Sans Light" w:hAnsi="Soberana Sans Light"/>
          <w:sz w:val="16"/>
          <w:szCs w:val="16"/>
        </w:rPr>
      </w:pPr>
    </w:p>
    <w:p w:rsidR="00704D5C" w:rsidRPr="0007374A" w:rsidRDefault="00704D5C" w:rsidP="00704D5C">
      <w:pPr>
        <w:tabs>
          <w:tab w:val="num" w:pos="720"/>
        </w:tabs>
        <w:jc w:val="both"/>
        <w:outlineLvl w:val="0"/>
        <w:rPr>
          <w:rFonts w:ascii="Soberana Sans Light" w:hAnsi="Soberana Sans Light"/>
          <w:sz w:val="16"/>
          <w:szCs w:val="16"/>
        </w:rPr>
      </w:pPr>
      <w:r w:rsidRPr="0007374A">
        <w:rPr>
          <w:rFonts w:ascii="Soberana Sans Light" w:hAnsi="Soberana Sans Light"/>
          <w:b/>
          <w:spacing w:val="-2"/>
          <w:sz w:val="16"/>
          <w:szCs w:val="16"/>
        </w:rPr>
        <w:t>H)</w:t>
      </w:r>
      <w:r w:rsidRPr="0007374A">
        <w:rPr>
          <w:rFonts w:ascii="Soberana Sans Light" w:hAnsi="Soberana Sans Light"/>
          <w:spacing w:val="-2"/>
          <w:sz w:val="16"/>
          <w:szCs w:val="16"/>
        </w:rPr>
        <w:t xml:space="preserve"> </w:t>
      </w:r>
      <w:r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176318" w:rsidRDefault="00176318"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lastRenderedPageBreak/>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372AA8">
        <w:trPr>
          <w:trHeight w:val="711"/>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DB7249">
        <w:rPr>
          <w:rFonts w:ascii="Soberana Sans Light" w:hAnsi="Soberana Sans Light"/>
          <w:spacing w:val="-2"/>
          <w:sz w:val="16"/>
          <w:szCs w:val="16"/>
        </w:rPr>
        <w:t>7</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DB7249">
        <w:rPr>
          <w:rFonts w:ascii="Soberana Sans Light" w:hAnsi="Soberana Sans Light"/>
          <w:szCs w:val="16"/>
        </w:rPr>
        <w:t>7</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8A4019">
        <w:rPr>
          <w:rFonts w:ascii="Soberana Sans Light" w:hAnsi="Soberana Sans Light"/>
          <w:b/>
          <w:sz w:val="16"/>
          <w:szCs w:val="16"/>
        </w:rPr>
        <w:t>SERVICIO DE ADMINISTRACIÓN DE PERSONAL</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53014C" w:rsidRDefault="0053014C">
      <w:pPr>
        <w:jc w:val="center"/>
        <w:rPr>
          <w:rFonts w:ascii="Soberana Sans Light" w:hAnsi="Soberana Sans Light"/>
          <w:sz w:val="16"/>
          <w:szCs w:val="16"/>
        </w:rPr>
      </w:pPr>
    </w:p>
    <w:p w:rsidR="00C35D3F" w:rsidRDefault="00C35D3F">
      <w:pPr>
        <w:jc w:val="center"/>
        <w:rPr>
          <w:rFonts w:ascii="Soberana Sans Light" w:hAnsi="Soberana Sans Light"/>
          <w:sz w:val="16"/>
          <w:szCs w:val="16"/>
        </w:rPr>
      </w:pPr>
    </w:p>
    <w:p w:rsidR="0053014C" w:rsidRDefault="0053014C">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DB7249">
        <w:rPr>
          <w:rFonts w:ascii="Soberana Sans Light" w:hAnsi="Soberana Sans Light"/>
          <w:szCs w:val="16"/>
        </w:rPr>
        <w:t>7</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A4019">
        <w:rPr>
          <w:rFonts w:ascii="Soberana Sans Light" w:hAnsi="Soberana Sans Light"/>
          <w:b/>
          <w:sz w:val="16"/>
          <w:szCs w:val="16"/>
        </w:rPr>
        <w:t>SERVICIO DE ADMINISTRACIÓN DE PERSONAL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8A4019">
        <w:rPr>
          <w:rFonts w:ascii="Soberana Sans Light" w:hAnsi="Soberana Sans Light"/>
          <w:b/>
          <w:sz w:val="16"/>
          <w:szCs w:val="16"/>
        </w:rPr>
        <w:t>SERVICIO DE ADMINISTRACIÓN DE PERSONAL</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53014C" w:rsidRDefault="0053014C" w:rsidP="00A55ABD">
      <w:pPr>
        <w:jc w:val="center"/>
        <w:rPr>
          <w:rFonts w:ascii="Soberana Sans Light" w:hAnsi="Soberana Sans Light"/>
          <w:sz w:val="16"/>
          <w:szCs w:val="16"/>
          <w:lang w:val="es-MX"/>
        </w:rPr>
      </w:pPr>
    </w:p>
    <w:p w:rsidR="00C35D3F" w:rsidRDefault="00C35D3F" w:rsidP="00A55ABD">
      <w:pPr>
        <w:jc w:val="center"/>
        <w:rPr>
          <w:rFonts w:ascii="Soberana Sans Light" w:hAnsi="Soberana Sans Light"/>
          <w:sz w:val="16"/>
          <w:szCs w:val="16"/>
          <w:lang w:val="es-MX"/>
        </w:rPr>
      </w:pPr>
    </w:p>
    <w:p w:rsidR="00C35D3F" w:rsidRDefault="00C35D3F" w:rsidP="00A55ABD">
      <w:pPr>
        <w:jc w:val="center"/>
        <w:rPr>
          <w:rFonts w:ascii="Soberana Sans Light" w:hAnsi="Soberana Sans Light"/>
          <w:sz w:val="16"/>
          <w:szCs w:val="16"/>
          <w:lang w:val="es-MX"/>
        </w:rPr>
      </w:pPr>
    </w:p>
    <w:p w:rsidR="00C35D3F" w:rsidRDefault="00C35D3F"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C35D3F">
        <w:rPr>
          <w:rFonts w:ascii="Soberana Sans Light" w:hAnsi="Soberana Sans Light"/>
          <w:b/>
          <w:sz w:val="16"/>
          <w:szCs w:val="16"/>
          <w:lang w:val="es-MX"/>
        </w:rPr>
        <w:t>E162-2017</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DB7249">
        <w:rPr>
          <w:rFonts w:ascii="Soberana Sans Light" w:hAnsi="Soberana Sans Light"/>
          <w:szCs w:val="16"/>
        </w:rPr>
        <w:t>7</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bookmarkStart w:id="0" w:name="_GoBack"/>
      <w:bookmarkEnd w:id="0"/>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A4019">
        <w:rPr>
          <w:rFonts w:ascii="Soberana Sans Light" w:hAnsi="Soberana Sans Light"/>
          <w:b/>
          <w:sz w:val="16"/>
          <w:szCs w:val="16"/>
        </w:rPr>
        <w:t>SERVICIO DE ADMINISTRACIÓN DE PERSONAL</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C35D3F" w:rsidRDefault="00C35D3F"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lastRenderedPageBreak/>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DB7249">
        <w:rPr>
          <w:rFonts w:ascii="Soberana Sans Light" w:hAnsi="Soberana Sans Light"/>
          <w:szCs w:val="16"/>
        </w:rPr>
        <w:t>7</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8A4019">
        <w:rPr>
          <w:rFonts w:ascii="Soberana Sans Light" w:hAnsi="Soberana Sans Light"/>
          <w:b/>
          <w:sz w:val="16"/>
          <w:szCs w:val="16"/>
        </w:rPr>
        <w:t>SERVICIO DE ADMINISTRACIÓN DE PERSONAL</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DB7249">
        <w:rPr>
          <w:rFonts w:ascii="Soberana Sans Light" w:hAnsi="Soberana Sans Light"/>
          <w:b/>
          <w:spacing w:val="-2"/>
          <w:sz w:val="16"/>
          <w:szCs w:val="16"/>
        </w:rPr>
        <w:t>7</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C35D3F">
        <w:rPr>
          <w:rFonts w:ascii="Soberana Sans Light" w:hAnsi="Soberana Sans Light" w:cs="Arial"/>
          <w:b/>
          <w:sz w:val="16"/>
          <w:szCs w:val="16"/>
          <w:lang w:val="es-ES"/>
        </w:rPr>
        <w:t>E162-2017</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8A4019">
        <w:rPr>
          <w:rFonts w:ascii="Soberana Sans Light" w:hAnsi="Soberana Sans Light"/>
          <w:b/>
          <w:sz w:val="16"/>
          <w:szCs w:val="16"/>
        </w:rPr>
        <w:t>SERVICIO DE ADMINISTRACIÓN DE PERSONAL</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 xml:space="preserve">ACUERDO por el que se establecen las disposiciones que se deberán observar para la utilización del Sistema Electrónico de Información Pública Gubernamental denominado </w:t>
            </w:r>
            <w:proofErr w:type="spellStart"/>
            <w:r w:rsidRPr="00634356">
              <w:rPr>
                <w:rFonts w:ascii="Arial" w:hAnsi="Arial" w:cs="Arial"/>
                <w:b/>
                <w:bCs/>
                <w:sz w:val="19"/>
                <w:szCs w:val="19"/>
                <w:lang w:val="es-MX" w:eastAsia="es-MX"/>
              </w:rPr>
              <w:t>CompraNet</w:t>
            </w:r>
            <w:proofErr w:type="spellEnd"/>
            <w:r w:rsidRPr="00634356">
              <w:rPr>
                <w:rFonts w:ascii="Arial" w:hAnsi="Arial" w:cs="Arial"/>
                <w:b/>
                <w:bCs/>
                <w:sz w:val="19"/>
                <w:szCs w:val="19"/>
                <w:lang w:val="es-MX" w:eastAsia="es-MX"/>
              </w:rPr>
              <w: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 xml:space="preserve">Que para garantizar la inalterabilidad y conservación de la información contenida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 xml:space="preserve">Las presentes disposiciones tienen por objeto regular la forma y términos para la utilización del sistema electrónico de información pública gubernamental, denominado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 xml:space="preserve">El registro para la utilización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 xml:space="preserve">al servidor público que ha certificado sus capacidades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 xml:space="preserve">el módulo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 xml:space="preserve">el módulo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 xml:space="preserve">el área de las dependencias o entidades que ha sido registrada y autorizada por la UPCP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 xml:space="preserve">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 xml:space="preserve">El sistema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 xml:space="preserve">La inalterabilidad y conservación de la información contenida o remitida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 xml:space="preserve">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Para obtener su registro como operadores y/o administradores de una Unidad compradora, los servidores públicos previamente designados por ésta, deberán acreditar estar capacitados para la operación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de conformidad con los programas de capacitación y actualización que sean definidos por la UPCP y difundidos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La UPCP podrá incluir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 xml:space="preserve">A los servidores públicos que obtengan su registro como operadores y/o administradores de una Unidad compradora, la UPCP les asignará una clave de usuario única e intransferible que les permitirá operar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Dicho registro se mantendrá vigente para los operadores o administradores que acrediten estar capacitados para la operación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 xml:space="preserve">La Unidad compradora que se encuentre registrada y autorizada por la UPCP para operar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 xml:space="preserve">La UPCP dará a conocer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 xml:space="preserve">Del acceso y uso de </w:t>
      </w:r>
      <w:proofErr w:type="spellStart"/>
      <w:r w:rsidRPr="00634356">
        <w:rPr>
          <w:rFonts w:ascii="Arial" w:hAnsi="Arial" w:cs="Arial"/>
          <w:b/>
          <w:bCs/>
          <w:sz w:val="16"/>
          <w:szCs w:val="16"/>
          <w:lang w:val="es-MX" w:eastAsia="es-MX"/>
        </w:rPr>
        <w:t>CompraNet</w:t>
      </w:r>
      <w:proofErr w:type="spellEnd"/>
      <w:r w:rsidRPr="00634356">
        <w:rPr>
          <w:rFonts w:ascii="Arial" w:hAnsi="Arial" w:cs="Arial"/>
          <w:b/>
          <w:bCs/>
          <w:sz w:val="16"/>
          <w:szCs w:val="16"/>
          <w:lang w:val="es-MX" w:eastAsia="es-MX"/>
        </w:rPr>
        <w:t xml:space="preserve">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 xml:space="preserve">Para que los potenciales licitantes tengan acceso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será necesario que los mismos capturen los datos solicitados en los campos que se determinan como obligatorios en el formulario de registro que está disponible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El medio de identificación electrónica para que los potenciales licitantes nacionales, ya sean personas físicas o morales, hagan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 xml:space="preserve">Cuando se trate de potenciales licitantes extranjeros, el medio de identificación electrónico para que hagan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 xml:space="preserve">Una vez que el potencial licitante, nacional o extranjero, haya capturado correctamente los datos determinados como obligatorios en el formulario de registro a que alude el primer párrafo del numeral anterior,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le hará llegar dentro de los ocho días naturales posteriores, una contraseña inicial de usuario registrado, la cual deberá modificar de manera inmediata con la finalidad de salvaguardar la confidencialidad de la información que remita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 xml:space="preserve">Para la presentación y firma de proposiciones o, en su caso, de inconformidades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En el caso de los licitantes extranjeros, para la presentación y firma de sus proposiciones y, en su caso, de inconformidades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 xml:space="preserve">La UPCP pondrá a disposición de los usuarios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 xml:space="preserve">La clave y contraseña que la Unidad compradora utilizará para capturar y validar la información del RUPC le será proporcionada por la UPCP, previa solicitud que realice conforme al procedimiento difundido a través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La clave y contraseña a que se refiere el párrafo anterior, serán diferentes de las que utilizan los operadores y/o administradores de la Unidad compradora para realizar los procedimientos de contratación en el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 xml:space="preserve">La información relativa al RUPC permanecerá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 xml:space="preserve">Una vez concluido el contrato, la Unidad compradora que capturó los datos relevantes del mismo, deberá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 xml:space="preserve">El grado de cumplimiento de un proveedor o contratista se determinará por el promedio aritmético de la puntuación de cada uno de los contratos que tenga registrados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 xml:space="preserve">De la operación de </w:t>
      </w:r>
      <w:proofErr w:type="spellStart"/>
      <w:r w:rsidRPr="00634356">
        <w:rPr>
          <w:rFonts w:ascii="Arial" w:hAnsi="Arial" w:cs="Arial"/>
          <w:b/>
          <w:bCs/>
          <w:sz w:val="16"/>
          <w:szCs w:val="16"/>
          <w:lang w:val="es-MX" w:eastAsia="es-MX"/>
        </w:rPr>
        <w:t>CompraNet</w:t>
      </w:r>
      <w:proofErr w:type="spellEnd"/>
      <w:r w:rsidRPr="00634356">
        <w:rPr>
          <w:rFonts w:ascii="Arial" w:hAnsi="Arial" w:cs="Arial"/>
          <w:b/>
          <w:bCs/>
          <w:sz w:val="16"/>
          <w:szCs w:val="16"/>
          <w:lang w:val="es-MX" w:eastAsia="es-MX"/>
        </w:rPr>
        <w: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se requiere la creación previa de un expediente (carpeta virtual) el cual contendrá toda la información que derive de dicho procedimiento. Para la creación del expediente,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 xml:space="preserve">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 xml:space="preserve">Las actas relativas a la junta de aclaraciones, al acto de presentación y apertura de proposiciones, y a la junta pública en la que se dé a conocer el fallo, se deberán incorporar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 xml:space="preserve">La Unidad compradora que permita la recepción de proposiciones en forma documental y por escrito durante un procedimiento de contratación mixto o presencial, deberá incorporar dicha información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 xml:space="preserve">La información generada por cualquier Operador y/o Administrador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 xml:space="preserve">Cuando por causas ajenas 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 xml:space="preserve">La participación en un procedimiento de licitación pública electrónica, bajo la modalidad OSD, implica la previa acreditación de los licitantes interesados en el uso de la herramienta OSD, a tal efecto, la UPCP mantendrá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 xml:space="preserve">El servidor público que acredite su capacitación para el uso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 xml:space="preserve">La clave de acceso o certificado digital para que los licitantes participen en procedimientos de contratación bajo la modalidad de OSD serán los mismos que recibieron al inscribirse al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 xml:space="preserve">Oficio SP/100/336/09 de fecha 23 de septiembre de 2009, emitido por el Secretario de la Función Pública, mediante el cual se indica que deberán subirse al Sistema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 xml:space="preserve">Los procedimientos de contratación que las dependencias y entidades hayan iniciado en la versión activa de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 xml:space="preserve">Hasta en tanto se encuentre disponible la funcionalidad en </w:t>
      </w:r>
      <w:proofErr w:type="spellStart"/>
      <w:r w:rsidRPr="00634356">
        <w:rPr>
          <w:rFonts w:ascii="Arial" w:hAnsi="Arial" w:cs="Arial"/>
          <w:sz w:val="16"/>
          <w:szCs w:val="16"/>
          <w:lang w:val="es-MX" w:eastAsia="es-MX"/>
        </w:rPr>
        <w:t>CompraNet</w:t>
      </w:r>
      <w:proofErr w:type="spellEnd"/>
      <w:r w:rsidRPr="00634356">
        <w:rPr>
          <w:rFonts w:ascii="Arial" w:hAnsi="Arial" w:cs="Arial"/>
          <w:sz w:val="16"/>
          <w:szCs w:val="16"/>
          <w:lang w:val="es-MX" w:eastAsia="es-MX"/>
        </w:rPr>
        <w:t xml:space="preserve">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 xml:space="preserve">Salvador Vega </w:t>
      </w:r>
      <w:proofErr w:type="gramStart"/>
      <w:r w:rsidRPr="00634356">
        <w:rPr>
          <w:rFonts w:ascii="Arial" w:hAnsi="Arial" w:cs="Arial"/>
          <w:b/>
          <w:bCs/>
          <w:sz w:val="16"/>
          <w:szCs w:val="16"/>
          <w:lang w:val="es-MX" w:eastAsia="es-MX"/>
        </w:rPr>
        <w:t>Casillas</w:t>
      </w:r>
      <w:r w:rsidRPr="00634356">
        <w:rPr>
          <w:rFonts w:ascii="Arial" w:hAnsi="Arial" w:cs="Arial"/>
          <w:sz w:val="16"/>
          <w:szCs w:val="16"/>
          <w:lang w:val="es-MX" w:eastAsia="es-MX"/>
        </w:rPr>
        <w:t>.-</w:t>
      </w:r>
      <w:proofErr w:type="gramEnd"/>
      <w:r w:rsidRPr="00634356">
        <w:rPr>
          <w:rFonts w:ascii="Arial" w:hAnsi="Arial" w:cs="Arial"/>
          <w:sz w:val="16"/>
          <w:szCs w:val="16"/>
          <w:lang w:val="es-MX" w:eastAsia="es-MX"/>
        </w:rPr>
        <w:t xml:space="preserve"> Rúbrica.</w:t>
      </w:r>
    </w:p>
    <w:p w:rsidR="0014019B" w:rsidRDefault="0014019B" w:rsidP="008A0CB0">
      <w:pPr>
        <w:jc w:val="both"/>
        <w:rPr>
          <w:rFonts w:ascii="Arial" w:hAnsi="Arial" w:cs="Arial"/>
          <w:sz w:val="16"/>
          <w:szCs w:val="16"/>
          <w:lang w:val="es-MX" w:eastAsia="es-MX"/>
        </w:rPr>
      </w:pPr>
    </w:p>
    <w:sectPr w:rsidR="0014019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8BC" w:rsidRDefault="00AB08BC">
      <w:r>
        <w:separator/>
      </w:r>
    </w:p>
  </w:endnote>
  <w:endnote w:type="continuationSeparator" w:id="0">
    <w:p w:rsidR="00AB08BC" w:rsidRDefault="00AB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3F" w:rsidRDefault="00C35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35D3F" w:rsidRDefault="00C35D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3F" w:rsidRDefault="00C35D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3E66">
      <w:rPr>
        <w:rStyle w:val="Nmerodepgina"/>
        <w:noProof/>
      </w:rPr>
      <w:t>30</w:t>
    </w:r>
    <w:r>
      <w:rPr>
        <w:rStyle w:val="Nmerodepgina"/>
      </w:rPr>
      <w:fldChar w:fldCharType="end"/>
    </w:r>
  </w:p>
  <w:p w:rsidR="00C35D3F" w:rsidRDefault="00C35D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3F" w:rsidRDefault="00C35D3F">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8BC" w:rsidRDefault="00AB08BC">
      <w:r>
        <w:separator/>
      </w:r>
    </w:p>
  </w:footnote>
  <w:footnote w:type="continuationSeparator" w:id="0">
    <w:p w:rsidR="00AB08BC" w:rsidRDefault="00AB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C35D3F" w:rsidRPr="00EC1C9D" w:rsidTr="00F563E2">
      <w:tc>
        <w:tcPr>
          <w:tcW w:w="10454" w:type="dxa"/>
          <w:shd w:val="clear" w:color="auto" w:fill="8DB3E2"/>
        </w:tcPr>
        <w:p w:rsidR="00C35D3F" w:rsidRPr="00A975FC" w:rsidRDefault="00C35D3F"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C35D3F" w:rsidRPr="00A975FC" w:rsidRDefault="00C35D3F"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C35D3F" w:rsidRPr="008B67A4" w:rsidRDefault="00C35D3F"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IA-016RJE001-E162-2017</w:t>
          </w:r>
        </w:p>
      </w:tc>
    </w:tr>
  </w:tbl>
  <w:p w:rsidR="00C35D3F" w:rsidRDefault="00C35D3F">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3F" w:rsidRDefault="00C35D3F">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573"/>
    <w:rsid w:val="000F26BD"/>
    <w:rsid w:val="000F3998"/>
    <w:rsid w:val="000F3C9A"/>
    <w:rsid w:val="000F421B"/>
    <w:rsid w:val="000F4995"/>
    <w:rsid w:val="000F673A"/>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3E66"/>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18B4"/>
    <w:rsid w:val="002718E3"/>
    <w:rsid w:val="00273AA9"/>
    <w:rsid w:val="00275DC3"/>
    <w:rsid w:val="00276CB9"/>
    <w:rsid w:val="00276D7E"/>
    <w:rsid w:val="0027723B"/>
    <w:rsid w:val="0028153E"/>
    <w:rsid w:val="00281B86"/>
    <w:rsid w:val="00281ED4"/>
    <w:rsid w:val="00282D13"/>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2C6"/>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C5A"/>
    <w:rsid w:val="00596589"/>
    <w:rsid w:val="005970D4"/>
    <w:rsid w:val="0059764B"/>
    <w:rsid w:val="00597979"/>
    <w:rsid w:val="005A12BC"/>
    <w:rsid w:val="005A1F02"/>
    <w:rsid w:val="005A1FB3"/>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9EA"/>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D7F"/>
    <w:rsid w:val="00652AB3"/>
    <w:rsid w:val="006532D8"/>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75C"/>
    <w:rsid w:val="008242D2"/>
    <w:rsid w:val="008246F7"/>
    <w:rsid w:val="00824822"/>
    <w:rsid w:val="00826833"/>
    <w:rsid w:val="00830519"/>
    <w:rsid w:val="00830CBF"/>
    <w:rsid w:val="00831DBF"/>
    <w:rsid w:val="008335D4"/>
    <w:rsid w:val="008336A7"/>
    <w:rsid w:val="008342EE"/>
    <w:rsid w:val="00835AC0"/>
    <w:rsid w:val="00836A44"/>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E56"/>
    <w:rsid w:val="008A3953"/>
    <w:rsid w:val="008A4019"/>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8BC"/>
    <w:rsid w:val="00AB09E3"/>
    <w:rsid w:val="00AB206E"/>
    <w:rsid w:val="00AB20F0"/>
    <w:rsid w:val="00AB27FD"/>
    <w:rsid w:val="00AB471C"/>
    <w:rsid w:val="00AB4EDB"/>
    <w:rsid w:val="00AB620D"/>
    <w:rsid w:val="00AC0119"/>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F2C"/>
    <w:rsid w:val="00B16B40"/>
    <w:rsid w:val="00B17FF7"/>
    <w:rsid w:val="00B20E14"/>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5E48"/>
    <w:rsid w:val="00B86EB8"/>
    <w:rsid w:val="00B87FED"/>
    <w:rsid w:val="00B9174E"/>
    <w:rsid w:val="00B91982"/>
    <w:rsid w:val="00B93D2E"/>
    <w:rsid w:val="00B93D9E"/>
    <w:rsid w:val="00B93F5C"/>
    <w:rsid w:val="00B94302"/>
    <w:rsid w:val="00B95A36"/>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5961"/>
    <w:rsid w:val="00BB5F97"/>
    <w:rsid w:val="00BB605B"/>
    <w:rsid w:val="00BB7827"/>
    <w:rsid w:val="00BB7EE6"/>
    <w:rsid w:val="00BC12A7"/>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5D3F"/>
    <w:rsid w:val="00C3648E"/>
    <w:rsid w:val="00C37125"/>
    <w:rsid w:val="00C3744B"/>
    <w:rsid w:val="00C37E9F"/>
    <w:rsid w:val="00C403D0"/>
    <w:rsid w:val="00C40432"/>
    <w:rsid w:val="00C4203C"/>
    <w:rsid w:val="00C42493"/>
    <w:rsid w:val="00C42ABB"/>
    <w:rsid w:val="00C4440A"/>
    <w:rsid w:val="00C4514B"/>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D655A6D"/>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7FDD-3EDD-4FE7-96FF-3DF46511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17464</Words>
  <Characters>96058</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113296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Rosaelia Salgado Najera</cp:lastModifiedBy>
  <cp:revision>3</cp:revision>
  <cp:lastPrinted>2017-07-31T16:46:00Z</cp:lastPrinted>
  <dcterms:created xsi:type="dcterms:W3CDTF">2017-08-25T21:47:00Z</dcterms:created>
  <dcterms:modified xsi:type="dcterms:W3CDTF">2017-08-25T22:16:00Z</dcterms:modified>
</cp:coreProperties>
</file>