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49" w:rsidRPr="00437F39" w:rsidRDefault="00221147" w:rsidP="005F01BF">
      <w:pPr>
        <w:spacing w:line="276" w:lineRule="auto"/>
        <w:jc w:val="center"/>
        <w:rPr>
          <w:rFonts w:cs="Arial"/>
          <w:b/>
          <w:caps/>
          <w:sz w:val="22"/>
          <w:szCs w:val="22"/>
        </w:rPr>
      </w:pPr>
      <w:r w:rsidRPr="00437F39">
        <w:rPr>
          <w:rFonts w:cs="Arial"/>
          <w:b/>
          <w:caps/>
          <w:sz w:val="22"/>
          <w:szCs w:val="22"/>
        </w:rPr>
        <w:t xml:space="preserve">ANEXO 1 </w:t>
      </w:r>
      <w:r w:rsidR="00C95ED0" w:rsidRPr="00437F39">
        <w:rPr>
          <w:rFonts w:cs="Arial"/>
          <w:b/>
          <w:caps/>
          <w:sz w:val="22"/>
          <w:szCs w:val="22"/>
        </w:rPr>
        <w:t>REQUISITOS TÉCNICOS</w:t>
      </w:r>
    </w:p>
    <w:p w:rsidR="00833249" w:rsidRPr="00437F39" w:rsidRDefault="004863D5" w:rsidP="005F01BF">
      <w:pPr>
        <w:spacing w:line="276" w:lineRule="auto"/>
        <w:jc w:val="center"/>
        <w:rPr>
          <w:rFonts w:ascii="Montserrat Light" w:hAnsi="Montserrat Light" w:cs="Arial"/>
          <w:b/>
          <w:caps/>
          <w:sz w:val="22"/>
          <w:szCs w:val="22"/>
        </w:rPr>
      </w:pPr>
      <w:r w:rsidRPr="00437F39">
        <w:rPr>
          <w:rFonts w:cs="Arial"/>
          <w:b/>
          <w:caps/>
          <w:sz w:val="22"/>
          <w:szCs w:val="22"/>
        </w:rPr>
        <w:t>CAR</w:t>
      </w:r>
      <w:r w:rsidR="007B3CB2" w:rsidRPr="00437F39">
        <w:rPr>
          <w:rFonts w:cs="Arial"/>
          <w:b/>
          <w:caps/>
          <w:sz w:val="22"/>
          <w:szCs w:val="22"/>
        </w:rPr>
        <w:t>Á</w:t>
      </w:r>
      <w:r w:rsidRPr="00437F39">
        <w:rPr>
          <w:rFonts w:cs="Arial"/>
          <w:b/>
          <w:caps/>
          <w:sz w:val="22"/>
          <w:szCs w:val="22"/>
        </w:rPr>
        <w:t>TULA</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3"/>
        <w:gridCol w:w="5465"/>
      </w:tblGrid>
      <w:tr w:rsidR="00833249" w:rsidRPr="00437F39" w:rsidTr="00EA6E81">
        <w:tc>
          <w:tcPr>
            <w:tcW w:w="2402" w:type="pct"/>
          </w:tcPr>
          <w:p w:rsidR="00E61D85" w:rsidRPr="00437F39" w:rsidRDefault="00AE76E0" w:rsidP="00EA6E81">
            <w:pPr>
              <w:pStyle w:val="Puesto"/>
              <w:spacing w:line="240" w:lineRule="auto"/>
              <w:jc w:val="both"/>
              <w:rPr>
                <w:rFonts w:ascii="Montserrat" w:hAnsi="Montserrat"/>
                <w:sz w:val="20"/>
                <w:lang w:val="es-MX"/>
              </w:rPr>
            </w:pPr>
            <w:r w:rsidRPr="00437F39">
              <w:rPr>
                <w:rFonts w:ascii="Montserrat" w:hAnsi="Montserrat"/>
                <w:sz w:val="20"/>
                <w:lang w:val="es-MX"/>
              </w:rPr>
              <w:t>FECHA</w:t>
            </w:r>
            <w:r w:rsidR="00E61D85" w:rsidRPr="00437F39">
              <w:rPr>
                <w:rFonts w:ascii="Montserrat" w:hAnsi="Montserrat"/>
                <w:sz w:val="20"/>
                <w:lang w:val="es-MX"/>
              </w:rPr>
              <w:t>:</w:t>
            </w:r>
          </w:p>
          <w:p w:rsidR="00A15F27" w:rsidRPr="00437F39" w:rsidRDefault="009111A0" w:rsidP="00EA6E81">
            <w:pPr>
              <w:pStyle w:val="Puesto"/>
              <w:spacing w:line="240" w:lineRule="auto"/>
              <w:jc w:val="both"/>
              <w:rPr>
                <w:rFonts w:ascii="Montserrat" w:hAnsi="Montserrat"/>
                <w:b w:val="0"/>
                <w:bCs/>
                <w:sz w:val="20"/>
                <w:lang w:val="es-MX"/>
              </w:rPr>
            </w:pPr>
            <w:r w:rsidRPr="00437F39">
              <w:rPr>
                <w:rFonts w:ascii="Montserrat" w:hAnsi="Montserrat"/>
                <w:b w:val="0"/>
                <w:bCs/>
                <w:sz w:val="20"/>
                <w:lang w:val="es-MX"/>
              </w:rPr>
              <w:t>10 de octubre de 2019</w:t>
            </w:r>
          </w:p>
        </w:tc>
        <w:tc>
          <w:tcPr>
            <w:tcW w:w="2598" w:type="pct"/>
          </w:tcPr>
          <w:p w:rsidR="00A15F27" w:rsidRPr="00437F39" w:rsidRDefault="00833249" w:rsidP="00EA6E81">
            <w:pPr>
              <w:pStyle w:val="Puesto"/>
              <w:spacing w:line="240" w:lineRule="auto"/>
              <w:jc w:val="both"/>
              <w:rPr>
                <w:rFonts w:ascii="Montserrat" w:hAnsi="Montserrat"/>
                <w:b w:val="0"/>
                <w:bCs/>
                <w:sz w:val="20"/>
                <w:lang w:val="es-MX"/>
              </w:rPr>
            </w:pPr>
            <w:r w:rsidRPr="00437F39">
              <w:rPr>
                <w:rFonts w:ascii="Montserrat" w:hAnsi="Montserrat"/>
                <w:sz w:val="20"/>
                <w:lang w:val="es-MX"/>
              </w:rPr>
              <w:t>CONCEPTO</w:t>
            </w:r>
            <w:r w:rsidR="00C95ED0" w:rsidRPr="00437F39">
              <w:rPr>
                <w:rFonts w:ascii="Montserrat" w:hAnsi="Montserrat"/>
                <w:sz w:val="20"/>
                <w:lang w:val="es-MX"/>
              </w:rPr>
              <w:t>:</w:t>
            </w:r>
            <w:r w:rsidR="009111A0" w:rsidRPr="00437F39">
              <w:rPr>
                <w:rFonts w:ascii="Montserrat" w:hAnsi="Montserrat"/>
                <w:b w:val="0"/>
                <w:bCs/>
                <w:sz w:val="20"/>
              </w:rPr>
              <w:t xml:space="preserve"> </w:t>
            </w:r>
            <w:r w:rsidR="009111A0" w:rsidRPr="00437F39">
              <w:rPr>
                <w:rFonts w:ascii="Montserrat" w:hAnsi="Montserrat"/>
                <w:b w:val="0"/>
                <w:bCs/>
                <w:sz w:val="20"/>
                <w:lang w:val="es-MX"/>
              </w:rPr>
              <w:t xml:space="preserve">Muestreo y análisis de agua, sedimentos y organismos para la evaluación de </w:t>
            </w:r>
            <w:proofErr w:type="spellStart"/>
            <w:r w:rsidR="009111A0" w:rsidRPr="00437F39">
              <w:rPr>
                <w:rFonts w:ascii="Montserrat" w:hAnsi="Montserrat"/>
                <w:b w:val="0"/>
                <w:bCs/>
                <w:sz w:val="20"/>
                <w:lang w:val="es-MX"/>
              </w:rPr>
              <w:t>bioacumulación</w:t>
            </w:r>
            <w:proofErr w:type="spellEnd"/>
            <w:r w:rsidR="009111A0" w:rsidRPr="00437F39">
              <w:rPr>
                <w:rFonts w:ascii="Montserrat" w:hAnsi="Montserrat"/>
                <w:b w:val="0"/>
                <w:bCs/>
                <w:sz w:val="20"/>
                <w:lang w:val="es-MX"/>
              </w:rPr>
              <w:t xml:space="preserve"> y </w:t>
            </w:r>
            <w:proofErr w:type="spellStart"/>
            <w:r w:rsidR="009111A0" w:rsidRPr="00437F39">
              <w:rPr>
                <w:rFonts w:ascii="Montserrat" w:hAnsi="Montserrat"/>
                <w:b w:val="0"/>
                <w:bCs/>
                <w:sz w:val="20"/>
                <w:lang w:val="es-MX"/>
              </w:rPr>
              <w:t>biomagnificación</w:t>
            </w:r>
            <w:proofErr w:type="spellEnd"/>
            <w:r w:rsidR="009111A0" w:rsidRPr="00437F39">
              <w:rPr>
                <w:rFonts w:ascii="Montserrat" w:hAnsi="Montserrat"/>
                <w:b w:val="0"/>
                <w:bCs/>
                <w:sz w:val="20"/>
                <w:lang w:val="es-MX"/>
              </w:rPr>
              <w:t xml:space="preserve"> de contaminantes en la cadena trófica del Valle del Yaqui</w:t>
            </w:r>
          </w:p>
        </w:tc>
      </w:tr>
      <w:tr w:rsidR="00833249" w:rsidRPr="00437F39" w:rsidTr="00EA6E81">
        <w:tc>
          <w:tcPr>
            <w:tcW w:w="2402" w:type="pct"/>
          </w:tcPr>
          <w:p w:rsidR="00A15F27" w:rsidRPr="00437F39" w:rsidRDefault="00833249" w:rsidP="00EA6E81">
            <w:pPr>
              <w:pStyle w:val="Puesto"/>
              <w:spacing w:line="240" w:lineRule="auto"/>
              <w:jc w:val="both"/>
              <w:rPr>
                <w:rFonts w:ascii="Montserrat" w:hAnsi="Montserrat"/>
                <w:sz w:val="20"/>
                <w:lang w:val="es-MX"/>
              </w:rPr>
            </w:pPr>
            <w:r w:rsidRPr="00437F39">
              <w:rPr>
                <w:rFonts w:ascii="Montserrat" w:hAnsi="Montserrat"/>
                <w:sz w:val="20"/>
                <w:lang w:val="es-MX"/>
              </w:rPr>
              <w:t>PERÍODO DE EJECUCIÓN</w:t>
            </w:r>
            <w:r w:rsidR="00C95ED0" w:rsidRPr="00437F39">
              <w:rPr>
                <w:rFonts w:ascii="Montserrat" w:hAnsi="Montserrat"/>
                <w:sz w:val="20"/>
                <w:lang w:val="es-MX"/>
              </w:rPr>
              <w:t>:</w:t>
            </w:r>
          </w:p>
          <w:p w:rsidR="00A15F27" w:rsidRPr="00437F39" w:rsidRDefault="009111A0" w:rsidP="00EA6E81">
            <w:pPr>
              <w:pStyle w:val="Puesto"/>
              <w:spacing w:line="240" w:lineRule="auto"/>
              <w:jc w:val="both"/>
              <w:rPr>
                <w:rFonts w:ascii="Montserrat" w:hAnsi="Montserrat"/>
                <w:b w:val="0"/>
                <w:bCs/>
                <w:sz w:val="20"/>
                <w:lang w:val="es-MX"/>
              </w:rPr>
            </w:pPr>
            <w:r w:rsidRPr="00437F39">
              <w:rPr>
                <w:rFonts w:ascii="Montserrat" w:hAnsi="Montserrat"/>
                <w:b w:val="0"/>
                <w:bCs/>
                <w:sz w:val="20"/>
                <w:lang w:val="es-ES_tradnl"/>
              </w:rPr>
              <w:t>Al siguiente día hábil después de su aprobación y hasta el 15 diciembre de 2019.</w:t>
            </w:r>
          </w:p>
        </w:tc>
        <w:tc>
          <w:tcPr>
            <w:tcW w:w="2598" w:type="pct"/>
          </w:tcPr>
          <w:p w:rsidR="00A15F27" w:rsidRPr="00437F39" w:rsidRDefault="00833249" w:rsidP="00EA6E81">
            <w:pPr>
              <w:pStyle w:val="Puesto"/>
              <w:spacing w:line="240" w:lineRule="auto"/>
              <w:jc w:val="both"/>
              <w:rPr>
                <w:rFonts w:ascii="Montserrat" w:hAnsi="Montserrat"/>
                <w:b w:val="0"/>
                <w:bCs/>
                <w:sz w:val="20"/>
                <w:lang w:val="es-MX"/>
              </w:rPr>
            </w:pPr>
            <w:r w:rsidRPr="00437F39">
              <w:rPr>
                <w:rFonts w:ascii="Montserrat" w:hAnsi="Montserrat"/>
                <w:sz w:val="20"/>
                <w:lang w:val="es-MX"/>
              </w:rPr>
              <w:t>LUGAR DE EJECUCIÓN</w:t>
            </w:r>
            <w:r w:rsidR="00C95ED0" w:rsidRPr="00437F39">
              <w:rPr>
                <w:rFonts w:ascii="Montserrat" w:hAnsi="Montserrat"/>
                <w:b w:val="0"/>
                <w:bCs/>
                <w:sz w:val="20"/>
                <w:lang w:val="es-MX"/>
              </w:rPr>
              <w:t>:</w:t>
            </w:r>
          </w:p>
          <w:p w:rsidR="00C15271" w:rsidRPr="00437F39" w:rsidRDefault="009111A0" w:rsidP="00EA6E81">
            <w:pPr>
              <w:pStyle w:val="Puesto"/>
              <w:spacing w:line="240" w:lineRule="auto"/>
              <w:jc w:val="both"/>
              <w:rPr>
                <w:rFonts w:ascii="Montserrat" w:hAnsi="Montserrat"/>
                <w:b w:val="0"/>
                <w:bCs/>
                <w:sz w:val="20"/>
                <w:lang w:val="es-MX"/>
              </w:rPr>
            </w:pPr>
            <w:r w:rsidRPr="00437F39">
              <w:rPr>
                <w:rFonts w:ascii="Montserrat" w:hAnsi="Montserrat"/>
                <w:b w:val="0"/>
                <w:bCs/>
                <w:sz w:val="20"/>
                <w:lang w:val="es-MX"/>
              </w:rPr>
              <w:t xml:space="preserve">Instituto Mexicano de Tecnología del Agua. (Paseo Cuauhnáhuac 8532, Progreso, 62550, Jiutepec, Morelos), </w:t>
            </w:r>
            <w:r w:rsidR="00CE67B7" w:rsidRPr="00437F39">
              <w:rPr>
                <w:rFonts w:ascii="Montserrat" w:hAnsi="Montserrat"/>
                <w:b w:val="0"/>
                <w:bCs/>
                <w:sz w:val="20"/>
                <w:lang w:val="es-MX"/>
              </w:rPr>
              <w:t xml:space="preserve">y en </w:t>
            </w:r>
            <w:r w:rsidRPr="00437F39">
              <w:rPr>
                <w:rFonts w:ascii="Montserrat" w:hAnsi="Montserrat"/>
                <w:b w:val="0"/>
                <w:bCs/>
                <w:sz w:val="20"/>
                <w:lang w:val="es-MX"/>
              </w:rPr>
              <w:t>4 municipios de Sonora, México: Bácum, Cajeme, Benito Juárez y Guaymas.</w:t>
            </w:r>
          </w:p>
        </w:tc>
      </w:tr>
      <w:tr w:rsidR="00833249" w:rsidRPr="00437F39" w:rsidTr="00EA6E81">
        <w:trPr>
          <w:trHeight w:val="458"/>
        </w:trPr>
        <w:tc>
          <w:tcPr>
            <w:tcW w:w="2402" w:type="pct"/>
          </w:tcPr>
          <w:p w:rsidR="00833249" w:rsidRPr="00437F39" w:rsidRDefault="00833249" w:rsidP="00EA6E81">
            <w:pPr>
              <w:pStyle w:val="Puesto"/>
              <w:spacing w:line="240" w:lineRule="auto"/>
              <w:jc w:val="both"/>
              <w:rPr>
                <w:rFonts w:ascii="Montserrat" w:hAnsi="Montserrat"/>
                <w:sz w:val="20"/>
                <w:lang w:val="es-MX"/>
              </w:rPr>
            </w:pPr>
            <w:r w:rsidRPr="00437F39">
              <w:rPr>
                <w:rFonts w:ascii="Montserrat" w:hAnsi="Montserrat"/>
                <w:sz w:val="20"/>
                <w:lang w:val="es-MX"/>
              </w:rPr>
              <w:t>ANTICIPO</w:t>
            </w:r>
            <w:r w:rsidR="00C95ED0" w:rsidRPr="00437F39">
              <w:rPr>
                <w:rFonts w:ascii="Montserrat" w:hAnsi="Montserrat"/>
                <w:sz w:val="20"/>
                <w:lang w:val="es-MX"/>
              </w:rPr>
              <w:t>:</w:t>
            </w:r>
          </w:p>
          <w:p w:rsidR="003B1F92" w:rsidRPr="00437F39" w:rsidRDefault="003B1F92" w:rsidP="00EA6E81">
            <w:pPr>
              <w:pStyle w:val="Puesto"/>
              <w:spacing w:line="240" w:lineRule="auto"/>
              <w:jc w:val="both"/>
              <w:rPr>
                <w:rFonts w:ascii="Montserrat" w:hAnsi="Montserrat"/>
                <w:b w:val="0"/>
                <w:bCs/>
                <w:sz w:val="20"/>
                <w:lang w:val="es-MX"/>
              </w:rPr>
            </w:pPr>
            <w:r w:rsidRPr="00437F39">
              <w:rPr>
                <w:rFonts w:ascii="Montserrat" w:hAnsi="Montserrat"/>
                <w:b w:val="0"/>
                <w:bCs/>
                <w:sz w:val="20"/>
                <w:lang w:val="es-MX"/>
              </w:rPr>
              <w:t>No aplica</w:t>
            </w:r>
          </w:p>
        </w:tc>
        <w:tc>
          <w:tcPr>
            <w:tcW w:w="2598" w:type="pct"/>
          </w:tcPr>
          <w:p w:rsidR="009D1D3F" w:rsidRPr="00437F39" w:rsidRDefault="00833249" w:rsidP="00EA6E81">
            <w:pPr>
              <w:pStyle w:val="Puesto"/>
              <w:spacing w:line="240" w:lineRule="auto"/>
              <w:jc w:val="both"/>
              <w:rPr>
                <w:rFonts w:ascii="Montserrat" w:hAnsi="Montserrat"/>
                <w:b w:val="0"/>
                <w:bCs/>
                <w:sz w:val="20"/>
                <w:lang w:val="es-MX"/>
              </w:rPr>
            </w:pPr>
            <w:r w:rsidRPr="00437F39">
              <w:rPr>
                <w:rFonts w:ascii="Montserrat" w:hAnsi="Montserrat"/>
                <w:sz w:val="20"/>
                <w:lang w:val="es-MX"/>
              </w:rPr>
              <w:t xml:space="preserve">TIPO DE </w:t>
            </w:r>
            <w:r w:rsidR="008D645F" w:rsidRPr="00437F39">
              <w:rPr>
                <w:rFonts w:ascii="Montserrat" w:hAnsi="Montserrat"/>
                <w:sz w:val="20"/>
                <w:lang w:val="es-MX"/>
              </w:rPr>
              <w:t>PROCEDIMIENTO:</w:t>
            </w:r>
            <w:r w:rsidR="007B3CB2" w:rsidRPr="00437F39">
              <w:rPr>
                <w:rFonts w:ascii="Montserrat" w:hAnsi="Montserrat"/>
                <w:sz w:val="20"/>
                <w:lang w:val="es-MX"/>
              </w:rPr>
              <w:t xml:space="preserve"> </w:t>
            </w:r>
            <w:r w:rsidR="009111A0" w:rsidRPr="00437F39">
              <w:rPr>
                <w:rFonts w:ascii="Montserrat" w:hAnsi="Montserrat"/>
                <w:b w:val="0"/>
                <w:bCs/>
                <w:sz w:val="20"/>
                <w:lang w:val="es-MX"/>
              </w:rPr>
              <w:t>Invitación cuando menos a tres personas.</w:t>
            </w:r>
          </w:p>
          <w:p w:rsidR="00221147" w:rsidRPr="00437F39" w:rsidRDefault="00BE7EFC" w:rsidP="00EA6E81">
            <w:pPr>
              <w:pStyle w:val="Puesto"/>
              <w:spacing w:line="240" w:lineRule="auto"/>
              <w:jc w:val="both"/>
              <w:rPr>
                <w:rFonts w:ascii="Montserrat" w:hAnsi="Montserrat"/>
                <w:b w:val="0"/>
                <w:bCs/>
                <w:sz w:val="20"/>
                <w:lang w:val="es-MX"/>
              </w:rPr>
            </w:pPr>
            <w:r w:rsidRPr="00437F39">
              <w:rPr>
                <w:rFonts w:ascii="Montserrat" w:hAnsi="Montserrat"/>
                <w:sz w:val="20"/>
                <w:lang w:val="es-MX"/>
              </w:rPr>
              <w:t>TIPO DE CONTRATO:</w:t>
            </w:r>
            <w:r w:rsidR="00AC4234" w:rsidRPr="00437F39">
              <w:rPr>
                <w:rFonts w:ascii="Montserrat" w:hAnsi="Montserrat"/>
                <w:b w:val="0"/>
                <w:bCs/>
                <w:sz w:val="20"/>
                <w:lang w:val="es-MX"/>
              </w:rPr>
              <w:t xml:space="preserve"> </w:t>
            </w:r>
            <w:r w:rsidRPr="00437F39">
              <w:rPr>
                <w:rFonts w:ascii="Montserrat" w:hAnsi="Montserrat"/>
                <w:b w:val="0"/>
                <w:bCs/>
                <w:sz w:val="20"/>
                <w:lang w:val="es-MX"/>
              </w:rPr>
              <w:t xml:space="preserve">abierto NO </w:t>
            </w:r>
            <w:r w:rsidR="00AC4234" w:rsidRPr="00437F39">
              <w:rPr>
                <w:rFonts w:ascii="Montserrat" w:hAnsi="Montserrat"/>
                <w:b w:val="0"/>
                <w:bCs/>
                <w:sz w:val="20"/>
                <w:lang w:val="es-MX"/>
              </w:rPr>
              <w:t>(</w:t>
            </w:r>
            <w:r w:rsidR="00A80163" w:rsidRPr="00437F39">
              <w:rPr>
                <w:rFonts w:ascii="Montserrat" w:hAnsi="Montserrat"/>
                <w:b w:val="0"/>
                <w:bCs/>
                <w:sz w:val="20"/>
                <w:lang w:val="es-MX"/>
              </w:rPr>
              <w:t>X</w:t>
            </w:r>
            <w:r w:rsidRPr="00437F39">
              <w:rPr>
                <w:rFonts w:ascii="Montserrat" w:hAnsi="Montserrat"/>
                <w:b w:val="0"/>
                <w:bCs/>
                <w:sz w:val="20"/>
                <w:lang w:val="es-MX"/>
              </w:rPr>
              <w:t>) SI</w:t>
            </w:r>
            <w:r w:rsidR="00AC4234" w:rsidRPr="00437F39">
              <w:rPr>
                <w:rFonts w:ascii="Montserrat" w:hAnsi="Montserrat"/>
                <w:b w:val="0"/>
                <w:bCs/>
                <w:sz w:val="20"/>
                <w:lang w:val="es-MX"/>
              </w:rPr>
              <w:t xml:space="preserve"> (</w:t>
            </w:r>
            <w:r w:rsidRPr="00437F39">
              <w:rPr>
                <w:rFonts w:ascii="Montserrat" w:hAnsi="Montserrat"/>
                <w:b w:val="0"/>
                <w:bCs/>
                <w:sz w:val="20"/>
                <w:lang w:val="es-MX"/>
              </w:rPr>
              <w:t xml:space="preserve"> )</w:t>
            </w:r>
          </w:p>
        </w:tc>
      </w:tr>
      <w:tr w:rsidR="007B3CB2" w:rsidRPr="00437F39" w:rsidTr="00CE67B7">
        <w:trPr>
          <w:trHeight w:val="6616"/>
        </w:trPr>
        <w:tc>
          <w:tcPr>
            <w:tcW w:w="5000" w:type="pct"/>
            <w:gridSpan w:val="2"/>
          </w:tcPr>
          <w:p w:rsidR="009E7963" w:rsidRPr="00437F39" w:rsidRDefault="007B3CB2" w:rsidP="00EA6E81">
            <w:pPr>
              <w:jc w:val="both"/>
              <w:rPr>
                <w:b/>
              </w:rPr>
            </w:pPr>
            <w:r w:rsidRPr="00437F39">
              <w:rPr>
                <w:b/>
              </w:rPr>
              <w:t>OBJET</w:t>
            </w:r>
            <w:r w:rsidR="009C2DCD" w:rsidRPr="00437F39">
              <w:rPr>
                <w:b/>
              </w:rPr>
              <w:t>O</w:t>
            </w:r>
            <w:r w:rsidRPr="00437F39">
              <w:rPr>
                <w:b/>
              </w:rPr>
              <w:t xml:space="preserve">: </w:t>
            </w:r>
          </w:p>
          <w:p w:rsidR="007B3CB2" w:rsidRPr="00437F39" w:rsidRDefault="007B3CB2" w:rsidP="00EA6E81">
            <w:pPr>
              <w:jc w:val="both"/>
            </w:pPr>
            <w:r w:rsidRPr="00437F39">
              <w:t>Realizar la 6ª campaña de muestreo del proyecto “Estimación y dispersión de contaminantes en el río Yaqui (Sonora, México); evaluación y riesgos ambientales, en el Valle del Yaqui Sonora México”, que consiste en tomas de muestras de agua, sedimento y organismos, análisis de parámetros fisicoquímicos en campo y en laboratorio.</w:t>
            </w:r>
          </w:p>
          <w:p w:rsidR="009E7963" w:rsidRPr="00437F39" w:rsidRDefault="007B3CB2" w:rsidP="00EA6E81">
            <w:pPr>
              <w:jc w:val="both"/>
              <w:rPr>
                <w:rFonts w:cs="Arial"/>
                <w:b/>
                <w:lang w:val="es-MX"/>
              </w:rPr>
            </w:pPr>
            <w:r w:rsidRPr="00437F39">
              <w:rPr>
                <w:rFonts w:cs="Arial"/>
                <w:b/>
                <w:lang w:val="es-MX"/>
              </w:rPr>
              <w:t xml:space="preserve">DESCRIPCIÓN </w:t>
            </w:r>
            <w:r w:rsidR="009C2DCD" w:rsidRPr="00437F39">
              <w:rPr>
                <w:rFonts w:cs="Arial"/>
                <w:b/>
                <w:lang w:val="es-MX"/>
              </w:rPr>
              <w:t>DE LOS SERVICIOS</w:t>
            </w:r>
            <w:r w:rsidR="00626D61" w:rsidRPr="00437F39">
              <w:rPr>
                <w:rFonts w:cs="Arial"/>
                <w:b/>
                <w:lang w:val="es-MX"/>
              </w:rPr>
              <w:t>:</w:t>
            </w:r>
          </w:p>
          <w:p w:rsidR="0001037E" w:rsidRPr="00437F39" w:rsidRDefault="0001037E" w:rsidP="00EA6E81">
            <w:pPr>
              <w:jc w:val="both"/>
            </w:pPr>
            <w:r w:rsidRPr="00437F39">
              <w:t>El prestador de servicios debe realizar las actividades indicadas en los siguientes apartados:</w:t>
            </w:r>
            <w:r w:rsidR="007B3CB2" w:rsidRPr="00437F39">
              <w:t xml:space="preserve"> </w:t>
            </w:r>
          </w:p>
          <w:p w:rsidR="0001037E" w:rsidRPr="00437F39" w:rsidRDefault="00CE67B7" w:rsidP="00CE67B7">
            <w:pPr>
              <w:pStyle w:val="Prrafodelista"/>
              <w:numPr>
                <w:ilvl w:val="0"/>
                <w:numId w:val="45"/>
              </w:numPr>
              <w:spacing w:after="0" w:line="240" w:lineRule="auto"/>
              <w:ind w:left="714" w:hanging="357"/>
              <w:jc w:val="both"/>
              <w:rPr>
                <w:rFonts w:ascii="Montserrat" w:hAnsi="Montserrat"/>
                <w:sz w:val="20"/>
                <w:szCs w:val="20"/>
              </w:rPr>
            </w:pPr>
            <w:r w:rsidRPr="00437F39">
              <w:rPr>
                <w:rFonts w:ascii="Montserrat" w:hAnsi="Montserrat"/>
                <w:sz w:val="20"/>
                <w:szCs w:val="20"/>
              </w:rPr>
              <w:t>Etapa I</w:t>
            </w:r>
            <w:r w:rsidR="007B3CB2" w:rsidRPr="00437F39">
              <w:rPr>
                <w:rFonts w:ascii="Montserrat" w:hAnsi="Montserrat"/>
                <w:sz w:val="20"/>
                <w:szCs w:val="20"/>
              </w:rPr>
              <w:t xml:space="preserve"> </w:t>
            </w:r>
            <w:r w:rsidR="0001037E" w:rsidRPr="00437F39">
              <w:rPr>
                <w:rFonts w:ascii="Montserrat" w:hAnsi="Montserrat"/>
                <w:sz w:val="20"/>
                <w:szCs w:val="20"/>
              </w:rPr>
              <w:t xml:space="preserve">Definir </w:t>
            </w:r>
            <w:r w:rsidR="007B3CB2" w:rsidRPr="00437F39">
              <w:rPr>
                <w:rFonts w:ascii="Montserrat" w:hAnsi="Montserrat"/>
                <w:sz w:val="20"/>
                <w:szCs w:val="20"/>
              </w:rPr>
              <w:t>logística de muestreo</w:t>
            </w:r>
            <w:r w:rsidR="0001037E" w:rsidRPr="00437F39">
              <w:rPr>
                <w:rFonts w:ascii="Montserrat" w:hAnsi="Montserrat"/>
                <w:sz w:val="20"/>
                <w:szCs w:val="20"/>
              </w:rPr>
              <w:t xml:space="preserve"> y</w:t>
            </w:r>
            <w:r w:rsidR="007B3CB2" w:rsidRPr="00437F39">
              <w:rPr>
                <w:rFonts w:ascii="Montserrat" w:hAnsi="Montserrat"/>
                <w:sz w:val="20"/>
                <w:szCs w:val="20"/>
              </w:rPr>
              <w:t xml:space="preserve"> prepara</w:t>
            </w:r>
            <w:r w:rsidR="0001037E" w:rsidRPr="00437F39">
              <w:rPr>
                <w:rFonts w:ascii="Montserrat" w:hAnsi="Montserrat"/>
                <w:sz w:val="20"/>
                <w:szCs w:val="20"/>
              </w:rPr>
              <w:t>r</w:t>
            </w:r>
            <w:r w:rsidR="007B3CB2" w:rsidRPr="00437F39">
              <w:rPr>
                <w:rFonts w:ascii="Montserrat" w:hAnsi="Montserrat"/>
                <w:sz w:val="20"/>
                <w:szCs w:val="20"/>
              </w:rPr>
              <w:t xml:space="preserve"> los materiales</w:t>
            </w:r>
            <w:r w:rsidR="0001037E" w:rsidRPr="00437F39">
              <w:rPr>
                <w:rFonts w:ascii="Montserrat" w:hAnsi="Montserrat"/>
                <w:sz w:val="20"/>
                <w:szCs w:val="20"/>
              </w:rPr>
              <w:t>, para la correcta toma de muestras,</w:t>
            </w:r>
          </w:p>
          <w:p w:rsidR="0001037E" w:rsidRPr="00437F39" w:rsidRDefault="00CE67B7" w:rsidP="00CE67B7">
            <w:pPr>
              <w:pStyle w:val="Prrafodelista"/>
              <w:numPr>
                <w:ilvl w:val="0"/>
                <w:numId w:val="45"/>
              </w:numPr>
              <w:spacing w:after="0" w:line="240" w:lineRule="auto"/>
              <w:ind w:left="714" w:hanging="357"/>
              <w:jc w:val="both"/>
              <w:rPr>
                <w:rFonts w:ascii="Montserrat" w:hAnsi="Montserrat"/>
                <w:sz w:val="20"/>
                <w:szCs w:val="20"/>
              </w:rPr>
            </w:pPr>
            <w:r w:rsidRPr="00437F39">
              <w:rPr>
                <w:rFonts w:ascii="Montserrat" w:hAnsi="Montserrat"/>
                <w:sz w:val="20"/>
                <w:szCs w:val="20"/>
              </w:rPr>
              <w:t>Etapa II</w:t>
            </w:r>
            <w:r w:rsidR="007B3CB2" w:rsidRPr="00437F39">
              <w:rPr>
                <w:rFonts w:ascii="Montserrat" w:hAnsi="Montserrat"/>
                <w:sz w:val="20"/>
                <w:szCs w:val="20"/>
              </w:rPr>
              <w:t xml:space="preserve">, </w:t>
            </w:r>
            <w:r w:rsidR="0001037E" w:rsidRPr="00437F39">
              <w:rPr>
                <w:rFonts w:ascii="Montserrat" w:hAnsi="Montserrat"/>
                <w:sz w:val="20"/>
                <w:szCs w:val="20"/>
              </w:rPr>
              <w:t xml:space="preserve">Recolectar </w:t>
            </w:r>
            <w:r w:rsidR="007B3CB2" w:rsidRPr="00437F39">
              <w:rPr>
                <w:rFonts w:ascii="Montserrat" w:hAnsi="Montserrat"/>
                <w:sz w:val="20"/>
                <w:szCs w:val="20"/>
              </w:rPr>
              <w:t xml:space="preserve">768 muestras de 49 sitios </w:t>
            </w:r>
            <w:r w:rsidR="0001037E" w:rsidRPr="00437F39">
              <w:rPr>
                <w:rFonts w:ascii="Montserrat" w:hAnsi="Montserrat"/>
                <w:sz w:val="20"/>
                <w:szCs w:val="20"/>
              </w:rPr>
              <w:t xml:space="preserve">ubicados en </w:t>
            </w:r>
            <w:r w:rsidR="007B3CB2" w:rsidRPr="00437F39">
              <w:rPr>
                <w:rFonts w:ascii="Montserrat" w:hAnsi="Montserrat"/>
                <w:sz w:val="20"/>
                <w:szCs w:val="20"/>
              </w:rPr>
              <w:t>pozos de agua potable, plantas de tratamiento de aguas residuales, plantas potabilizadoras de uso urbano,</w:t>
            </w:r>
            <w:r w:rsidR="0001037E" w:rsidRPr="00437F39">
              <w:rPr>
                <w:rFonts w:ascii="Montserrat" w:hAnsi="Montserrat"/>
                <w:sz w:val="20"/>
                <w:szCs w:val="20"/>
              </w:rPr>
              <w:t xml:space="preserve"> </w:t>
            </w:r>
            <w:r w:rsidR="007B3CB2" w:rsidRPr="00437F39">
              <w:rPr>
                <w:rFonts w:ascii="Montserrat" w:hAnsi="Montserrat"/>
                <w:sz w:val="20"/>
                <w:szCs w:val="20"/>
              </w:rPr>
              <w:t xml:space="preserve">drenes y canales agrícolas, </w:t>
            </w:r>
            <w:r w:rsidR="0001037E" w:rsidRPr="00437F39">
              <w:rPr>
                <w:rFonts w:ascii="Montserrat" w:hAnsi="Montserrat"/>
                <w:sz w:val="20"/>
                <w:szCs w:val="20"/>
              </w:rPr>
              <w:t>y en agua marina</w:t>
            </w:r>
            <w:r w:rsidR="007B3CB2" w:rsidRPr="00437F39">
              <w:rPr>
                <w:rFonts w:ascii="Montserrat" w:hAnsi="Montserrat"/>
                <w:sz w:val="20"/>
                <w:szCs w:val="20"/>
              </w:rPr>
              <w:t>, sedimentos</w:t>
            </w:r>
            <w:r w:rsidR="0001037E" w:rsidRPr="00437F39">
              <w:rPr>
                <w:rFonts w:ascii="Montserrat" w:hAnsi="Montserrat"/>
                <w:sz w:val="20"/>
                <w:szCs w:val="20"/>
              </w:rPr>
              <w:t xml:space="preserve"> y </w:t>
            </w:r>
            <w:r w:rsidR="007B3CB2" w:rsidRPr="00437F39">
              <w:rPr>
                <w:rFonts w:ascii="Montserrat" w:hAnsi="Montserrat"/>
                <w:sz w:val="20"/>
                <w:szCs w:val="20"/>
              </w:rPr>
              <w:t>organismos</w:t>
            </w:r>
            <w:r w:rsidR="0001037E" w:rsidRPr="00437F39">
              <w:rPr>
                <w:rFonts w:ascii="Montserrat" w:hAnsi="Montserrat"/>
                <w:sz w:val="20"/>
                <w:szCs w:val="20"/>
              </w:rPr>
              <w:t xml:space="preserve"> </w:t>
            </w:r>
            <w:r w:rsidR="007B3CB2" w:rsidRPr="00437F39">
              <w:rPr>
                <w:rFonts w:ascii="Montserrat" w:hAnsi="Montserrat"/>
                <w:sz w:val="20"/>
                <w:szCs w:val="20"/>
              </w:rPr>
              <w:t xml:space="preserve">de la Laguna </w:t>
            </w:r>
            <w:proofErr w:type="spellStart"/>
            <w:r w:rsidR="007B3CB2" w:rsidRPr="00437F39">
              <w:rPr>
                <w:rFonts w:ascii="Montserrat" w:hAnsi="Montserrat"/>
                <w:sz w:val="20"/>
                <w:szCs w:val="20"/>
              </w:rPr>
              <w:t>Tóbari</w:t>
            </w:r>
            <w:proofErr w:type="spellEnd"/>
            <w:r w:rsidR="0001037E" w:rsidRPr="00437F39">
              <w:rPr>
                <w:rFonts w:ascii="Montserrat" w:hAnsi="Montserrat"/>
                <w:sz w:val="20"/>
                <w:szCs w:val="20"/>
              </w:rPr>
              <w:t>.</w:t>
            </w:r>
            <w:r w:rsidR="00A80D83" w:rsidRPr="00437F39">
              <w:rPr>
                <w:rFonts w:ascii="Montserrat" w:hAnsi="Montserrat"/>
                <w:sz w:val="20"/>
                <w:szCs w:val="20"/>
              </w:rPr>
              <w:t xml:space="preserve"> </w:t>
            </w:r>
            <w:r w:rsidR="0001037E" w:rsidRPr="00437F39">
              <w:rPr>
                <w:rFonts w:ascii="Montserrat" w:hAnsi="Montserrat"/>
                <w:sz w:val="20"/>
                <w:szCs w:val="20"/>
              </w:rPr>
              <w:t xml:space="preserve">Además, determinar </w:t>
            </w:r>
            <w:r w:rsidR="00A80D83" w:rsidRPr="00437F39">
              <w:rPr>
                <w:rFonts w:ascii="Montserrat" w:hAnsi="Montserrat"/>
                <w:sz w:val="20"/>
                <w:szCs w:val="20"/>
              </w:rPr>
              <w:t xml:space="preserve">en cada sitio de nuestros </w:t>
            </w:r>
            <w:r w:rsidR="007B3CB2" w:rsidRPr="00437F39">
              <w:rPr>
                <w:rFonts w:ascii="Montserrat" w:hAnsi="Montserrat"/>
                <w:sz w:val="20"/>
                <w:szCs w:val="20"/>
              </w:rPr>
              <w:t xml:space="preserve">los parámetros: pH, temperatura, potencial </w:t>
            </w:r>
            <w:proofErr w:type="spellStart"/>
            <w:r w:rsidR="007B3CB2" w:rsidRPr="00437F39">
              <w:rPr>
                <w:rFonts w:ascii="Montserrat" w:hAnsi="Montserrat"/>
                <w:sz w:val="20"/>
                <w:szCs w:val="20"/>
              </w:rPr>
              <w:t>redox</w:t>
            </w:r>
            <w:proofErr w:type="spellEnd"/>
            <w:r w:rsidR="007B3CB2" w:rsidRPr="00437F39">
              <w:rPr>
                <w:rFonts w:ascii="Montserrat" w:hAnsi="Montserrat"/>
                <w:sz w:val="20"/>
                <w:szCs w:val="20"/>
              </w:rPr>
              <w:t>, conductividad eléctrica, oxígeno disuelto, salinidad, sólidos disueltos totales,</w:t>
            </w:r>
            <w:r w:rsidR="002434CA" w:rsidRPr="00437F39">
              <w:rPr>
                <w:rFonts w:ascii="Montserrat" w:hAnsi="Montserrat"/>
                <w:sz w:val="20"/>
                <w:szCs w:val="20"/>
              </w:rPr>
              <w:t xml:space="preserve"> y</w:t>
            </w:r>
            <w:r w:rsidR="007B3CB2" w:rsidRPr="00437F39">
              <w:rPr>
                <w:rFonts w:ascii="Montserrat" w:hAnsi="Montserrat"/>
                <w:sz w:val="20"/>
                <w:szCs w:val="20"/>
              </w:rPr>
              <w:t xml:space="preserve"> alcalinidad. </w:t>
            </w:r>
          </w:p>
          <w:p w:rsidR="007B3CB2" w:rsidRPr="00437F39" w:rsidRDefault="00CE67B7" w:rsidP="00CE67B7">
            <w:pPr>
              <w:pStyle w:val="Prrafodelista"/>
              <w:numPr>
                <w:ilvl w:val="0"/>
                <w:numId w:val="45"/>
              </w:numPr>
              <w:spacing w:after="0" w:line="240" w:lineRule="auto"/>
              <w:ind w:left="714" w:hanging="357"/>
              <w:jc w:val="both"/>
              <w:rPr>
                <w:rFonts w:ascii="Montserrat" w:hAnsi="Montserrat"/>
                <w:sz w:val="20"/>
                <w:szCs w:val="20"/>
              </w:rPr>
            </w:pPr>
            <w:r w:rsidRPr="00437F39">
              <w:rPr>
                <w:rFonts w:ascii="Montserrat" w:hAnsi="Montserrat"/>
                <w:sz w:val="20"/>
                <w:szCs w:val="20"/>
              </w:rPr>
              <w:t xml:space="preserve">Etapa III </w:t>
            </w:r>
            <w:r w:rsidR="00A80D83" w:rsidRPr="00437F39">
              <w:rPr>
                <w:rFonts w:ascii="Montserrat" w:hAnsi="Montserrat"/>
                <w:sz w:val="20"/>
                <w:szCs w:val="20"/>
              </w:rPr>
              <w:t>E</w:t>
            </w:r>
            <w:r w:rsidR="007B3CB2" w:rsidRPr="00437F39">
              <w:rPr>
                <w:rFonts w:ascii="Montserrat" w:hAnsi="Montserrat"/>
                <w:sz w:val="20"/>
                <w:szCs w:val="20"/>
              </w:rPr>
              <w:t>nv</w:t>
            </w:r>
            <w:r w:rsidR="00A80D83" w:rsidRPr="00437F39">
              <w:rPr>
                <w:rFonts w:ascii="Montserrat" w:hAnsi="Montserrat"/>
                <w:sz w:val="20"/>
                <w:szCs w:val="20"/>
              </w:rPr>
              <w:t>iar</w:t>
            </w:r>
            <w:r w:rsidR="007B3CB2" w:rsidRPr="00437F39">
              <w:rPr>
                <w:rFonts w:ascii="Montserrat" w:hAnsi="Montserrat"/>
                <w:sz w:val="20"/>
                <w:szCs w:val="20"/>
              </w:rPr>
              <w:t xml:space="preserve"> </w:t>
            </w:r>
            <w:r w:rsidR="00A80D83" w:rsidRPr="00437F39">
              <w:rPr>
                <w:rFonts w:ascii="Montserrat" w:hAnsi="Montserrat"/>
                <w:sz w:val="20"/>
                <w:szCs w:val="20"/>
              </w:rPr>
              <w:t>las</w:t>
            </w:r>
            <w:r w:rsidR="007B3CB2" w:rsidRPr="00437F39">
              <w:rPr>
                <w:rFonts w:ascii="Montserrat" w:hAnsi="Montserrat"/>
                <w:sz w:val="20"/>
                <w:szCs w:val="20"/>
              </w:rPr>
              <w:t xml:space="preserve"> muestras recolectadas en la Etapa II a </w:t>
            </w:r>
            <w:r w:rsidR="00A80D83" w:rsidRPr="00437F39">
              <w:rPr>
                <w:rFonts w:ascii="Montserrat" w:hAnsi="Montserrat"/>
                <w:sz w:val="20"/>
                <w:szCs w:val="20"/>
              </w:rPr>
              <w:t xml:space="preserve">los siguientes </w:t>
            </w:r>
            <w:r w:rsidR="007B3CB2" w:rsidRPr="00437F39">
              <w:rPr>
                <w:rFonts w:ascii="Montserrat" w:hAnsi="Montserrat"/>
                <w:sz w:val="20"/>
                <w:szCs w:val="20"/>
              </w:rPr>
              <w:t>laboratorios:</w:t>
            </w:r>
            <w:r w:rsidR="00A80D83" w:rsidRPr="00437F39">
              <w:rPr>
                <w:rFonts w:ascii="Montserrat" w:hAnsi="Montserrat"/>
                <w:sz w:val="20"/>
                <w:szCs w:val="20"/>
              </w:rPr>
              <w:t xml:space="preserve"> a) Laboratorio </w:t>
            </w:r>
            <w:proofErr w:type="spellStart"/>
            <w:r w:rsidR="00A80D83" w:rsidRPr="00437F39">
              <w:rPr>
                <w:rFonts w:ascii="Montserrat" w:hAnsi="Montserrat"/>
                <w:sz w:val="20"/>
                <w:szCs w:val="20"/>
              </w:rPr>
              <w:t>Geoazur</w:t>
            </w:r>
            <w:proofErr w:type="spellEnd"/>
            <w:r w:rsidR="00A80D83" w:rsidRPr="00437F39">
              <w:rPr>
                <w:rFonts w:ascii="Montserrat" w:hAnsi="Montserrat"/>
                <w:sz w:val="20"/>
                <w:szCs w:val="20"/>
              </w:rPr>
              <w:t xml:space="preserve"> del Departamento de Química de la Universidad de Niza </w:t>
            </w:r>
            <w:proofErr w:type="spellStart"/>
            <w:r w:rsidR="00A80D83" w:rsidRPr="00437F39">
              <w:rPr>
                <w:rFonts w:ascii="Montserrat" w:hAnsi="Montserrat"/>
                <w:sz w:val="20"/>
                <w:szCs w:val="20"/>
              </w:rPr>
              <w:t>Sophia</w:t>
            </w:r>
            <w:proofErr w:type="spellEnd"/>
            <w:r w:rsidR="00A80D83" w:rsidRPr="00437F39">
              <w:rPr>
                <w:rFonts w:ascii="Montserrat" w:hAnsi="Montserrat"/>
                <w:sz w:val="20"/>
                <w:szCs w:val="20"/>
              </w:rPr>
              <w:t xml:space="preserve"> </w:t>
            </w:r>
            <w:proofErr w:type="spellStart"/>
            <w:r w:rsidR="00A80D83" w:rsidRPr="00437F39">
              <w:rPr>
                <w:rFonts w:ascii="Montserrat" w:hAnsi="Montserrat"/>
                <w:sz w:val="20"/>
                <w:szCs w:val="20"/>
              </w:rPr>
              <w:t>Antipolis</w:t>
            </w:r>
            <w:proofErr w:type="spellEnd"/>
            <w:r w:rsidR="00A80D83" w:rsidRPr="00437F39">
              <w:rPr>
                <w:rFonts w:ascii="Montserrat" w:hAnsi="Montserrat"/>
                <w:sz w:val="20"/>
                <w:szCs w:val="20"/>
              </w:rPr>
              <w:t xml:space="preserve"> CNRS-GEOAZUR, b) Laboratorio de Geoquímica Ambiental del Centro de Geociencias UNAM, c) Laboratorio de Ingeniería Ambiental del IMTA, d) </w:t>
            </w:r>
            <w:r w:rsidR="00A80D83" w:rsidRPr="00437F39">
              <w:rPr>
                <w:rFonts w:ascii="Montserrat" w:hAnsi="Montserrat"/>
                <w:sz w:val="20"/>
                <w:szCs w:val="20"/>
                <w:lang w:eastAsia="es-MX"/>
              </w:rPr>
              <w:t>Laboratorio Calidad del Agua del IMTA</w:t>
            </w:r>
            <w:r w:rsidR="00A80D83" w:rsidRPr="00437F39">
              <w:rPr>
                <w:rFonts w:ascii="Montserrat" w:hAnsi="Montserrat"/>
                <w:sz w:val="20"/>
                <w:szCs w:val="20"/>
              </w:rPr>
              <w:t xml:space="preserve">, y </w:t>
            </w:r>
            <w:r w:rsidRPr="00437F39">
              <w:rPr>
                <w:rFonts w:ascii="Montserrat" w:hAnsi="Montserrat"/>
                <w:sz w:val="20"/>
                <w:szCs w:val="20"/>
              </w:rPr>
              <w:t xml:space="preserve">e) </w:t>
            </w:r>
            <w:proofErr w:type="spellStart"/>
            <w:r w:rsidR="00A80D83" w:rsidRPr="00437F39">
              <w:rPr>
                <w:rFonts w:ascii="Montserrat" w:hAnsi="Montserrat"/>
                <w:sz w:val="20"/>
                <w:szCs w:val="20"/>
              </w:rPr>
              <w:t>Intertek</w:t>
            </w:r>
            <w:proofErr w:type="spellEnd"/>
            <w:r w:rsidR="00A80D83" w:rsidRPr="00437F39">
              <w:rPr>
                <w:rFonts w:ascii="Montserrat" w:hAnsi="Montserrat"/>
                <w:sz w:val="20"/>
                <w:szCs w:val="20"/>
              </w:rPr>
              <w:t xml:space="preserve"> ABC </w:t>
            </w:r>
            <w:proofErr w:type="spellStart"/>
            <w:r w:rsidR="00A80D83" w:rsidRPr="00437F39">
              <w:rPr>
                <w:rFonts w:ascii="Montserrat" w:hAnsi="Montserrat"/>
                <w:sz w:val="20"/>
                <w:szCs w:val="20"/>
              </w:rPr>
              <w:t>Analitic</w:t>
            </w:r>
            <w:proofErr w:type="spellEnd"/>
            <w:r w:rsidR="00A80D83" w:rsidRPr="00437F39">
              <w:rPr>
                <w:rFonts w:ascii="Montserrat" w:hAnsi="Montserrat"/>
                <w:sz w:val="20"/>
                <w:szCs w:val="20"/>
              </w:rPr>
              <w:t>, S.A. de C. V.</w:t>
            </w:r>
          </w:p>
          <w:p w:rsidR="007B3CB2" w:rsidRPr="00437F39" w:rsidRDefault="00CE67B7" w:rsidP="00CE67B7">
            <w:pPr>
              <w:pStyle w:val="Prrafodelista"/>
              <w:numPr>
                <w:ilvl w:val="0"/>
                <w:numId w:val="45"/>
              </w:numPr>
              <w:spacing w:after="0" w:line="240" w:lineRule="auto"/>
              <w:ind w:left="714" w:hanging="357"/>
              <w:jc w:val="both"/>
              <w:rPr>
                <w:rFonts w:ascii="Montserrat" w:hAnsi="Montserrat"/>
                <w:sz w:val="20"/>
                <w:szCs w:val="20"/>
              </w:rPr>
            </w:pPr>
            <w:r w:rsidRPr="00437F39">
              <w:rPr>
                <w:rFonts w:ascii="Montserrat" w:hAnsi="Montserrat"/>
                <w:sz w:val="20"/>
                <w:szCs w:val="20"/>
              </w:rPr>
              <w:t>Etapa IV A</w:t>
            </w:r>
            <w:r w:rsidR="007B3CB2" w:rsidRPr="00437F39">
              <w:rPr>
                <w:rFonts w:ascii="Montserrat" w:hAnsi="Montserrat"/>
                <w:sz w:val="20"/>
                <w:szCs w:val="20"/>
              </w:rPr>
              <w:t>nalizar</w:t>
            </w:r>
            <w:r w:rsidRPr="00437F39">
              <w:rPr>
                <w:rFonts w:ascii="Montserrat" w:hAnsi="Montserrat"/>
                <w:sz w:val="20"/>
                <w:szCs w:val="20"/>
              </w:rPr>
              <w:t xml:space="preserve"> </w:t>
            </w:r>
            <w:r w:rsidR="007B3CB2" w:rsidRPr="00437F39">
              <w:rPr>
                <w:rFonts w:ascii="Montserrat" w:hAnsi="Montserrat"/>
                <w:sz w:val="20"/>
                <w:szCs w:val="20"/>
              </w:rPr>
              <w:t xml:space="preserve">343 </w:t>
            </w:r>
            <w:r w:rsidRPr="00437F39">
              <w:rPr>
                <w:rFonts w:ascii="Montserrat" w:hAnsi="Montserrat"/>
                <w:sz w:val="20"/>
                <w:szCs w:val="20"/>
              </w:rPr>
              <w:t xml:space="preserve">muestras en el Laboratorio de Ingeniería Ambiental IMTA-UNAM, para determinar </w:t>
            </w:r>
            <w:r w:rsidR="00434B2E" w:rsidRPr="00437F39">
              <w:rPr>
                <w:rFonts w:ascii="Montserrat" w:hAnsi="Montserrat"/>
                <w:sz w:val="20"/>
                <w:szCs w:val="20"/>
              </w:rPr>
              <w:t>los parámetros</w:t>
            </w:r>
            <w:r w:rsidR="007B3CB2" w:rsidRPr="00437F39">
              <w:rPr>
                <w:rFonts w:ascii="Montserrat" w:hAnsi="Montserrat"/>
                <w:sz w:val="20"/>
                <w:szCs w:val="20"/>
              </w:rPr>
              <w:t xml:space="preserve"> </w:t>
            </w:r>
            <w:r w:rsidRPr="00437F39">
              <w:rPr>
                <w:rFonts w:ascii="Montserrat" w:hAnsi="Montserrat"/>
                <w:sz w:val="20"/>
                <w:szCs w:val="20"/>
              </w:rPr>
              <w:t>de t</w:t>
            </w:r>
            <w:r w:rsidR="007B3CB2" w:rsidRPr="00437F39">
              <w:rPr>
                <w:rFonts w:ascii="Montserrat" w:hAnsi="Montserrat"/>
                <w:sz w:val="20"/>
                <w:szCs w:val="20"/>
              </w:rPr>
              <w:t xml:space="preserve">urbiedad, </w:t>
            </w:r>
            <w:r w:rsidRPr="00437F39">
              <w:rPr>
                <w:rFonts w:ascii="Montserrat" w:hAnsi="Montserrat"/>
                <w:sz w:val="20"/>
                <w:szCs w:val="20"/>
              </w:rPr>
              <w:t>c</w:t>
            </w:r>
            <w:r w:rsidR="007B3CB2" w:rsidRPr="00437F39">
              <w:rPr>
                <w:rFonts w:ascii="Montserrat" w:hAnsi="Montserrat"/>
                <w:sz w:val="20"/>
                <w:szCs w:val="20"/>
              </w:rPr>
              <w:t>olor</w:t>
            </w:r>
            <w:r w:rsidRPr="00437F39">
              <w:rPr>
                <w:rFonts w:ascii="Montserrat" w:hAnsi="Montserrat"/>
                <w:sz w:val="20"/>
                <w:szCs w:val="20"/>
              </w:rPr>
              <w:t xml:space="preserve"> a</w:t>
            </w:r>
            <w:r w:rsidR="007B3CB2" w:rsidRPr="00437F39">
              <w:rPr>
                <w:rFonts w:ascii="Montserrat" w:hAnsi="Montserrat"/>
                <w:sz w:val="20"/>
                <w:szCs w:val="20"/>
              </w:rPr>
              <w:t>parente,</w:t>
            </w:r>
            <w:r w:rsidRPr="00437F39">
              <w:rPr>
                <w:rFonts w:ascii="Montserrat" w:hAnsi="Montserrat"/>
                <w:sz w:val="20"/>
                <w:szCs w:val="20"/>
              </w:rPr>
              <w:t xml:space="preserve"> c</w:t>
            </w:r>
            <w:r w:rsidR="007B3CB2" w:rsidRPr="00437F39">
              <w:rPr>
                <w:rFonts w:ascii="Montserrat" w:hAnsi="Montserrat"/>
                <w:sz w:val="20"/>
                <w:szCs w:val="20"/>
              </w:rPr>
              <w:t xml:space="preserve">olor </w:t>
            </w:r>
            <w:r w:rsidRPr="00437F39">
              <w:rPr>
                <w:rFonts w:ascii="Montserrat" w:hAnsi="Montserrat"/>
                <w:sz w:val="20"/>
                <w:szCs w:val="20"/>
              </w:rPr>
              <w:t>v</w:t>
            </w:r>
            <w:r w:rsidR="007B3CB2" w:rsidRPr="00437F39">
              <w:rPr>
                <w:rFonts w:ascii="Montserrat" w:hAnsi="Montserrat"/>
                <w:sz w:val="20"/>
                <w:szCs w:val="20"/>
              </w:rPr>
              <w:t xml:space="preserve">erdadero, </w:t>
            </w:r>
            <w:r w:rsidRPr="00437F39">
              <w:rPr>
                <w:rFonts w:ascii="Montserrat" w:hAnsi="Montserrat"/>
                <w:sz w:val="20"/>
                <w:szCs w:val="20"/>
              </w:rPr>
              <w:t>n</w:t>
            </w:r>
            <w:r w:rsidR="007B3CB2" w:rsidRPr="00437F39">
              <w:rPr>
                <w:rFonts w:ascii="Montserrat" w:hAnsi="Montserrat"/>
                <w:sz w:val="20"/>
                <w:szCs w:val="20"/>
              </w:rPr>
              <w:t xml:space="preserve">itratos, </w:t>
            </w:r>
            <w:r w:rsidRPr="00437F39">
              <w:rPr>
                <w:rFonts w:ascii="Montserrat" w:hAnsi="Montserrat"/>
                <w:sz w:val="20"/>
                <w:szCs w:val="20"/>
              </w:rPr>
              <w:t>c</w:t>
            </w:r>
            <w:r w:rsidR="007B3CB2" w:rsidRPr="00437F39">
              <w:rPr>
                <w:rFonts w:ascii="Montserrat" w:hAnsi="Montserrat"/>
                <w:sz w:val="20"/>
                <w:szCs w:val="20"/>
              </w:rPr>
              <w:t xml:space="preserve">loruros, </w:t>
            </w:r>
            <w:r w:rsidRPr="00437F39">
              <w:rPr>
                <w:rFonts w:ascii="Montserrat" w:hAnsi="Montserrat"/>
                <w:sz w:val="20"/>
                <w:szCs w:val="20"/>
              </w:rPr>
              <w:t>s</w:t>
            </w:r>
            <w:r w:rsidR="007B3CB2" w:rsidRPr="00437F39">
              <w:rPr>
                <w:rFonts w:ascii="Montserrat" w:hAnsi="Montserrat"/>
                <w:sz w:val="20"/>
                <w:szCs w:val="20"/>
              </w:rPr>
              <w:t xml:space="preserve">ulfatos y </w:t>
            </w:r>
            <w:r w:rsidRPr="00437F39">
              <w:rPr>
                <w:rFonts w:ascii="Montserrat" w:hAnsi="Montserrat"/>
                <w:sz w:val="20"/>
                <w:szCs w:val="20"/>
              </w:rPr>
              <w:t>f</w:t>
            </w:r>
            <w:r w:rsidR="007B3CB2" w:rsidRPr="00437F39">
              <w:rPr>
                <w:rFonts w:ascii="Montserrat" w:hAnsi="Montserrat"/>
                <w:sz w:val="20"/>
                <w:szCs w:val="20"/>
              </w:rPr>
              <w:t xml:space="preserve">osfatos </w:t>
            </w:r>
            <w:r w:rsidRPr="00437F39">
              <w:rPr>
                <w:rFonts w:ascii="Montserrat" w:hAnsi="Montserrat"/>
                <w:sz w:val="20"/>
                <w:szCs w:val="20"/>
              </w:rPr>
              <w:t>t</w:t>
            </w:r>
            <w:r w:rsidR="007B3CB2" w:rsidRPr="00437F39">
              <w:rPr>
                <w:rFonts w:ascii="Montserrat" w:hAnsi="Montserrat"/>
                <w:sz w:val="20"/>
                <w:szCs w:val="20"/>
              </w:rPr>
              <w:t>otales</w:t>
            </w:r>
            <w:r w:rsidRPr="00437F39">
              <w:rPr>
                <w:rFonts w:ascii="Montserrat" w:hAnsi="Montserrat"/>
                <w:sz w:val="20"/>
                <w:szCs w:val="20"/>
              </w:rPr>
              <w:t>.</w:t>
            </w:r>
            <w:r w:rsidR="007B3CB2" w:rsidRPr="00437F39">
              <w:rPr>
                <w:rFonts w:ascii="Montserrat" w:hAnsi="Montserrat"/>
                <w:sz w:val="20"/>
                <w:szCs w:val="20"/>
              </w:rPr>
              <w:t xml:space="preserve"> </w:t>
            </w:r>
          </w:p>
          <w:p w:rsidR="00CF4447" w:rsidRPr="00437F39" w:rsidRDefault="00CF4447" w:rsidP="00EA6E81">
            <w:pPr>
              <w:pStyle w:val="Puesto"/>
              <w:spacing w:line="240" w:lineRule="auto"/>
              <w:jc w:val="both"/>
              <w:rPr>
                <w:rFonts w:ascii="Montserrat" w:hAnsi="Montserrat"/>
                <w:b w:val="0"/>
                <w:bCs/>
                <w:sz w:val="20"/>
                <w:lang w:val="es-MX"/>
              </w:rPr>
            </w:pPr>
            <w:r w:rsidRPr="00437F39">
              <w:rPr>
                <w:rFonts w:ascii="Montserrat" w:hAnsi="Montserrat"/>
                <w:sz w:val="20"/>
              </w:rPr>
              <w:t>ENTREGABLES</w:t>
            </w:r>
            <w:r w:rsidRPr="00437F39">
              <w:rPr>
                <w:rFonts w:ascii="Montserrat" w:hAnsi="Montserrat"/>
                <w:b w:val="0"/>
                <w:bCs/>
                <w:sz w:val="20"/>
              </w:rPr>
              <w:t xml:space="preserve">: </w:t>
            </w:r>
            <w:r w:rsidRPr="00437F39">
              <w:rPr>
                <w:rFonts w:ascii="Montserrat" w:hAnsi="Montserrat"/>
                <w:b w:val="0"/>
                <w:bCs/>
                <w:sz w:val="20"/>
                <w:lang w:val="es-MX"/>
              </w:rPr>
              <w:t xml:space="preserve">Informe parcial y final: </w:t>
            </w:r>
            <w:r w:rsidR="004A507F" w:rsidRPr="00437F39">
              <w:rPr>
                <w:rFonts w:ascii="Montserrat" w:hAnsi="Montserrat"/>
                <w:b w:val="0"/>
                <w:bCs/>
                <w:sz w:val="20"/>
                <w:lang w:val="es-MX"/>
              </w:rPr>
              <w:t>d</w:t>
            </w:r>
            <w:r w:rsidRPr="00437F39">
              <w:rPr>
                <w:rFonts w:ascii="Montserrat" w:hAnsi="Montserrat"/>
                <w:b w:val="0"/>
                <w:bCs/>
                <w:sz w:val="20"/>
                <w:lang w:val="es-MX"/>
              </w:rPr>
              <w:t>el servicio, detallando actividades y resultados obtenidos</w:t>
            </w:r>
            <w:r w:rsidR="004A507F" w:rsidRPr="00437F39">
              <w:rPr>
                <w:rFonts w:ascii="Montserrat" w:hAnsi="Montserrat"/>
                <w:b w:val="0"/>
                <w:bCs/>
                <w:sz w:val="20"/>
                <w:lang w:val="es-MX"/>
              </w:rPr>
              <w:t xml:space="preserve">, </w:t>
            </w:r>
            <w:r w:rsidR="004C3E80" w:rsidRPr="00437F39">
              <w:rPr>
                <w:rFonts w:ascii="Montserrat" w:hAnsi="Montserrat"/>
                <w:b w:val="0"/>
                <w:bCs/>
                <w:sz w:val="20"/>
                <w:lang w:val="es-MX"/>
              </w:rPr>
              <w:t xml:space="preserve">en </w:t>
            </w:r>
            <w:r w:rsidR="004A507F" w:rsidRPr="00437F39">
              <w:rPr>
                <w:rFonts w:ascii="Montserrat" w:hAnsi="Montserrat"/>
                <w:b w:val="0"/>
                <w:bCs/>
                <w:sz w:val="20"/>
                <w:lang w:val="es-MX"/>
              </w:rPr>
              <w:t xml:space="preserve">original y copia </w:t>
            </w:r>
            <w:r w:rsidR="004C3E80" w:rsidRPr="00437F39">
              <w:rPr>
                <w:rFonts w:ascii="Montserrat" w:hAnsi="Montserrat"/>
                <w:b w:val="0"/>
                <w:bCs/>
                <w:sz w:val="20"/>
                <w:lang w:val="es-MX"/>
              </w:rPr>
              <w:t>electrónica (</w:t>
            </w:r>
            <w:r w:rsidR="00937B23" w:rsidRPr="00437F39">
              <w:rPr>
                <w:rFonts w:ascii="Montserrat" w:hAnsi="Montserrat"/>
                <w:b w:val="0"/>
                <w:bCs/>
                <w:sz w:val="20"/>
                <w:lang w:val="es-MX"/>
              </w:rPr>
              <w:t>Word/</w:t>
            </w:r>
            <w:r w:rsidR="004A507F" w:rsidRPr="00437F39">
              <w:rPr>
                <w:rFonts w:ascii="Montserrat" w:hAnsi="Montserrat"/>
                <w:b w:val="0"/>
                <w:bCs/>
                <w:sz w:val="20"/>
                <w:lang w:val="es-MX"/>
              </w:rPr>
              <w:t>PDF</w:t>
            </w:r>
            <w:r w:rsidR="004C3E80" w:rsidRPr="00437F39">
              <w:rPr>
                <w:rFonts w:ascii="Montserrat" w:hAnsi="Montserrat"/>
                <w:b w:val="0"/>
                <w:bCs/>
                <w:sz w:val="20"/>
                <w:lang w:val="es-MX"/>
              </w:rPr>
              <w:t>)</w:t>
            </w:r>
            <w:r w:rsidR="004A507F" w:rsidRPr="00437F39">
              <w:rPr>
                <w:rFonts w:ascii="Montserrat" w:hAnsi="Montserrat"/>
                <w:b w:val="0"/>
                <w:bCs/>
                <w:sz w:val="20"/>
                <w:lang w:val="es-MX"/>
              </w:rPr>
              <w:t>.</w:t>
            </w:r>
          </w:p>
          <w:p w:rsidR="00AA4B6A" w:rsidRPr="00437F39" w:rsidRDefault="00AA4B6A" w:rsidP="00EA6E81">
            <w:pPr>
              <w:jc w:val="both"/>
            </w:pPr>
            <w:r w:rsidRPr="00437F39">
              <w:rPr>
                <w:rFonts w:cs="Arial"/>
                <w:b/>
                <w:lang w:val="es-MX"/>
              </w:rPr>
              <w:t xml:space="preserve">FORMA DE PAGO: </w:t>
            </w:r>
            <w:r w:rsidRPr="00437F39">
              <w:t>El pago se realizará en dos exhibiciones por partes iguales dentro de los veinte días naturales posteriores a la presentación de las facturas, previa verificación y aceptación de la solicitante del servicio, la primera factura deberá emitirse a los veinte días contados a partir del inicio de la prestación del servicio y la segunda al finalizar éste, para lo cual el “prestador del servicio” deberá presentar su factura e informe parcial y final según corresponda.</w:t>
            </w:r>
          </w:p>
          <w:p w:rsidR="00AA4B6A" w:rsidRPr="00437F39" w:rsidRDefault="00AA4B6A" w:rsidP="00EA6E81">
            <w:pPr>
              <w:jc w:val="both"/>
              <w:rPr>
                <w:bCs/>
                <w:lang w:val="es-MX"/>
              </w:rPr>
            </w:pPr>
            <w:r w:rsidRPr="00437F39">
              <w:rPr>
                <w:rFonts w:cs="Arial"/>
                <w:b/>
                <w:lang w:val="es-MX"/>
              </w:rPr>
              <w:t>CRITERIO DE EVALUACIÓN:</w:t>
            </w:r>
            <w:r w:rsidRPr="00437F39">
              <w:rPr>
                <w:rFonts w:cs="Arial"/>
                <w:bCs/>
                <w:lang w:val="es-MX"/>
              </w:rPr>
              <w:t xml:space="preserve"> </w:t>
            </w:r>
            <w:r w:rsidRPr="00437F39">
              <w:rPr>
                <w:bCs/>
                <w:lang w:val="es-MX"/>
              </w:rPr>
              <w:t>El criterio de evaluación se hará bajo el esquema de puntos y porcentajes</w:t>
            </w:r>
          </w:p>
          <w:p w:rsidR="007B3CB2" w:rsidRPr="00437F39" w:rsidRDefault="00AA4B6A" w:rsidP="00EA6E81">
            <w:pPr>
              <w:jc w:val="both"/>
              <w:rPr>
                <w:rFonts w:cs="Arial"/>
                <w:bCs/>
                <w:lang w:val="es-MX"/>
              </w:rPr>
            </w:pPr>
            <w:r w:rsidRPr="00437F39">
              <w:rPr>
                <w:rFonts w:cs="Arial"/>
                <w:b/>
                <w:lang w:val="es-MX" w:eastAsia="es-MX"/>
              </w:rPr>
              <w:t>SUMINISTRO DE MATERIALES:</w:t>
            </w:r>
            <w:r w:rsidRPr="00437F39">
              <w:rPr>
                <w:rFonts w:cs="Arial"/>
                <w:bCs/>
                <w:lang w:val="es-MX" w:eastAsia="es-MX"/>
              </w:rPr>
              <w:t xml:space="preserve"> </w:t>
            </w:r>
            <w:r w:rsidRPr="00437F39">
              <w:rPr>
                <w:rFonts w:cs="Arial"/>
                <w:bCs/>
                <w:lang w:val="es-MX"/>
              </w:rPr>
              <w:t>•El proveedor deberá proveer de 3 hieleras con las siguientes características: 46.8 cm de ancho, 42.7 cm de alto, 33.7 cm de fondo, además de proveer el agua tipo III y el hielo, necesarios para la limpieza, toma y preservación de las muestras. Adicionalmente, el prestador del servicio deberá proveer el servicio de transporte local y, en su caso, aéreo del supervisor y el técnico.</w:t>
            </w:r>
          </w:p>
          <w:p w:rsidR="00CE67B7" w:rsidRPr="00437F39" w:rsidRDefault="00CE67B7" w:rsidP="00EA6E81">
            <w:pPr>
              <w:jc w:val="both"/>
              <w:rPr>
                <w:b/>
              </w:rPr>
            </w:pPr>
          </w:p>
        </w:tc>
      </w:tr>
    </w:tbl>
    <w:p w:rsidR="00EA6E81" w:rsidRPr="00437F39" w:rsidRDefault="00EA6E81" w:rsidP="00CE67B7"/>
    <w:tbl>
      <w:tblPr>
        <w:tblStyle w:val="Tablaconcuadrcula"/>
        <w:tblW w:w="0" w:type="auto"/>
        <w:tblLook w:val="04A0" w:firstRow="1" w:lastRow="0" w:firstColumn="1" w:lastColumn="0" w:noHBand="0" w:noVBand="1"/>
      </w:tblPr>
      <w:tblGrid>
        <w:gridCol w:w="3409"/>
        <w:gridCol w:w="3322"/>
        <w:gridCol w:w="3797"/>
      </w:tblGrid>
      <w:tr w:rsidR="00CE67B7" w:rsidRPr="00437F39" w:rsidTr="00CE67B7">
        <w:tc>
          <w:tcPr>
            <w:tcW w:w="3509" w:type="dxa"/>
          </w:tcPr>
          <w:p w:rsidR="00CE67B7" w:rsidRPr="00437F39" w:rsidRDefault="00CE67B7" w:rsidP="00CE67B7">
            <w:pPr>
              <w:pStyle w:val="Puesto"/>
              <w:spacing w:line="240" w:lineRule="auto"/>
              <w:rPr>
                <w:rFonts w:ascii="Montserrat" w:hAnsi="Montserrat" w:cs="Arial"/>
                <w:sz w:val="18"/>
                <w:szCs w:val="18"/>
                <w:lang w:val="es-MX"/>
              </w:rPr>
            </w:pPr>
            <w:r w:rsidRPr="00437F39">
              <w:rPr>
                <w:rFonts w:ascii="Montserrat" w:hAnsi="Montserrat" w:cs="Arial"/>
                <w:sz w:val="18"/>
                <w:szCs w:val="18"/>
                <w:lang w:val="es-MX"/>
              </w:rPr>
              <w:t>SOLICITANTE DEL SERVICIO</w:t>
            </w:r>
          </w:p>
          <w:p w:rsidR="00CE67B7" w:rsidRPr="00437F39" w:rsidRDefault="00CE67B7" w:rsidP="00CE67B7">
            <w:pPr>
              <w:pStyle w:val="Puesto"/>
              <w:spacing w:line="240" w:lineRule="auto"/>
              <w:rPr>
                <w:rFonts w:ascii="Montserrat" w:hAnsi="Montserrat" w:cs="Arial"/>
                <w:sz w:val="18"/>
                <w:szCs w:val="18"/>
                <w:lang w:val="es-MX"/>
              </w:rPr>
            </w:pPr>
          </w:p>
          <w:p w:rsidR="00CE67B7" w:rsidRPr="00437F39" w:rsidRDefault="00CE67B7" w:rsidP="00CE67B7">
            <w:pPr>
              <w:pStyle w:val="Puesto"/>
              <w:spacing w:line="240" w:lineRule="auto"/>
              <w:rPr>
                <w:rFonts w:ascii="Montserrat" w:hAnsi="Montserrat" w:cs="Arial"/>
                <w:sz w:val="18"/>
                <w:szCs w:val="18"/>
                <w:lang w:val="es-MX"/>
              </w:rPr>
            </w:pPr>
          </w:p>
          <w:p w:rsidR="00CE67B7" w:rsidRPr="00437F39" w:rsidRDefault="00CE67B7" w:rsidP="00CE67B7">
            <w:pPr>
              <w:pStyle w:val="Puesto"/>
              <w:spacing w:line="240" w:lineRule="auto"/>
              <w:rPr>
                <w:rFonts w:ascii="Montserrat" w:hAnsi="Montserrat" w:cs="Arial"/>
                <w:sz w:val="18"/>
                <w:szCs w:val="18"/>
                <w:lang w:val="es-MX"/>
              </w:rPr>
            </w:pPr>
          </w:p>
          <w:p w:rsidR="00CE67B7" w:rsidRPr="00437F39" w:rsidRDefault="00CE67B7" w:rsidP="00CE67B7">
            <w:pPr>
              <w:pStyle w:val="Puesto"/>
              <w:spacing w:line="240" w:lineRule="auto"/>
              <w:rPr>
                <w:rFonts w:ascii="Montserrat" w:hAnsi="Montserrat" w:cs="Arial"/>
                <w:sz w:val="18"/>
                <w:szCs w:val="18"/>
                <w:lang w:val="es-MX"/>
              </w:rPr>
            </w:pPr>
            <w:r w:rsidRPr="00437F39">
              <w:rPr>
                <w:rFonts w:ascii="Montserrat" w:hAnsi="Montserrat" w:cs="Arial"/>
                <w:sz w:val="18"/>
                <w:szCs w:val="18"/>
                <w:lang w:val="es-MX"/>
              </w:rPr>
              <w:t>_____________________________</w:t>
            </w:r>
          </w:p>
          <w:p w:rsidR="00CE67B7" w:rsidRPr="00437F39" w:rsidRDefault="00CE67B7" w:rsidP="00CE67B7">
            <w:r w:rsidRPr="00437F39">
              <w:rPr>
                <w:rFonts w:cs="Arial"/>
                <w:b/>
                <w:sz w:val="18"/>
                <w:szCs w:val="18"/>
                <w:lang w:val="es-MX"/>
              </w:rPr>
              <w:t>DRA. SOFÍA E. GARRIDO HOYOS</w:t>
            </w:r>
          </w:p>
        </w:tc>
        <w:tc>
          <w:tcPr>
            <w:tcW w:w="3509" w:type="dxa"/>
          </w:tcPr>
          <w:p w:rsidR="00CE67B7" w:rsidRPr="00437F39" w:rsidRDefault="00CE67B7" w:rsidP="00CE67B7">
            <w:pPr>
              <w:pStyle w:val="Puesto"/>
              <w:spacing w:line="240" w:lineRule="auto"/>
              <w:rPr>
                <w:rFonts w:ascii="Montserrat" w:hAnsi="Montserrat" w:cs="Arial"/>
                <w:sz w:val="18"/>
                <w:szCs w:val="18"/>
                <w:lang w:val="es-MX"/>
              </w:rPr>
            </w:pPr>
            <w:r w:rsidRPr="00437F39">
              <w:rPr>
                <w:rFonts w:ascii="Montserrat" w:hAnsi="Montserrat" w:cs="Arial"/>
                <w:sz w:val="18"/>
                <w:szCs w:val="18"/>
                <w:lang w:val="es-MX"/>
              </w:rPr>
              <w:t>Vo. Bo. SUBCOORDINADOR</w:t>
            </w:r>
          </w:p>
          <w:p w:rsidR="00CE67B7" w:rsidRPr="00437F39" w:rsidRDefault="00CE67B7" w:rsidP="00CE67B7">
            <w:pPr>
              <w:pStyle w:val="Puesto"/>
              <w:spacing w:line="240" w:lineRule="auto"/>
              <w:rPr>
                <w:rFonts w:ascii="Montserrat" w:hAnsi="Montserrat" w:cs="Arial"/>
                <w:sz w:val="18"/>
                <w:szCs w:val="18"/>
                <w:lang w:val="es-MX"/>
              </w:rPr>
            </w:pPr>
          </w:p>
          <w:p w:rsidR="00CE67B7" w:rsidRPr="00437F39" w:rsidRDefault="00CE67B7" w:rsidP="00CE67B7">
            <w:pPr>
              <w:pStyle w:val="Puesto"/>
              <w:spacing w:line="240" w:lineRule="auto"/>
              <w:rPr>
                <w:rFonts w:ascii="Montserrat" w:hAnsi="Montserrat" w:cs="Arial"/>
                <w:sz w:val="18"/>
                <w:szCs w:val="18"/>
                <w:lang w:val="es-MX"/>
              </w:rPr>
            </w:pPr>
          </w:p>
          <w:p w:rsidR="00CE67B7" w:rsidRPr="00437F39" w:rsidRDefault="00CE67B7" w:rsidP="00CE67B7">
            <w:pPr>
              <w:pStyle w:val="Puesto"/>
              <w:spacing w:line="240" w:lineRule="auto"/>
              <w:rPr>
                <w:rFonts w:ascii="Montserrat" w:hAnsi="Montserrat" w:cs="Arial"/>
                <w:sz w:val="18"/>
                <w:szCs w:val="18"/>
                <w:lang w:val="es-MX"/>
              </w:rPr>
            </w:pPr>
          </w:p>
          <w:p w:rsidR="00CE67B7" w:rsidRPr="00437F39" w:rsidRDefault="00CE67B7" w:rsidP="00CE67B7">
            <w:pPr>
              <w:pStyle w:val="Puesto"/>
              <w:spacing w:line="240" w:lineRule="auto"/>
              <w:rPr>
                <w:rFonts w:ascii="Montserrat" w:hAnsi="Montserrat" w:cs="Arial"/>
                <w:sz w:val="18"/>
                <w:szCs w:val="18"/>
                <w:lang w:val="es-MX"/>
              </w:rPr>
            </w:pPr>
            <w:r w:rsidRPr="00437F39">
              <w:rPr>
                <w:rFonts w:ascii="Montserrat" w:hAnsi="Montserrat" w:cs="Arial"/>
                <w:sz w:val="18"/>
                <w:szCs w:val="18"/>
                <w:lang w:val="es-MX"/>
              </w:rPr>
              <w:t>___________________________</w:t>
            </w:r>
          </w:p>
          <w:p w:rsidR="00CE67B7" w:rsidRPr="00437F39" w:rsidRDefault="00CE67B7" w:rsidP="00CE67B7">
            <w:r w:rsidRPr="00437F39">
              <w:rPr>
                <w:rFonts w:cs="Arial"/>
                <w:b/>
                <w:sz w:val="18"/>
                <w:szCs w:val="18"/>
                <w:lang w:val="es-MX"/>
              </w:rPr>
              <w:t>DR. ARIOSTO AGUILAR CHÁVEZ</w:t>
            </w:r>
          </w:p>
        </w:tc>
        <w:tc>
          <w:tcPr>
            <w:tcW w:w="3510" w:type="dxa"/>
          </w:tcPr>
          <w:p w:rsidR="00CE67B7" w:rsidRPr="00437F39" w:rsidRDefault="00CE67B7" w:rsidP="00CE67B7">
            <w:pPr>
              <w:pStyle w:val="Puesto"/>
              <w:spacing w:line="240" w:lineRule="auto"/>
              <w:rPr>
                <w:rFonts w:ascii="Montserrat" w:hAnsi="Montserrat" w:cs="Arial"/>
                <w:sz w:val="18"/>
                <w:szCs w:val="18"/>
                <w:lang w:val="es-MX"/>
              </w:rPr>
            </w:pPr>
            <w:r w:rsidRPr="00437F39">
              <w:rPr>
                <w:rFonts w:ascii="Montserrat" w:hAnsi="Montserrat" w:cs="Arial"/>
                <w:sz w:val="18"/>
                <w:szCs w:val="18"/>
                <w:lang w:val="es-MX"/>
              </w:rPr>
              <w:t>Vo. Bo. Jurídico</w:t>
            </w:r>
          </w:p>
          <w:p w:rsidR="00CE67B7" w:rsidRPr="00437F39" w:rsidRDefault="00CE67B7" w:rsidP="00CE67B7">
            <w:pPr>
              <w:pStyle w:val="Puesto"/>
              <w:spacing w:line="240" w:lineRule="auto"/>
              <w:rPr>
                <w:rFonts w:ascii="Montserrat" w:hAnsi="Montserrat" w:cs="Arial"/>
                <w:sz w:val="18"/>
                <w:szCs w:val="18"/>
                <w:lang w:val="es-MX"/>
              </w:rPr>
            </w:pPr>
            <w:r w:rsidRPr="00437F39">
              <w:rPr>
                <w:rFonts w:ascii="Montserrat" w:hAnsi="Montserrat" w:cs="Arial"/>
                <w:sz w:val="18"/>
                <w:szCs w:val="18"/>
                <w:lang w:val="es-MX"/>
              </w:rPr>
              <w:t>SUBGERENTE DE SERVICIOS JURÍDICOS</w:t>
            </w:r>
          </w:p>
          <w:p w:rsidR="00CE67B7" w:rsidRPr="00437F39" w:rsidRDefault="00CE67B7" w:rsidP="00CE67B7">
            <w:pPr>
              <w:pStyle w:val="Puesto"/>
              <w:spacing w:line="240" w:lineRule="auto"/>
              <w:rPr>
                <w:rFonts w:ascii="Montserrat" w:hAnsi="Montserrat" w:cs="Arial"/>
                <w:sz w:val="18"/>
                <w:szCs w:val="18"/>
                <w:lang w:val="es-MX"/>
              </w:rPr>
            </w:pPr>
          </w:p>
          <w:p w:rsidR="00CE67B7" w:rsidRPr="00437F39" w:rsidRDefault="00CE67B7" w:rsidP="00CE67B7">
            <w:pPr>
              <w:pStyle w:val="Puesto"/>
              <w:spacing w:line="240" w:lineRule="auto"/>
              <w:rPr>
                <w:rFonts w:ascii="Montserrat" w:hAnsi="Montserrat" w:cs="Arial"/>
                <w:sz w:val="18"/>
                <w:szCs w:val="18"/>
                <w:lang w:val="es-MX"/>
              </w:rPr>
            </w:pPr>
            <w:r w:rsidRPr="00437F39">
              <w:rPr>
                <w:rFonts w:ascii="Montserrat" w:hAnsi="Montserrat" w:cs="Arial"/>
                <w:sz w:val="18"/>
                <w:szCs w:val="18"/>
                <w:lang w:val="es-MX"/>
              </w:rPr>
              <w:t>__________________________________</w:t>
            </w:r>
          </w:p>
          <w:p w:rsidR="00CE67B7" w:rsidRPr="00437F39" w:rsidRDefault="00CE67B7" w:rsidP="009C2DCD">
            <w:pPr>
              <w:jc w:val="center"/>
            </w:pPr>
            <w:r w:rsidRPr="00437F39">
              <w:rPr>
                <w:rFonts w:cs="Arial"/>
                <w:b/>
                <w:sz w:val="18"/>
                <w:szCs w:val="18"/>
                <w:lang w:val="es-MX"/>
              </w:rPr>
              <w:t>LIC. JOSÉ ANTONIO MUÑOZ HERNÁNDEZ</w:t>
            </w:r>
          </w:p>
        </w:tc>
      </w:tr>
    </w:tbl>
    <w:p w:rsidR="00EA6E81" w:rsidRPr="00437F39" w:rsidRDefault="00EA6E81" w:rsidP="00CE67B7"/>
    <w:p w:rsidR="009D1940" w:rsidRPr="00437F39" w:rsidRDefault="009D1940" w:rsidP="00EA6E81">
      <w:pPr>
        <w:jc w:val="center"/>
        <w:rPr>
          <w:rFonts w:cs="Arial"/>
          <w:b/>
          <w:caps/>
          <w:sz w:val="24"/>
          <w:szCs w:val="24"/>
        </w:rPr>
      </w:pPr>
      <w:r w:rsidRPr="00437F39">
        <w:rPr>
          <w:rFonts w:cs="Arial"/>
          <w:b/>
          <w:caps/>
          <w:sz w:val="24"/>
          <w:szCs w:val="24"/>
        </w:rPr>
        <w:lastRenderedPageBreak/>
        <w:t>ANEXO 1 REQUISITOS TÉCNICOS DE LA CONVOCATORIA</w:t>
      </w:r>
    </w:p>
    <w:p w:rsidR="005F01BF" w:rsidRPr="00437F39" w:rsidRDefault="00CA6030" w:rsidP="00EA6E81">
      <w:pPr>
        <w:jc w:val="center"/>
        <w:rPr>
          <w:rFonts w:cs="Arial"/>
          <w:b/>
          <w:caps/>
          <w:sz w:val="22"/>
          <w:szCs w:val="22"/>
        </w:rPr>
      </w:pPr>
      <w:r w:rsidRPr="00437F39">
        <w:rPr>
          <w:rFonts w:cs="Arial"/>
          <w:b/>
          <w:caps/>
          <w:sz w:val="22"/>
          <w:szCs w:val="22"/>
        </w:rPr>
        <w:t>MUESTREO Y ANÁLISIS DE AGUA, SEDIMENTOS Y ORGANISMOS PARA LA EVALUACIÓN DE BIOACUMULACIÓN Y BIOMAGNIFICACIÓN DE CONTAMINANTES EN LA CADENA TRÓFICA DEL VALLE DEL YAQUI</w:t>
      </w:r>
    </w:p>
    <w:p w:rsidR="004863D5" w:rsidRPr="00437F39" w:rsidRDefault="007976F6" w:rsidP="00EA6E81">
      <w:pPr>
        <w:pStyle w:val="Puesto"/>
        <w:spacing w:line="240" w:lineRule="auto"/>
        <w:jc w:val="both"/>
        <w:rPr>
          <w:rFonts w:ascii="Montserrat" w:hAnsi="Montserrat" w:cs="Arial"/>
          <w:sz w:val="22"/>
          <w:szCs w:val="22"/>
          <w:lang w:val="es-MX"/>
        </w:rPr>
      </w:pPr>
      <w:r w:rsidRPr="00437F39">
        <w:rPr>
          <w:rFonts w:ascii="Montserrat" w:hAnsi="Montserrat" w:cs="Arial"/>
          <w:sz w:val="22"/>
          <w:szCs w:val="22"/>
          <w:lang w:val="es-MX"/>
        </w:rPr>
        <w:t>1</w:t>
      </w:r>
      <w:r w:rsidR="009A45B0" w:rsidRPr="00437F39">
        <w:rPr>
          <w:rFonts w:ascii="Montserrat" w:hAnsi="Montserrat" w:cs="Arial"/>
          <w:sz w:val="22"/>
          <w:szCs w:val="22"/>
          <w:lang w:val="es-MX"/>
        </w:rPr>
        <w:t xml:space="preserve">.- </w:t>
      </w:r>
      <w:r w:rsidR="00C95ED0" w:rsidRPr="00437F39">
        <w:rPr>
          <w:rFonts w:ascii="Montserrat" w:hAnsi="Montserrat" w:cs="Arial"/>
          <w:sz w:val="22"/>
          <w:szCs w:val="22"/>
          <w:lang w:val="es-MX"/>
        </w:rPr>
        <w:t>CONCEPTO:</w:t>
      </w:r>
    </w:p>
    <w:p w:rsidR="00280FB6" w:rsidRPr="00437F39" w:rsidRDefault="00534193" w:rsidP="00EA6E81">
      <w:pPr>
        <w:pStyle w:val="Puesto"/>
        <w:spacing w:line="240" w:lineRule="auto"/>
        <w:jc w:val="both"/>
        <w:rPr>
          <w:rFonts w:ascii="Montserrat" w:hAnsi="Montserrat"/>
          <w:b w:val="0"/>
          <w:sz w:val="22"/>
          <w:szCs w:val="22"/>
          <w:lang w:val="es-ES_tradnl"/>
        </w:rPr>
      </w:pPr>
      <w:r w:rsidRPr="00437F39">
        <w:rPr>
          <w:rFonts w:ascii="Montserrat" w:hAnsi="Montserrat"/>
          <w:b w:val="0"/>
          <w:sz w:val="22"/>
          <w:szCs w:val="22"/>
          <w:lang w:val="es-ES_tradnl"/>
        </w:rPr>
        <w:t xml:space="preserve">Muestreo y análisis de agua, sedimentos y organismos para la evaluación de </w:t>
      </w:r>
      <w:proofErr w:type="spellStart"/>
      <w:r w:rsidRPr="00437F39">
        <w:rPr>
          <w:rFonts w:ascii="Montserrat" w:hAnsi="Montserrat"/>
          <w:b w:val="0"/>
          <w:sz w:val="22"/>
          <w:szCs w:val="22"/>
          <w:lang w:val="es-ES_tradnl"/>
        </w:rPr>
        <w:t>bioacumulación</w:t>
      </w:r>
      <w:proofErr w:type="spellEnd"/>
      <w:r w:rsidRPr="00437F39">
        <w:rPr>
          <w:rFonts w:ascii="Montserrat" w:hAnsi="Montserrat"/>
          <w:b w:val="0"/>
          <w:sz w:val="22"/>
          <w:szCs w:val="22"/>
          <w:lang w:val="es-ES_tradnl"/>
        </w:rPr>
        <w:t xml:space="preserve"> y </w:t>
      </w:r>
      <w:proofErr w:type="spellStart"/>
      <w:r w:rsidRPr="00437F39">
        <w:rPr>
          <w:rFonts w:ascii="Montserrat" w:hAnsi="Montserrat"/>
          <w:b w:val="0"/>
          <w:sz w:val="22"/>
          <w:szCs w:val="22"/>
          <w:lang w:val="es-ES_tradnl"/>
        </w:rPr>
        <w:t>biomagnificación</w:t>
      </w:r>
      <w:proofErr w:type="spellEnd"/>
      <w:r w:rsidRPr="00437F39">
        <w:rPr>
          <w:rFonts w:ascii="Montserrat" w:hAnsi="Montserrat"/>
          <w:b w:val="0"/>
          <w:sz w:val="22"/>
          <w:szCs w:val="22"/>
          <w:lang w:val="es-ES_tradnl"/>
        </w:rPr>
        <w:t xml:space="preserve"> de contaminantes en la cadena trófica del Valle del Yaqui.</w:t>
      </w:r>
    </w:p>
    <w:p w:rsidR="00534193" w:rsidRPr="00437F39" w:rsidRDefault="00534193" w:rsidP="00EA6E81">
      <w:pPr>
        <w:pStyle w:val="Puesto"/>
        <w:spacing w:line="240" w:lineRule="auto"/>
        <w:jc w:val="both"/>
        <w:rPr>
          <w:rFonts w:ascii="Montserrat" w:hAnsi="Montserrat" w:cs="Arial"/>
          <w:b w:val="0"/>
          <w:bCs/>
          <w:sz w:val="22"/>
          <w:szCs w:val="22"/>
          <w:lang w:val="es-MX"/>
        </w:rPr>
      </w:pPr>
    </w:p>
    <w:p w:rsidR="00C95ED0" w:rsidRPr="00437F39" w:rsidRDefault="007976F6" w:rsidP="00EA6E81">
      <w:pPr>
        <w:pStyle w:val="Puesto"/>
        <w:spacing w:line="240" w:lineRule="auto"/>
        <w:jc w:val="both"/>
        <w:rPr>
          <w:rFonts w:ascii="Montserrat" w:hAnsi="Montserrat" w:cs="Arial"/>
          <w:sz w:val="22"/>
          <w:szCs w:val="22"/>
          <w:lang w:val="es-MX"/>
        </w:rPr>
      </w:pPr>
      <w:r w:rsidRPr="00437F39">
        <w:rPr>
          <w:rFonts w:ascii="Montserrat" w:hAnsi="Montserrat" w:cs="Arial"/>
          <w:sz w:val="22"/>
          <w:szCs w:val="22"/>
          <w:lang w:val="es-MX"/>
        </w:rPr>
        <w:t>2</w:t>
      </w:r>
      <w:r w:rsidR="00F32AF0" w:rsidRPr="00437F39">
        <w:rPr>
          <w:rFonts w:ascii="Montserrat" w:hAnsi="Montserrat" w:cs="Arial"/>
          <w:sz w:val="22"/>
          <w:szCs w:val="22"/>
          <w:lang w:val="es-MX"/>
        </w:rPr>
        <w:t>.</w:t>
      </w:r>
      <w:r w:rsidR="00833249" w:rsidRPr="00437F39">
        <w:rPr>
          <w:rFonts w:ascii="Montserrat" w:hAnsi="Montserrat" w:cs="Arial"/>
          <w:sz w:val="22"/>
          <w:szCs w:val="22"/>
          <w:lang w:val="es-MX"/>
        </w:rPr>
        <w:t xml:space="preserve"> </w:t>
      </w:r>
      <w:r w:rsidR="00C95ED0" w:rsidRPr="00437F39">
        <w:rPr>
          <w:rFonts w:ascii="Montserrat" w:hAnsi="Montserrat" w:cs="Arial"/>
          <w:sz w:val="22"/>
          <w:szCs w:val="22"/>
          <w:lang w:val="es-MX"/>
        </w:rPr>
        <w:t>OBJET</w:t>
      </w:r>
      <w:r w:rsidR="000412DF" w:rsidRPr="00437F39">
        <w:rPr>
          <w:rFonts w:ascii="Montserrat" w:hAnsi="Montserrat" w:cs="Arial"/>
          <w:sz w:val="22"/>
          <w:szCs w:val="22"/>
          <w:lang w:val="es-MX"/>
        </w:rPr>
        <w:t>O</w:t>
      </w:r>
      <w:r w:rsidR="00C95ED0" w:rsidRPr="00437F39">
        <w:rPr>
          <w:rFonts w:ascii="Montserrat" w:hAnsi="Montserrat" w:cs="Arial"/>
          <w:sz w:val="22"/>
          <w:szCs w:val="22"/>
          <w:lang w:val="es-MX"/>
        </w:rPr>
        <w:t>:</w:t>
      </w:r>
    </w:p>
    <w:p w:rsidR="00B800A9" w:rsidRPr="00437F39" w:rsidRDefault="00B800A9" w:rsidP="00EA6E81">
      <w:pPr>
        <w:jc w:val="both"/>
        <w:rPr>
          <w:sz w:val="22"/>
          <w:szCs w:val="22"/>
        </w:rPr>
      </w:pPr>
      <w:r w:rsidRPr="00437F39">
        <w:rPr>
          <w:sz w:val="22"/>
          <w:szCs w:val="22"/>
        </w:rPr>
        <w:t>Realizar la 6ª campaña de muestreo del proyecto “Estimación y dispersión de contaminantes en el río Yaqui (Sonora, México); evaluación y riesgos ambientales, en el Valle del Yaqui Sonora México”, que consiste en tomas de muestras de agua, sedimento y organismos, análisis de parámetros fisicoquímicos en campo y en laboratorio.</w:t>
      </w:r>
    </w:p>
    <w:p w:rsidR="007A58B0" w:rsidRPr="00437F39" w:rsidRDefault="007A58B0" w:rsidP="00EA6E81">
      <w:pPr>
        <w:jc w:val="both"/>
        <w:rPr>
          <w:bCs/>
          <w:sz w:val="22"/>
          <w:szCs w:val="22"/>
        </w:rPr>
      </w:pPr>
    </w:p>
    <w:p w:rsidR="00833249" w:rsidRPr="00437F39" w:rsidRDefault="00C95ED0" w:rsidP="00EA6E81">
      <w:pPr>
        <w:pStyle w:val="Puesto"/>
        <w:spacing w:line="240" w:lineRule="auto"/>
        <w:jc w:val="both"/>
        <w:rPr>
          <w:rFonts w:ascii="Montserrat" w:hAnsi="Montserrat"/>
          <w:sz w:val="22"/>
          <w:szCs w:val="22"/>
          <w:lang w:val="es-MX"/>
        </w:rPr>
      </w:pPr>
      <w:r w:rsidRPr="00437F39">
        <w:rPr>
          <w:rFonts w:ascii="Montserrat" w:hAnsi="Montserrat"/>
          <w:sz w:val="22"/>
          <w:szCs w:val="22"/>
          <w:lang w:val="es-MX"/>
        </w:rPr>
        <w:t xml:space="preserve">3. </w:t>
      </w:r>
      <w:r w:rsidR="00833249" w:rsidRPr="00437F39">
        <w:rPr>
          <w:rFonts w:ascii="Montserrat" w:hAnsi="Montserrat"/>
          <w:sz w:val="22"/>
          <w:szCs w:val="22"/>
          <w:lang w:val="es-MX"/>
        </w:rPr>
        <w:t>LUGAR DE EJECUCIÓN</w:t>
      </w:r>
      <w:r w:rsidR="00956BCC" w:rsidRPr="00437F39">
        <w:rPr>
          <w:rFonts w:ascii="Montserrat" w:hAnsi="Montserrat"/>
          <w:sz w:val="22"/>
          <w:szCs w:val="22"/>
          <w:lang w:val="es-MX"/>
        </w:rPr>
        <w:t>:</w:t>
      </w:r>
    </w:p>
    <w:p w:rsidR="00C47314" w:rsidRPr="00437F39" w:rsidRDefault="00C47314" w:rsidP="00EA6E81">
      <w:pPr>
        <w:jc w:val="both"/>
        <w:rPr>
          <w:w w:val="101"/>
          <w:sz w:val="22"/>
          <w:szCs w:val="22"/>
        </w:rPr>
      </w:pPr>
      <w:r w:rsidRPr="00437F39">
        <w:rPr>
          <w:sz w:val="22"/>
          <w:szCs w:val="22"/>
        </w:rPr>
        <w:t>La planeación y logística se deberá realizar en las Oficinas de la Subcoordinación de Posgrado del Instituto Mexicano de Tecnología del Agua. (Paseo Cuauhnáhuac 8532, Progreso, 62550, Jiutepec, Morelos), mientras que la ca</w:t>
      </w:r>
      <w:r w:rsidRPr="00437F39">
        <w:rPr>
          <w:w w:val="101"/>
          <w:sz w:val="22"/>
          <w:szCs w:val="22"/>
        </w:rPr>
        <w:t>mpaña de muestreo se ejecutará en 49 puntos distribuidos en 4 municipios de Sonora, México: Bácum, Cajeme, Benito Juárez y Guaymas.</w:t>
      </w:r>
    </w:p>
    <w:p w:rsidR="008F42CF" w:rsidRPr="00437F39" w:rsidRDefault="008F42CF" w:rsidP="00EA6E81">
      <w:pPr>
        <w:pStyle w:val="Puesto"/>
        <w:spacing w:line="240" w:lineRule="auto"/>
        <w:jc w:val="both"/>
        <w:rPr>
          <w:rFonts w:ascii="Montserrat" w:hAnsi="Montserrat" w:cs="Arial"/>
          <w:b w:val="0"/>
          <w:bCs/>
          <w:sz w:val="22"/>
          <w:szCs w:val="22"/>
          <w:lang w:val="es-MX"/>
        </w:rPr>
      </w:pPr>
    </w:p>
    <w:p w:rsidR="00833249" w:rsidRPr="00437F39" w:rsidRDefault="005F4DB1" w:rsidP="00EA6E81">
      <w:pPr>
        <w:pStyle w:val="Puesto"/>
        <w:spacing w:line="240" w:lineRule="auto"/>
        <w:jc w:val="both"/>
        <w:rPr>
          <w:rFonts w:ascii="Montserrat" w:hAnsi="Montserrat"/>
          <w:sz w:val="22"/>
          <w:szCs w:val="22"/>
          <w:lang w:val="es-MX"/>
        </w:rPr>
      </w:pPr>
      <w:r w:rsidRPr="00437F39">
        <w:rPr>
          <w:rFonts w:ascii="Montserrat" w:hAnsi="Montserrat" w:cs="Arial"/>
          <w:sz w:val="22"/>
          <w:szCs w:val="22"/>
          <w:lang w:val="es-MX"/>
        </w:rPr>
        <w:t>4</w:t>
      </w:r>
      <w:r w:rsidRPr="00437F39">
        <w:rPr>
          <w:rFonts w:ascii="Montserrat" w:hAnsi="Montserrat"/>
          <w:sz w:val="22"/>
          <w:szCs w:val="22"/>
          <w:lang w:val="es-MX"/>
        </w:rPr>
        <w:t>. PERIODO</w:t>
      </w:r>
      <w:r w:rsidR="00833249" w:rsidRPr="00437F39">
        <w:rPr>
          <w:rFonts w:ascii="Montserrat" w:hAnsi="Montserrat"/>
          <w:sz w:val="22"/>
          <w:szCs w:val="22"/>
          <w:lang w:val="es-MX"/>
        </w:rPr>
        <w:t xml:space="preserve"> DE EJECUCIÓN</w:t>
      </w:r>
      <w:r w:rsidR="001B4FB7" w:rsidRPr="00437F39">
        <w:rPr>
          <w:rFonts w:ascii="Montserrat" w:hAnsi="Montserrat"/>
          <w:sz w:val="22"/>
          <w:szCs w:val="22"/>
          <w:lang w:val="es-MX"/>
        </w:rPr>
        <w:t>:</w:t>
      </w:r>
    </w:p>
    <w:p w:rsidR="00080D17" w:rsidRPr="00437F39" w:rsidRDefault="00080D17" w:rsidP="00EA6E81">
      <w:pPr>
        <w:jc w:val="both"/>
        <w:rPr>
          <w:sz w:val="22"/>
          <w:szCs w:val="22"/>
        </w:rPr>
      </w:pPr>
      <w:r w:rsidRPr="00437F39">
        <w:rPr>
          <w:sz w:val="22"/>
          <w:szCs w:val="22"/>
        </w:rPr>
        <w:t>Al siguiente día hábil después de su aprobación y hasta el 15 diciembre.</w:t>
      </w:r>
    </w:p>
    <w:p w:rsidR="00080D17" w:rsidRPr="00437F39" w:rsidRDefault="00080D17" w:rsidP="00EA6E81">
      <w:pPr>
        <w:pStyle w:val="Puesto"/>
        <w:spacing w:line="240" w:lineRule="auto"/>
        <w:jc w:val="both"/>
        <w:rPr>
          <w:rFonts w:ascii="Montserrat" w:hAnsi="Montserrat"/>
          <w:b w:val="0"/>
          <w:bCs/>
          <w:sz w:val="22"/>
          <w:szCs w:val="22"/>
          <w:lang w:val="es-MX"/>
        </w:rPr>
      </w:pPr>
    </w:p>
    <w:p w:rsidR="00833249" w:rsidRPr="00437F39" w:rsidRDefault="00C95ED0" w:rsidP="00EA6E81">
      <w:pPr>
        <w:pStyle w:val="Puesto"/>
        <w:spacing w:line="240" w:lineRule="auto"/>
        <w:jc w:val="both"/>
        <w:rPr>
          <w:rFonts w:ascii="Montserrat" w:hAnsi="Montserrat"/>
          <w:b w:val="0"/>
          <w:bCs/>
          <w:sz w:val="22"/>
          <w:szCs w:val="22"/>
          <w:lang w:val="es-MX"/>
        </w:rPr>
      </w:pPr>
      <w:r w:rsidRPr="00437F39">
        <w:rPr>
          <w:rFonts w:ascii="Montserrat" w:hAnsi="Montserrat"/>
          <w:sz w:val="22"/>
          <w:szCs w:val="22"/>
          <w:lang w:val="es-MX"/>
        </w:rPr>
        <w:t>5</w:t>
      </w:r>
      <w:r w:rsidR="00F32AF0" w:rsidRPr="00437F39">
        <w:rPr>
          <w:rFonts w:ascii="Montserrat" w:hAnsi="Montserrat"/>
          <w:sz w:val="22"/>
          <w:szCs w:val="22"/>
          <w:lang w:val="es-MX"/>
        </w:rPr>
        <w:t>.</w:t>
      </w:r>
      <w:r w:rsidR="00833249" w:rsidRPr="00437F39">
        <w:rPr>
          <w:rFonts w:ascii="Montserrat" w:hAnsi="Montserrat"/>
          <w:sz w:val="22"/>
          <w:szCs w:val="22"/>
          <w:lang w:val="es-MX"/>
        </w:rPr>
        <w:t xml:space="preserve"> TIPO DE CONTRATO</w:t>
      </w:r>
      <w:r w:rsidR="001B4FB7" w:rsidRPr="00437F39">
        <w:rPr>
          <w:rFonts w:ascii="Montserrat" w:hAnsi="Montserrat"/>
          <w:sz w:val="22"/>
          <w:szCs w:val="22"/>
          <w:lang w:val="es-MX"/>
        </w:rPr>
        <w:t>:</w:t>
      </w:r>
      <w:r w:rsidR="001B4FB7" w:rsidRPr="00437F39">
        <w:rPr>
          <w:rFonts w:ascii="Montserrat" w:hAnsi="Montserrat"/>
          <w:b w:val="0"/>
          <w:bCs/>
          <w:sz w:val="22"/>
          <w:szCs w:val="22"/>
          <w:lang w:val="es-MX"/>
        </w:rPr>
        <w:t xml:space="preserve"> </w:t>
      </w:r>
      <w:r w:rsidR="00BE7EFC" w:rsidRPr="00437F39">
        <w:rPr>
          <w:rFonts w:ascii="Montserrat" w:hAnsi="Montserrat"/>
          <w:b w:val="0"/>
          <w:bCs/>
          <w:sz w:val="22"/>
          <w:szCs w:val="22"/>
          <w:lang w:val="es-MX"/>
        </w:rPr>
        <w:t>A</w:t>
      </w:r>
      <w:r w:rsidR="00833249" w:rsidRPr="00437F39">
        <w:rPr>
          <w:rFonts w:ascii="Montserrat" w:hAnsi="Montserrat"/>
          <w:b w:val="0"/>
          <w:bCs/>
          <w:sz w:val="22"/>
          <w:szCs w:val="22"/>
          <w:lang w:val="es-MX"/>
        </w:rPr>
        <w:t>bierto</w:t>
      </w:r>
      <w:r w:rsidR="00117B52" w:rsidRPr="00437F39">
        <w:rPr>
          <w:rFonts w:ascii="Montserrat" w:hAnsi="Montserrat"/>
          <w:b w:val="0"/>
          <w:bCs/>
          <w:sz w:val="22"/>
          <w:szCs w:val="22"/>
          <w:lang w:val="es-MX"/>
        </w:rPr>
        <w:t xml:space="preserve"> NO (</w:t>
      </w:r>
      <w:r w:rsidR="00A80163" w:rsidRPr="00437F39">
        <w:rPr>
          <w:rFonts w:ascii="Montserrat" w:hAnsi="Montserrat"/>
          <w:b w:val="0"/>
          <w:bCs/>
          <w:sz w:val="22"/>
          <w:szCs w:val="22"/>
          <w:lang w:val="es-MX"/>
        </w:rPr>
        <w:t>x</w:t>
      </w:r>
      <w:r w:rsidR="00F6347B" w:rsidRPr="00437F39">
        <w:rPr>
          <w:rFonts w:ascii="Montserrat" w:hAnsi="Montserrat"/>
          <w:b w:val="0"/>
          <w:bCs/>
          <w:sz w:val="22"/>
          <w:szCs w:val="22"/>
          <w:lang w:val="es-MX"/>
        </w:rPr>
        <w:t>)</w:t>
      </w:r>
      <w:r w:rsidR="00117B52" w:rsidRPr="00437F39">
        <w:rPr>
          <w:rFonts w:ascii="Montserrat" w:hAnsi="Montserrat"/>
          <w:b w:val="0"/>
          <w:bCs/>
          <w:sz w:val="22"/>
          <w:szCs w:val="22"/>
          <w:lang w:val="es-MX"/>
        </w:rPr>
        <w:t xml:space="preserve"> SI </w:t>
      </w:r>
      <w:r w:rsidR="00F6347B" w:rsidRPr="00437F39">
        <w:rPr>
          <w:rFonts w:ascii="Montserrat" w:hAnsi="Montserrat"/>
          <w:b w:val="0"/>
          <w:bCs/>
          <w:sz w:val="22"/>
          <w:szCs w:val="22"/>
          <w:lang w:val="es-MX"/>
        </w:rPr>
        <w:t>(</w:t>
      </w:r>
      <w:r w:rsidR="00F5264E" w:rsidRPr="00437F39">
        <w:rPr>
          <w:rFonts w:ascii="Montserrat" w:hAnsi="Montserrat"/>
          <w:b w:val="0"/>
          <w:bCs/>
          <w:sz w:val="22"/>
          <w:szCs w:val="22"/>
          <w:lang w:val="es-MX"/>
        </w:rPr>
        <w:t xml:space="preserve"> </w:t>
      </w:r>
      <w:r w:rsidR="00F6347B" w:rsidRPr="00437F39">
        <w:rPr>
          <w:rFonts w:ascii="Montserrat" w:hAnsi="Montserrat"/>
          <w:b w:val="0"/>
          <w:bCs/>
          <w:sz w:val="22"/>
          <w:szCs w:val="22"/>
          <w:lang w:val="es-MX"/>
        </w:rPr>
        <w:t>)</w:t>
      </w:r>
    </w:p>
    <w:p w:rsidR="00732AF3" w:rsidRPr="00437F39" w:rsidRDefault="00732AF3" w:rsidP="00EA6E81">
      <w:pPr>
        <w:pStyle w:val="Puesto"/>
        <w:spacing w:line="240" w:lineRule="auto"/>
        <w:jc w:val="both"/>
        <w:rPr>
          <w:rFonts w:ascii="Montserrat" w:hAnsi="Montserrat"/>
          <w:b w:val="0"/>
          <w:bCs/>
          <w:sz w:val="22"/>
          <w:szCs w:val="22"/>
          <w:lang w:val="es-MX"/>
        </w:rPr>
      </w:pPr>
    </w:p>
    <w:p w:rsidR="00E7337D" w:rsidRPr="00437F39" w:rsidRDefault="00C95ED0" w:rsidP="00EA6E81">
      <w:pPr>
        <w:pStyle w:val="Puesto"/>
        <w:spacing w:line="240" w:lineRule="auto"/>
        <w:jc w:val="both"/>
        <w:rPr>
          <w:rFonts w:ascii="Montserrat" w:hAnsi="Montserrat"/>
          <w:sz w:val="22"/>
          <w:szCs w:val="22"/>
          <w:lang w:val="es-MX"/>
        </w:rPr>
      </w:pPr>
      <w:r w:rsidRPr="00437F39">
        <w:rPr>
          <w:rFonts w:ascii="Montserrat" w:hAnsi="Montserrat"/>
          <w:sz w:val="22"/>
          <w:szCs w:val="22"/>
          <w:lang w:val="es-MX"/>
        </w:rPr>
        <w:t>6</w:t>
      </w:r>
      <w:r w:rsidR="00E7337D" w:rsidRPr="00437F39">
        <w:rPr>
          <w:rFonts w:ascii="Montserrat" w:hAnsi="Montserrat"/>
          <w:sz w:val="22"/>
          <w:szCs w:val="22"/>
          <w:lang w:val="es-MX"/>
        </w:rPr>
        <w:t>.</w:t>
      </w:r>
      <w:r w:rsidR="004350E7" w:rsidRPr="00437F39">
        <w:rPr>
          <w:rFonts w:ascii="Montserrat" w:hAnsi="Montserrat"/>
          <w:sz w:val="22"/>
          <w:szCs w:val="22"/>
          <w:lang w:val="es-MX"/>
        </w:rPr>
        <w:t xml:space="preserve"> </w:t>
      </w:r>
      <w:r w:rsidR="00E7337D" w:rsidRPr="00437F39">
        <w:rPr>
          <w:rFonts w:ascii="Montserrat" w:hAnsi="Montserrat"/>
          <w:sz w:val="22"/>
          <w:szCs w:val="22"/>
          <w:lang w:val="es-MX"/>
        </w:rPr>
        <w:t>DESCRIPCIÓN DE L</w:t>
      </w:r>
      <w:r w:rsidRPr="00437F39">
        <w:rPr>
          <w:rFonts w:ascii="Montserrat" w:hAnsi="Montserrat"/>
          <w:sz w:val="22"/>
          <w:szCs w:val="22"/>
          <w:lang w:val="es-MX"/>
        </w:rPr>
        <w:t>AS ACTIVIDADES A REALIZAR:</w:t>
      </w:r>
    </w:p>
    <w:p w:rsidR="006F63C6" w:rsidRPr="00437F39" w:rsidRDefault="006F63C6" w:rsidP="00EA6E81">
      <w:pPr>
        <w:jc w:val="both"/>
        <w:rPr>
          <w:sz w:val="22"/>
          <w:szCs w:val="22"/>
        </w:rPr>
      </w:pPr>
      <w:r w:rsidRPr="00437F39">
        <w:rPr>
          <w:sz w:val="22"/>
          <w:szCs w:val="22"/>
        </w:rPr>
        <w:t xml:space="preserve">Realizar la toma de muestras de 768 muestras de 49 sitios en pozos de agua potable, plantas de tratamiento de aguas residuales, plantas potabilizadoras de uso urbano, drenes y canales agrícolas, agua marina, sedimentos y organismos de la Laguna </w:t>
      </w:r>
      <w:proofErr w:type="spellStart"/>
      <w:r w:rsidRPr="00437F39">
        <w:rPr>
          <w:sz w:val="22"/>
          <w:szCs w:val="22"/>
        </w:rPr>
        <w:t>Tóbari</w:t>
      </w:r>
      <w:proofErr w:type="spellEnd"/>
      <w:r w:rsidRPr="00437F39">
        <w:rPr>
          <w:sz w:val="22"/>
          <w:szCs w:val="22"/>
        </w:rPr>
        <w:t>, y analizar los siguientes parámetros:</w:t>
      </w:r>
    </w:p>
    <w:p w:rsidR="006F63C6" w:rsidRPr="00437F39" w:rsidRDefault="006F63C6" w:rsidP="00EA6E81">
      <w:pPr>
        <w:ind w:firstLine="709"/>
        <w:jc w:val="both"/>
        <w:rPr>
          <w:sz w:val="22"/>
          <w:szCs w:val="22"/>
        </w:rPr>
      </w:pPr>
      <w:r w:rsidRPr="00437F39">
        <w:rPr>
          <w:i/>
          <w:iCs/>
          <w:sz w:val="22"/>
          <w:szCs w:val="22"/>
        </w:rPr>
        <w:t>De campo</w:t>
      </w:r>
      <w:r w:rsidRPr="00437F39">
        <w:rPr>
          <w:sz w:val="22"/>
          <w:szCs w:val="22"/>
        </w:rPr>
        <w:t xml:space="preserve">: pH, temperatura, potencial </w:t>
      </w:r>
      <w:proofErr w:type="spellStart"/>
      <w:r w:rsidRPr="00437F39">
        <w:rPr>
          <w:sz w:val="22"/>
          <w:szCs w:val="22"/>
        </w:rPr>
        <w:t>redox</w:t>
      </w:r>
      <w:proofErr w:type="spellEnd"/>
      <w:r w:rsidRPr="00437F39">
        <w:rPr>
          <w:sz w:val="22"/>
          <w:szCs w:val="22"/>
        </w:rPr>
        <w:t>, conductividad eléctrica, oxígeno disuelto, salinidad, sólidos disueltos totales, alcalinidad, aforos,</w:t>
      </w:r>
    </w:p>
    <w:p w:rsidR="006F63C6" w:rsidRPr="00437F39" w:rsidRDefault="006F63C6" w:rsidP="00EA6E81">
      <w:pPr>
        <w:ind w:firstLine="709"/>
        <w:jc w:val="both"/>
        <w:rPr>
          <w:sz w:val="22"/>
          <w:szCs w:val="22"/>
        </w:rPr>
      </w:pPr>
      <w:r w:rsidRPr="00437F39">
        <w:rPr>
          <w:i/>
          <w:iCs/>
          <w:sz w:val="22"/>
          <w:szCs w:val="22"/>
        </w:rPr>
        <w:t>De Laboratorio</w:t>
      </w:r>
      <w:r w:rsidRPr="00437F39">
        <w:rPr>
          <w:sz w:val="22"/>
          <w:szCs w:val="22"/>
        </w:rPr>
        <w:t>: turbiedad, color aparente, color verdadero, elementos totales, elementos disueltos, isotopos N, isotopos S, 7 aniones disueltos, 28 cationes disueltos, 28 cationes totales, nitratos totales, cloruros totales, sulfatos totales, fosfatos totales, mercurio, carbono orgánico total, glifosato, piretroides, otros plaguicidas, metales en sedimentos y organismos.</w:t>
      </w:r>
    </w:p>
    <w:p w:rsidR="006F63C6" w:rsidRPr="00437F39" w:rsidRDefault="006F63C6" w:rsidP="00EA6E81">
      <w:pPr>
        <w:jc w:val="both"/>
        <w:rPr>
          <w:sz w:val="22"/>
          <w:szCs w:val="22"/>
        </w:rPr>
      </w:pPr>
      <w:r w:rsidRPr="00437F39">
        <w:rPr>
          <w:sz w:val="22"/>
          <w:szCs w:val="22"/>
        </w:rPr>
        <w:t>Para el desarrollo de estas actividades se debe seguir la siguiente secuencia o etapas.</w:t>
      </w:r>
    </w:p>
    <w:p w:rsidR="00CC4C21" w:rsidRPr="00437F39" w:rsidRDefault="00CC4C21" w:rsidP="00EA6E81">
      <w:pPr>
        <w:jc w:val="both"/>
        <w:rPr>
          <w:sz w:val="22"/>
          <w:szCs w:val="22"/>
        </w:rPr>
      </w:pPr>
    </w:p>
    <w:p w:rsidR="006F63C6" w:rsidRPr="00437F39" w:rsidRDefault="006F63C6" w:rsidP="00EA6E81">
      <w:pPr>
        <w:shd w:val="clear" w:color="auto" w:fill="FFFFFF"/>
        <w:jc w:val="both"/>
        <w:rPr>
          <w:sz w:val="22"/>
          <w:szCs w:val="22"/>
        </w:rPr>
      </w:pPr>
      <w:r w:rsidRPr="00437F39">
        <w:rPr>
          <w:b/>
          <w:bCs/>
          <w:sz w:val="22"/>
          <w:szCs w:val="22"/>
        </w:rPr>
        <w:t>ETAPA I.</w:t>
      </w:r>
      <w:r w:rsidRPr="00437F39">
        <w:rPr>
          <w:sz w:val="22"/>
          <w:szCs w:val="22"/>
        </w:rPr>
        <w:t xml:space="preserve"> </w:t>
      </w:r>
      <w:r w:rsidRPr="00437F39">
        <w:rPr>
          <w:b/>
          <w:bCs/>
          <w:sz w:val="22"/>
          <w:szCs w:val="22"/>
        </w:rPr>
        <w:t>Preparar los materiales, suministros y generar la logística para la ejecución de la campaña de muestreo, considerando los siguientes puntos:</w:t>
      </w:r>
    </w:p>
    <w:p w:rsidR="006F63C6" w:rsidRPr="00437F39" w:rsidRDefault="006F63C6" w:rsidP="00EA6E81">
      <w:pPr>
        <w:pStyle w:val="Prrafodelista"/>
        <w:numPr>
          <w:ilvl w:val="0"/>
          <w:numId w:val="33"/>
        </w:numPr>
        <w:shd w:val="clear" w:color="auto" w:fill="FFFFFF"/>
        <w:spacing w:after="0" w:line="240" w:lineRule="auto"/>
        <w:ind w:left="1066" w:hanging="357"/>
        <w:contextualSpacing w:val="0"/>
        <w:jc w:val="both"/>
        <w:rPr>
          <w:rFonts w:ascii="Montserrat" w:hAnsi="Montserrat"/>
          <w:w w:val="101"/>
        </w:rPr>
      </w:pPr>
      <w:r w:rsidRPr="00437F39">
        <w:rPr>
          <w:rFonts w:ascii="Montserrat" w:hAnsi="Montserrat"/>
        </w:rPr>
        <w:t xml:space="preserve">Establecer la logística para el levantamiento de muestras de agua, sedimento y organismos de 49 puntos de colecta distribuidos en los municipios de </w:t>
      </w:r>
      <w:r w:rsidRPr="00437F39">
        <w:rPr>
          <w:rFonts w:ascii="Montserrat" w:hAnsi="Montserrat"/>
          <w:w w:val="101"/>
        </w:rPr>
        <w:t>Bácum, Cajeme, Benito Juárez y Guaymas, Sonora, México, como se muestra en la Tabla 1, que indica el por sector, la ubicación geográfica de los puntos de muestreo, su identificador y los análisis que deberán realizarse en cada uno.</w:t>
      </w:r>
      <w:r w:rsidRPr="00437F39">
        <w:rPr>
          <w:rFonts w:ascii="Montserrat" w:hAnsi="Montserrat"/>
          <w:w w:val="101"/>
        </w:rPr>
        <w:br w:type="page"/>
      </w:r>
    </w:p>
    <w:p w:rsidR="006F63C6" w:rsidRPr="00437F39" w:rsidRDefault="006F63C6" w:rsidP="00FB4E1A">
      <w:pPr>
        <w:pStyle w:val="Descripcin"/>
        <w:keepNext/>
        <w:spacing w:line="360" w:lineRule="auto"/>
        <w:jc w:val="center"/>
        <w:rPr>
          <w:b w:val="0"/>
          <w:bCs w:val="0"/>
          <w:sz w:val="22"/>
          <w:szCs w:val="22"/>
        </w:rPr>
      </w:pPr>
      <w:r w:rsidRPr="00437F39">
        <w:rPr>
          <w:b w:val="0"/>
          <w:bCs w:val="0"/>
          <w:sz w:val="22"/>
          <w:szCs w:val="22"/>
        </w:rPr>
        <w:lastRenderedPageBreak/>
        <w:t xml:space="preserve">Tabla </w:t>
      </w:r>
      <w:r w:rsidRPr="00437F39">
        <w:rPr>
          <w:b w:val="0"/>
          <w:bCs w:val="0"/>
          <w:sz w:val="22"/>
          <w:szCs w:val="22"/>
        </w:rPr>
        <w:fldChar w:fldCharType="begin"/>
      </w:r>
      <w:r w:rsidRPr="00437F39">
        <w:rPr>
          <w:b w:val="0"/>
          <w:bCs w:val="0"/>
          <w:sz w:val="22"/>
          <w:szCs w:val="22"/>
        </w:rPr>
        <w:instrText>SEQ Tabla \* ARABIC</w:instrText>
      </w:r>
      <w:r w:rsidRPr="00437F39">
        <w:rPr>
          <w:b w:val="0"/>
          <w:bCs w:val="0"/>
          <w:sz w:val="22"/>
          <w:szCs w:val="22"/>
        </w:rPr>
        <w:fldChar w:fldCharType="separate"/>
      </w:r>
      <w:r w:rsidR="00220C71" w:rsidRPr="00437F39">
        <w:rPr>
          <w:b w:val="0"/>
          <w:bCs w:val="0"/>
          <w:noProof/>
          <w:sz w:val="22"/>
          <w:szCs w:val="22"/>
        </w:rPr>
        <w:t>1</w:t>
      </w:r>
      <w:r w:rsidRPr="00437F39">
        <w:rPr>
          <w:b w:val="0"/>
          <w:bCs w:val="0"/>
          <w:sz w:val="22"/>
          <w:szCs w:val="22"/>
        </w:rPr>
        <w:fldChar w:fldCharType="end"/>
      </w:r>
      <w:r w:rsidRPr="00437F39">
        <w:rPr>
          <w:b w:val="0"/>
          <w:bCs w:val="0"/>
          <w:sz w:val="22"/>
          <w:szCs w:val="22"/>
        </w:rPr>
        <w:t xml:space="preserve"> Ubicación de sitios de muestreo y actividades a realizar.</w:t>
      </w:r>
    </w:p>
    <w:tbl>
      <w:tblPr>
        <w:tblStyle w:val="Tablaconcuadrcula"/>
        <w:tblW w:w="5000" w:type="pct"/>
        <w:tblCellMar>
          <w:left w:w="62" w:type="dxa"/>
        </w:tblCellMar>
        <w:tblLook w:val="04A0" w:firstRow="1" w:lastRow="0" w:firstColumn="1" w:lastColumn="0" w:noHBand="0" w:noVBand="1"/>
      </w:tblPr>
      <w:tblGrid>
        <w:gridCol w:w="403"/>
        <w:gridCol w:w="738"/>
        <w:gridCol w:w="1546"/>
        <w:gridCol w:w="988"/>
        <w:gridCol w:w="1064"/>
        <w:gridCol w:w="270"/>
        <w:gridCol w:w="293"/>
        <w:gridCol w:w="282"/>
        <w:gridCol w:w="301"/>
        <w:gridCol w:w="282"/>
        <w:gridCol w:w="279"/>
        <w:gridCol w:w="293"/>
        <w:gridCol w:w="303"/>
        <w:gridCol w:w="264"/>
        <w:gridCol w:w="265"/>
        <w:gridCol w:w="296"/>
        <w:gridCol w:w="279"/>
        <w:gridCol w:w="321"/>
        <w:gridCol w:w="298"/>
        <w:gridCol w:w="301"/>
        <w:gridCol w:w="286"/>
        <w:gridCol w:w="301"/>
        <w:gridCol w:w="294"/>
        <w:gridCol w:w="274"/>
        <w:gridCol w:w="287"/>
      </w:tblGrid>
      <w:tr w:rsidR="006F63C6" w:rsidRPr="00437F39" w:rsidTr="002076F1">
        <w:trPr>
          <w:cantSplit/>
          <w:trHeight w:hRule="exact" w:val="283"/>
        </w:trPr>
        <w:tc>
          <w:tcPr>
            <w:tcW w:w="40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rPr>
            </w:pPr>
            <w:r w:rsidRPr="00437F39">
              <w:rPr>
                <w:rFonts w:ascii="Montserrat Light" w:hAnsi="Montserrat Light"/>
                <w:b/>
                <w:bCs/>
                <w:sz w:val="14"/>
                <w:szCs w:val="16"/>
                <w:lang w:eastAsia="en-US"/>
              </w:rPr>
              <w:t>No.</w:t>
            </w:r>
          </w:p>
        </w:tc>
        <w:tc>
          <w:tcPr>
            <w:tcW w:w="707"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rPr>
            </w:pPr>
            <w:r w:rsidRPr="00437F39">
              <w:rPr>
                <w:rFonts w:ascii="Montserrat Light" w:hAnsi="Montserrat Light"/>
                <w:b/>
                <w:bCs/>
                <w:sz w:val="14"/>
                <w:szCs w:val="16"/>
                <w:lang w:eastAsia="en-US"/>
              </w:rPr>
              <w:t>SECTOR</w:t>
            </w:r>
          </w:p>
        </w:tc>
        <w:tc>
          <w:tcPr>
            <w:tcW w:w="1558"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4"/>
              </w:rPr>
            </w:pPr>
            <w:r w:rsidRPr="00437F39">
              <w:rPr>
                <w:rFonts w:ascii="Montserrat Light" w:hAnsi="Montserrat Light"/>
                <w:b/>
                <w:bCs/>
                <w:sz w:val="14"/>
                <w:szCs w:val="14"/>
                <w:lang w:eastAsia="en-US"/>
              </w:rPr>
              <w:t>ID</w:t>
            </w:r>
          </w:p>
        </w:tc>
        <w:tc>
          <w:tcPr>
            <w:tcW w:w="2103"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b/>
                <w:bCs/>
                <w:sz w:val="14"/>
                <w:szCs w:val="14"/>
              </w:rPr>
            </w:pPr>
            <w:r w:rsidRPr="00437F39">
              <w:rPr>
                <w:rFonts w:ascii="Montserrat Light" w:hAnsi="Montserrat Light"/>
                <w:b/>
                <w:bCs/>
                <w:sz w:val="14"/>
                <w:szCs w:val="14"/>
              </w:rPr>
              <w:t>UBICACIÓN GEOGRÁFICA</w:t>
            </w:r>
          </w:p>
        </w:tc>
        <w:tc>
          <w:tcPr>
            <w:tcW w:w="5719" w:type="dxa"/>
            <w:gridSpan w:val="20"/>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F8496A">
            <w:pPr>
              <w:jc w:val="center"/>
              <w:rPr>
                <w:rFonts w:ascii="Montserrat Light" w:hAnsi="Montserrat Light"/>
                <w:b/>
                <w:bCs/>
                <w:sz w:val="14"/>
                <w:szCs w:val="14"/>
              </w:rPr>
            </w:pPr>
            <w:r w:rsidRPr="00437F39">
              <w:rPr>
                <w:rFonts w:ascii="Montserrat Light" w:hAnsi="Montserrat Light"/>
                <w:b/>
                <w:bCs/>
                <w:sz w:val="14"/>
                <w:szCs w:val="14"/>
              </w:rPr>
              <w:t>COMPONENTES</w:t>
            </w:r>
          </w:p>
        </w:tc>
      </w:tr>
      <w:tr w:rsidR="006F63C6" w:rsidRPr="00437F39" w:rsidTr="002076F1">
        <w:trPr>
          <w:cantSplit/>
          <w:trHeight w:hRule="exact" w:val="283"/>
        </w:trPr>
        <w:tc>
          <w:tcPr>
            <w:tcW w:w="405"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rPr>
            </w:pP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rPr>
            </w:pPr>
          </w:p>
        </w:tc>
        <w:tc>
          <w:tcPr>
            <w:tcW w:w="1558"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rPr>
            </w:pPr>
          </w:p>
        </w:tc>
        <w:tc>
          <w:tcPr>
            <w:tcW w:w="101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rPr>
            </w:pPr>
            <w:r w:rsidRPr="00437F39">
              <w:rPr>
                <w:rFonts w:ascii="Montserrat Light" w:hAnsi="Montserrat Light"/>
                <w:b/>
                <w:bCs/>
                <w:sz w:val="14"/>
                <w:szCs w:val="16"/>
                <w:lang w:eastAsia="en-US"/>
              </w:rPr>
              <w:t>LAT. NORTE</w:t>
            </w:r>
          </w:p>
        </w:tc>
        <w:tc>
          <w:tcPr>
            <w:tcW w:w="10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b/>
                <w:bCs/>
                <w:sz w:val="14"/>
                <w:szCs w:val="16"/>
                <w:lang w:eastAsia="en-US"/>
              </w:rPr>
            </w:pPr>
            <w:r w:rsidRPr="00437F39">
              <w:rPr>
                <w:rFonts w:ascii="Montserrat Light" w:hAnsi="Montserrat Light"/>
                <w:b/>
                <w:bCs/>
                <w:sz w:val="14"/>
                <w:szCs w:val="16"/>
                <w:lang w:eastAsia="en-US"/>
              </w:rPr>
              <w:t>LONG. OESTE</w:t>
            </w:r>
          </w:p>
        </w:tc>
        <w:tc>
          <w:tcPr>
            <w:tcW w:w="19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A</w:t>
            </w:r>
          </w:p>
        </w:tc>
        <w:tc>
          <w:tcPr>
            <w:tcW w:w="29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B</w:t>
            </w:r>
          </w:p>
        </w:tc>
        <w:tc>
          <w:tcPr>
            <w:tcW w:w="28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C</w:t>
            </w:r>
          </w:p>
        </w:tc>
        <w:tc>
          <w:tcPr>
            <w:tcW w:w="3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D</w:t>
            </w:r>
          </w:p>
        </w:tc>
        <w:tc>
          <w:tcPr>
            <w:tcW w:w="28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E</w:t>
            </w:r>
          </w:p>
        </w:tc>
        <w:tc>
          <w:tcPr>
            <w:tcW w:w="28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F</w:t>
            </w:r>
          </w:p>
        </w:tc>
        <w:tc>
          <w:tcPr>
            <w:tcW w:w="29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G</w:t>
            </w:r>
          </w:p>
        </w:tc>
        <w:tc>
          <w:tcPr>
            <w:tcW w:w="3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H</w:t>
            </w:r>
          </w:p>
        </w:tc>
        <w:tc>
          <w:tcPr>
            <w:tcW w:w="2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I</w:t>
            </w:r>
          </w:p>
        </w:tc>
        <w:tc>
          <w:tcPr>
            <w:tcW w:w="2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J</w:t>
            </w:r>
          </w:p>
        </w:tc>
        <w:tc>
          <w:tcPr>
            <w:tcW w:w="29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K</w:t>
            </w:r>
          </w:p>
        </w:tc>
        <w:tc>
          <w:tcPr>
            <w:tcW w:w="28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L</w:t>
            </w:r>
          </w:p>
        </w:tc>
        <w:tc>
          <w:tcPr>
            <w:tcW w:w="32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M</w:t>
            </w:r>
          </w:p>
        </w:tc>
        <w:tc>
          <w:tcPr>
            <w:tcW w:w="29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N</w:t>
            </w:r>
          </w:p>
        </w:tc>
        <w:tc>
          <w:tcPr>
            <w:tcW w:w="3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O</w:t>
            </w:r>
          </w:p>
        </w:tc>
        <w:tc>
          <w:tcPr>
            <w:tcW w:w="28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P</w:t>
            </w:r>
          </w:p>
        </w:tc>
        <w:tc>
          <w:tcPr>
            <w:tcW w:w="3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Q</w:t>
            </w:r>
          </w:p>
        </w:tc>
        <w:tc>
          <w:tcPr>
            <w:tcW w:w="2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R</w:t>
            </w:r>
          </w:p>
        </w:tc>
        <w:tc>
          <w:tcPr>
            <w:tcW w:w="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S</w:t>
            </w:r>
          </w:p>
        </w:tc>
        <w:tc>
          <w:tcPr>
            <w:tcW w:w="29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T</w:t>
            </w:r>
          </w:p>
        </w:tc>
      </w:tr>
      <w:tr w:rsidR="006F63C6" w:rsidRPr="00437F39" w:rsidTr="002076F1">
        <w:trPr>
          <w:cantSplit/>
          <w:trHeight w:hRule="exact" w:val="227"/>
        </w:trPr>
        <w:tc>
          <w:tcPr>
            <w:tcW w:w="405" w:type="dxa"/>
            <w:tcBorders>
              <w:top w:val="single" w:sz="12" w:space="0" w:color="000000"/>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w:t>
            </w:r>
          </w:p>
        </w:tc>
        <w:tc>
          <w:tcPr>
            <w:tcW w:w="707" w:type="dxa"/>
            <w:vMerge w:val="restar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LAGUNA TÓBARI</w:t>
            </w:r>
          </w:p>
        </w:tc>
        <w:tc>
          <w:tcPr>
            <w:tcW w:w="1558" w:type="dxa"/>
            <w:tcBorders>
              <w:top w:val="single" w:sz="12" w:space="0" w:color="000000"/>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P1</w:t>
            </w:r>
          </w:p>
        </w:tc>
        <w:tc>
          <w:tcPr>
            <w:tcW w:w="1010" w:type="dxa"/>
            <w:tcBorders>
              <w:top w:val="single" w:sz="12" w:space="0" w:color="000000"/>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06' 50.1"</w:t>
            </w:r>
          </w:p>
        </w:tc>
        <w:tc>
          <w:tcPr>
            <w:tcW w:w="1093" w:type="dxa"/>
            <w:tcBorders>
              <w:top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110° 02' 33.3"</w:t>
            </w:r>
          </w:p>
        </w:tc>
        <w:tc>
          <w:tcPr>
            <w:tcW w:w="192" w:type="dxa"/>
            <w:tcBorders>
              <w:top w:val="single" w:sz="12" w:space="0" w:color="000000"/>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top w:val="single" w:sz="12" w:space="0" w:color="000000"/>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90" w:type="dxa"/>
            <w:tcBorders>
              <w:top w:val="single" w:sz="12" w:space="0" w:color="000000"/>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P2</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07' 17.7"</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110° 01' 58.7"</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3</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P3</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06' 19.1"</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110° 02' 09.4"</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4</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P4</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06' 36.7"</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110° 01' 37.8"</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5</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P5</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06' 15.3"</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59' 34.6"</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6</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P6</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06' 06.5"</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59' 01.1"</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7</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P7</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05' 39.5"</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58' 22.6"</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8</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P8</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05' 07.1"</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57' 32.3"</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9</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P9</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04' 10.6"</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56' 01.3"</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P10</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03' 42.1"</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55' 20.6"</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11</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P11</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03' 22.4"</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55' 06.1"</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12</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P12</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01' 54.6"</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55' 10.5"</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bottom w:val="single" w:sz="4" w:space="0" w:color="auto"/>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13</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bottom w:val="single" w:sz="4" w:space="0" w:color="auto"/>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P13</w:t>
            </w:r>
          </w:p>
        </w:tc>
        <w:tc>
          <w:tcPr>
            <w:tcW w:w="1010" w:type="dxa"/>
            <w:tcBorders>
              <w:left w:val="single" w:sz="12" w:space="0" w:color="000000"/>
              <w:bottom w:val="single" w:sz="4" w:space="0" w:color="auto"/>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00' 13.3"</w:t>
            </w:r>
          </w:p>
        </w:tc>
        <w:tc>
          <w:tcPr>
            <w:tcW w:w="1093" w:type="dxa"/>
            <w:tcBorders>
              <w:bottom w:val="single" w:sz="4" w:space="0" w:color="auto"/>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54' 46.1"</w:t>
            </w:r>
          </w:p>
        </w:tc>
        <w:tc>
          <w:tcPr>
            <w:tcW w:w="192" w:type="dxa"/>
            <w:tcBorders>
              <w:left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bottom w:val="single" w:sz="4" w:space="0" w:color="auto"/>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90" w:type="dxa"/>
            <w:tcBorders>
              <w:left w:val="single" w:sz="2" w:space="0" w:color="000000"/>
              <w:bottom w:val="single" w:sz="4" w:space="0" w:color="auto"/>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14</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P14</w:t>
            </w:r>
          </w:p>
        </w:tc>
        <w:tc>
          <w:tcPr>
            <w:tcW w:w="1010" w:type="dxa"/>
            <w:tcBorders>
              <w:left w:val="single" w:sz="12" w:space="0" w:color="000000"/>
              <w:right w:val="single" w:sz="4" w:space="0" w:color="auto"/>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26° 59' 45.2"</w:t>
            </w:r>
          </w:p>
        </w:tc>
        <w:tc>
          <w:tcPr>
            <w:tcW w:w="1093" w:type="dxa"/>
            <w:tcBorders>
              <w:left w:val="single" w:sz="4" w:space="0" w:color="auto"/>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55' 41.2"</w:t>
            </w:r>
          </w:p>
        </w:tc>
        <w:tc>
          <w:tcPr>
            <w:tcW w:w="192" w:type="dxa"/>
            <w:tcBorders>
              <w:left w:val="single" w:sz="12" w:space="0" w:color="000000"/>
              <w:right w:val="single" w:sz="4" w:space="0" w:color="auto"/>
            </w:tcBorders>
            <w:shd w:val="clear" w:color="auto" w:fill="auto"/>
            <w:vAlign w:val="center"/>
          </w:tcPr>
          <w:p w:rsidR="006F63C6" w:rsidRPr="00437F39" w:rsidRDefault="006F63C6" w:rsidP="005F01BF">
            <w:pPr>
              <w:jc w:val="both"/>
              <w:rPr>
                <w:rFonts w:ascii="Montserrat Light" w:hAnsi="Montserrat Light"/>
                <w:sz w:val="14"/>
                <w:szCs w:val="16"/>
                <w:lang w:eastAsia="en-US"/>
              </w:rPr>
            </w:pPr>
            <w:r w:rsidRPr="00437F39">
              <w:rPr>
                <w:rFonts w:ascii="Montserrat Light" w:hAnsi="Montserrat Light"/>
                <w:sz w:val="14"/>
                <w:szCs w:val="16"/>
                <w:lang w:eastAsia="en-US"/>
              </w:rPr>
              <w:t>*</w:t>
            </w:r>
          </w:p>
        </w:tc>
        <w:tc>
          <w:tcPr>
            <w:tcW w:w="294" w:type="dxa"/>
            <w:tcBorders>
              <w:left w:val="single" w:sz="4" w:space="0" w:color="auto"/>
              <w:right w:val="single" w:sz="4" w:space="0" w:color="auto"/>
            </w:tcBorders>
            <w:shd w:val="clear" w:color="auto" w:fill="auto"/>
            <w:vAlign w:val="center"/>
          </w:tcPr>
          <w:p w:rsidR="006F63C6" w:rsidRPr="00437F39" w:rsidRDefault="006F63C6" w:rsidP="005F01BF">
            <w:pPr>
              <w:jc w:val="both"/>
              <w:rPr>
                <w:rFonts w:ascii="Montserrat Light" w:hAnsi="Montserrat Light"/>
                <w:sz w:val="14"/>
                <w:szCs w:val="16"/>
                <w:lang w:eastAsia="en-US"/>
              </w:rPr>
            </w:pPr>
            <w:r w:rsidRPr="00437F39">
              <w:rPr>
                <w:rFonts w:ascii="Montserrat Light" w:hAnsi="Montserrat Light"/>
                <w:sz w:val="14"/>
                <w:szCs w:val="16"/>
                <w:lang w:eastAsia="en-US"/>
              </w:rPr>
              <w:t>*</w:t>
            </w:r>
          </w:p>
        </w:tc>
        <w:tc>
          <w:tcPr>
            <w:tcW w:w="283" w:type="dxa"/>
            <w:tcBorders>
              <w:left w:val="single" w:sz="4" w:space="0" w:color="auto"/>
              <w:right w:val="single" w:sz="4" w:space="0" w:color="auto"/>
            </w:tcBorders>
            <w:shd w:val="clear" w:color="auto" w:fill="auto"/>
            <w:vAlign w:val="center"/>
          </w:tcPr>
          <w:p w:rsidR="006F63C6" w:rsidRPr="00437F39" w:rsidRDefault="006F63C6" w:rsidP="005F01BF">
            <w:pPr>
              <w:jc w:val="both"/>
              <w:rPr>
                <w:rFonts w:ascii="Montserrat Light" w:hAnsi="Montserrat Light"/>
                <w:sz w:val="14"/>
                <w:szCs w:val="16"/>
                <w:lang w:eastAsia="en-US"/>
              </w:rPr>
            </w:pPr>
            <w:r w:rsidRPr="00437F39">
              <w:rPr>
                <w:rFonts w:ascii="Montserrat Light" w:hAnsi="Montserrat Light"/>
                <w:sz w:val="14"/>
                <w:szCs w:val="16"/>
                <w:lang w:eastAsia="en-US"/>
              </w:rPr>
              <w:t>*</w:t>
            </w:r>
          </w:p>
        </w:tc>
        <w:tc>
          <w:tcPr>
            <w:tcW w:w="302" w:type="dxa"/>
            <w:tcBorders>
              <w:left w:val="single" w:sz="4" w:space="0" w:color="auto"/>
              <w:right w:val="single" w:sz="4" w:space="0" w:color="auto"/>
            </w:tcBorders>
            <w:shd w:val="clear" w:color="auto" w:fill="auto"/>
            <w:vAlign w:val="center"/>
          </w:tcPr>
          <w:p w:rsidR="006F63C6" w:rsidRPr="00437F39" w:rsidRDefault="006F63C6" w:rsidP="005F01BF">
            <w:pPr>
              <w:jc w:val="both"/>
              <w:rPr>
                <w:rFonts w:ascii="Montserrat Light" w:hAnsi="Montserrat Light"/>
                <w:sz w:val="14"/>
                <w:szCs w:val="16"/>
                <w:lang w:eastAsia="en-US"/>
              </w:rPr>
            </w:pPr>
            <w:r w:rsidRPr="00437F39">
              <w:rPr>
                <w:rFonts w:ascii="Montserrat Light" w:hAnsi="Montserrat Light"/>
                <w:sz w:val="14"/>
                <w:szCs w:val="16"/>
                <w:lang w:eastAsia="en-US"/>
              </w:rPr>
              <w:t>*</w:t>
            </w:r>
          </w:p>
        </w:tc>
        <w:tc>
          <w:tcPr>
            <w:tcW w:w="283" w:type="dxa"/>
            <w:tcBorders>
              <w:left w:val="single" w:sz="4" w:space="0" w:color="auto"/>
              <w:right w:val="single" w:sz="4" w:space="0" w:color="auto"/>
            </w:tcBorders>
            <w:shd w:val="clear" w:color="auto" w:fill="auto"/>
            <w:vAlign w:val="center"/>
          </w:tcPr>
          <w:p w:rsidR="006F63C6" w:rsidRPr="00437F39" w:rsidRDefault="006F63C6" w:rsidP="005F01BF">
            <w:pPr>
              <w:jc w:val="both"/>
              <w:rPr>
                <w:rFonts w:ascii="Montserrat Light" w:hAnsi="Montserrat Light"/>
                <w:sz w:val="14"/>
                <w:szCs w:val="16"/>
                <w:lang w:eastAsia="en-US"/>
              </w:rPr>
            </w:pPr>
            <w:r w:rsidRPr="00437F39">
              <w:rPr>
                <w:rFonts w:ascii="Montserrat Light" w:hAnsi="Montserrat Light"/>
                <w:sz w:val="14"/>
                <w:szCs w:val="16"/>
                <w:lang w:eastAsia="en-US"/>
              </w:rPr>
              <w:t>*</w:t>
            </w:r>
          </w:p>
        </w:tc>
        <w:tc>
          <w:tcPr>
            <w:tcW w:w="281" w:type="dxa"/>
            <w:tcBorders>
              <w:left w:val="single" w:sz="4" w:space="0" w:color="auto"/>
              <w:right w:val="single" w:sz="4" w:space="0" w:color="auto"/>
            </w:tcBorders>
            <w:shd w:val="clear" w:color="auto" w:fill="auto"/>
            <w:vAlign w:val="center"/>
          </w:tcPr>
          <w:p w:rsidR="006F63C6" w:rsidRPr="00437F39" w:rsidRDefault="006F63C6" w:rsidP="005F01BF">
            <w:pPr>
              <w:jc w:val="both"/>
              <w:rPr>
                <w:rFonts w:ascii="Montserrat Light" w:hAnsi="Montserrat Light"/>
                <w:sz w:val="14"/>
                <w:szCs w:val="16"/>
                <w:lang w:eastAsia="en-US"/>
              </w:rPr>
            </w:pPr>
            <w:r w:rsidRPr="00437F39">
              <w:rPr>
                <w:rFonts w:ascii="Montserrat Light" w:hAnsi="Montserrat Light"/>
                <w:sz w:val="14"/>
                <w:szCs w:val="16"/>
                <w:lang w:eastAsia="en-US"/>
              </w:rPr>
              <w:t>*</w:t>
            </w:r>
          </w:p>
        </w:tc>
        <w:tc>
          <w:tcPr>
            <w:tcW w:w="294" w:type="dxa"/>
            <w:tcBorders>
              <w:left w:val="single" w:sz="4" w:space="0" w:color="auto"/>
              <w:right w:val="single" w:sz="4" w:space="0" w:color="auto"/>
            </w:tcBorders>
            <w:shd w:val="clear" w:color="auto" w:fill="auto"/>
            <w:vAlign w:val="center"/>
          </w:tcPr>
          <w:p w:rsidR="006F63C6" w:rsidRPr="00437F39" w:rsidRDefault="006F63C6" w:rsidP="005F01BF">
            <w:pPr>
              <w:jc w:val="both"/>
              <w:rPr>
                <w:rFonts w:ascii="Montserrat Light" w:hAnsi="Montserrat Light"/>
                <w:sz w:val="14"/>
                <w:szCs w:val="16"/>
                <w:lang w:eastAsia="en-US"/>
              </w:rPr>
            </w:pPr>
            <w:r w:rsidRPr="00437F39">
              <w:rPr>
                <w:rFonts w:ascii="Montserrat Light" w:hAnsi="Montserrat Light"/>
                <w:sz w:val="14"/>
                <w:szCs w:val="16"/>
                <w:lang w:eastAsia="en-US"/>
              </w:rPr>
              <w:t>*</w:t>
            </w:r>
          </w:p>
        </w:tc>
        <w:tc>
          <w:tcPr>
            <w:tcW w:w="304" w:type="dxa"/>
            <w:tcBorders>
              <w:left w:val="single" w:sz="4" w:space="0" w:color="auto"/>
              <w:right w:val="single" w:sz="4" w:space="0" w:color="auto"/>
            </w:tcBorders>
            <w:shd w:val="clear" w:color="auto" w:fill="auto"/>
            <w:vAlign w:val="center"/>
          </w:tcPr>
          <w:p w:rsidR="006F63C6" w:rsidRPr="00437F39" w:rsidRDefault="006F63C6" w:rsidP="005F01BF">
            <w:pPr>
              <w:jc w:val="both"/>
              <w:rPr>
                <w:rFonts w:ascii="Montserrat Light" w:hAnsi="Montserrat Light"/>
                <w:sz w:val="14"/>
                <w:szCs w:val="16"/>
                <w:lang w:eastAsia="en-US"/>
              </w:rPr>
            </w:pPr>
            <w:r w:rsidRPr="00437F39">
              <w:rPr>
                <w:rFonts w:ascii="Montserrat Light" w:hAnsi="Montserrat Light"/>
                <w:sz w:val="14"/>
                <w:szCs w:val="16"/>
                <w:lang w:eastAsia="en-US"/>
              </w:rPr>
              <w:t>*</w:t>
            </w:r>
          </w:p>
        </w:tc>
        <w:tc>
          <w:tcPr>
            <w:tcW w:w="267" w:type="dxa"/>
            <w:tcBorders>
              <w:left w:val="single" w:sz="4" w:space="0" w:color="auto"/>
              <w:right w:val="single" w:sz="4" w:space="0" w:color="auto"/>
            </w:tcBorders>
            <w:shd w:val="clear" w:color="auto" w:fill="auto"/>
            <w:vAlign w:val="center"/>
          </w:tcPr>
          <w:p w:rsidR="006F63C6" w:rsidRPr="00437F39" w:rsidRDefault="006F63C6" w:rsidP="005F01BF">
            <w:pPr>
              <w:jc w:val="both"/>
              <w:rPr>
                <w:rFonts w:ascii="Montserrat Light" w:hAnsi="Montserrat Light"/>
                <w:sz w:val="14"/>
                <w:szCs w:val="16"/>
                <w:lang w:eastAsia="en-US"/>
              </w:rPr>
            </w:pPr>
            <w:r w:rsidRPr="00437F39">
              <w:rPr>
                <w:rFonts w:ascii="Montserrat Light" w:hAnsi="Montserrat Light"/>
                <w:sz w:val="14"/>
                <w:szCs w:val="16"/>
                <w:lang w:eastAsia="en-US"/>
              </w:rPr>
              <w:t>*</w:t>
            </w:r>
          </w:p>
        </w:tc>
        <w:tc>
          <w:tcPr>
            <w:tcW w:w="267" w:type="dxa"/>
            <w:tcBorders>
              <w:left w:val="single" w:sz="4" w:space="0" w:color="auto"/>
              <w:right w:val="single" w:sz="4" w:space="0" w:color="auto"/>
            </w:tcBorders>
            <w:shd w:val="clear" w:color="auto" w:fill="auto"/>
            <w:vAlign w:val="center"/>
          </w:tcPr>
          <w:p w:rsidR="006F63C6" w:rsidRPr="00437F39" w:rsidRDefault="006F63C6" w:rsidP="005F01BF">
            <w:pPr>
              <w:jc w:val="both"/>
              <w:rPr>
                <w:rFonts w:ascii="Montserrat Light" w:hAnsi="Montserrat Light"/>
                <w:sz w:val="14"/>
                <w:szCs w:val="16"/>
                <w:lang w:eastAsia="en-US"/>
              </w:rPr>
            </w:pPr>
            <w:r w:rsidRPr="00437F39">
              <w:rPr>
                <w:rFonts w:ascii="Montserrat Light" w:hAnsi="Montserrat Light"/>
                <w:sz w:val="14"/>
                <w:szCs w:val="16"/>
                <w:lang w:eastAsia="en-US"/>
              </w:rPr>
              <w:t>*</w:t>
            </w:r>
          </w:p>
        </w:tc>
        <w:tc>
          <w:tcPr>
            <w:tcW w:w="298" w:type="dxa"/>
            <w:tcBorders>
              <w:left w:val="single" w:sz="4" w:space="0" w:color="auto"/>
              <w:right w:val="single" w:sz="4" w:space="0" w:color="auto"/>
            </w:tcBorders>
            <w:shd w:val="clear" w:color="auto" w:fill="auto"/>
            <w:vAlign w:val="center"/>
          </w:tcPr>
          <w:p w:rsidR="006F63C6" w:rsidRPr="00437F39" w:rsidRDefault="006F63C6" w:rsidP="005F01BF">
            <w:pPr>
              <w:jc w:val="both"/>
              <w:rPr>
                <w:rFonts w:ascii="Montserrat Light" w:hAnsi="Montserrat Light"/>
                <w:sz w:val="14"/>
                <w:szCs w:val="16"/>
                <w:lang w:eastAsia="en-US"/>
              </w:rPr>
            </w:pPr>
            <w:r w:rsidRPr="00437F39">
              <w:rPr>
                <w:rFonts w:ascii="Montserrat Light" w:hAnsi="Montserrat Light"/>
                <w:sz w:val="14"/>
                <w:szCs w:val="16"/>
                <w:lang w:eastAsia="en-US"/>
              </w:rPr>
              <w:t>*</w:t>
            </w:r>
          </w:p>
        </w:tc>
        <w:tc>
          <w:tcPr>
            <w:tcW w:w="281" w:type="dxa"/>
            <w:tcBorders>
              <w:left w:val="single" w:sz="4" w:space="0" w:color="auto"/>
              <w:right w:val="single" w:sz="4" w:space="0" w:color="auto"/>
            </w:tcBorders>
            <w:shd w:val="clear" w:color="auto" w:fill="auto"/>
            <w:vAlign w:val="center"/>
          </w:tcPr>
          <w:p w:rsidR="006F63C6" w:rsidRPr="00437F39" w:rsidRDefault="006F63C6" w:rsidP="005F01BF">
            <w:pPr>
              <w:jc w:val="both"/>
              <w:rPr>
                <w:rFonts w:ascii="Montserrat Light" w:hAnsi="Montserrat Light"/>
                <w:sz w:val="14"/>
                <w:szCs w:val="16"/>
                <w:lang w:eastAsia="en-US"/>
              </w:rPr>
            </w:pPr>
            <w:r w:rsidRPr="00437F39">
              <w:rPr>
                <w:rFonts w:ascii="Montserrat Light" w:hAnsi="Montserrat Light"/>
                <w:sz w:val="14"/>
                <w:szCs w:val="16"/>
                <w:lang w:eastAsia="en-US"/>
              </w:rPr>
              <w:t>*</w:t>
            </w:r>
          </w:p>
        </w:tc>
        <w:tc>
          <w:tcPr>
            <w:tcW w:w="322" w:type="dxa"/>
            <w:tcBorders>
              <w:left w:val="single" w:sz="4" w:space="0" w:color="auto"/>
              <w:right w:val="single" w:sz="4" w:space="0" w:color="auto"/>
            </w:tcBorders>
            <w:shd w:val="clear" w:color="auto" w:fill="auto"/>
            <w:vAlign w:val="center"/>
          </w:tcPr>
          <w:p w:rsidR="006F63C6" w:rsidRPr="00437F39" w:rsidRDefault="006F63C6" w:rsidP="005F01BF">
            <w:pPr>
              <w:jc w:val="both"/>
              <w:rPr>
                <w:rFonts w:ascii="Montserrat Light" w:hAnsi="Montserrat Light"/>
                <w:sz w:val="14"/>
                <w:szCs w:val="16"/>
                <w:lang w:eastAsia="en-US"/>
              </w:rPr>
            </w:pPr>
            <w:r w:rsidRPr="00437F39">
              <w:rPr>
                <w:rFonts w:ascii="Montserrat Light" w:hAnsi="Montserrat Light"/>
                <w:sz w:val="14"/>
                <w:szCs w:val="16"/>
                <w:lang w:eastAsia="en-US"/>
              </w:rPr>
              <w:t>*</w:t>
            </w:r>
          </w:p>
        </w:tc>
        <w:tc>
          <w:tcPr>
            <w:tcW w:w="299" w:type="dxa"/>
            <w:tcBorders>
              <w:left w:val="single" w:sz="4" w:space="0" w:color="auto"/>
              <w:right w:val="single" w:sz="4" w:space="0" w:color="auto"/>
            </w:tcBorders>
            <w:shd w:val="clear" w:color="auto" w:fill="auto"/>
            <w:vAlign w:val="center"/>
          </w:tcPr>
          <w:p w:rsidR="006F63C6" w:rsidRPr="00437F39" w:rsidRDefault="006F63C6" w:rsidP="005F01BF">
            <w:pPr>
              <w:jc w:val="both"/>
              <w:rPr>
                <w:rFonts w:ascii="Montserrat Light" w:hAnsi="Montserrat Light"/>
                <w:sz w:val="14"/>
                <w:szCs w:val="16"/>
                <w:lang w:eastAsia="en-US"/>
              </w:rPr>
            </w:pPr>
            <w:r w:rsidRPr="00437F39">
              <w:rPr>
                <w:rFonts w:ascii="Montserrat Light" w:hAnsi="Montserrat Light"/>
                <w:sz w:val="14"/>
                <w:szCs w:val="16"/>
                <w:lang w:eastAsia="en-US"/>
              </w:rPr>
              <w:t>*</w:t>
            </w:r>
          </w:p>
        </w:tc>
        <w:tc>
          <w:tcPr>
            <w:tcW w:w="302" w:type="dxa"/>
            <w:tcBorders>
              <w:left w:val="single" w:sz="4" w:space="0" w:color="auto"/>
              <w:right w:val="single" w:sz="4" w:space="0" w:color="auto"/>
            </w:tcBorders>
            <w:shd w:val="clear" w:color="auto" w:fill="auto"/>
            <w:vAlign w:val="center"/>
          </w:tcPr>
          <w:p w:rsidR="006F63C6" w:rsidRPr="00437F39" w:rsidRDefault="006F63C6" w:rsidP="005F01BF">
            <w:pPr>
              <w:jc w:val="both"/>
              <w:rPr>
                <w:rFonts w:ascii="Montserrat Light" w:hAnsi="Montserrat Light"/>
                <w:sz w:val="14"/>
                <w:szCs w:val="16"/>
                <w:lang w:eastAsia="en-US"/>
              </w:rPr>
            </w:pPr>
            <w:r w:rsidRPr="00437F39">
              <w:rPr>
                <w:rFonts w:ascii="Montserrat Light" w:hAnsi="Montserrat Light"/>
                <w:sz w:val="14"/>
                <w:szCs w:val="16"/>
                <w:lang w:eastAsia="en-US"/>
              </w:rPr>
              <w:t>*</w:t>
            </w:r>
          </w:p>
        </w:tc>
        <w:tc>
          <w:tcPr>
            <w:tcW w:w="288" w:type="dxa"/>
            <w:tcBorders>
              <w:left w:val="single" w:sz="4" w:space="0" w:color="auto"/>
              <w:right w:val="single" w:sz="4" w:space="0" w:color="auto"/>
            </w:tcBorders>
            <w:shd w:val="clear" w:color="auto" w:fill="auto"/>
            <w:vAlign w:val="center"/>
          </w:tcPr>
          <w:p w:rsidR="006F63C6" w:rsidRPr="00437F39" w:rsidRDefault="006F63C6" w:rsidP="005F01BF">
            <w:pPr>
              <w:jc w:val="both"/>
              <w:rPr>
                <w:rFonts w:ascii="Montserrat Light" w:hAnsi="Montserrat Light"/>
                <w:sz w:val="14"/>
                <w:szCs w:val="16"/>
                <w:lang w:eastAsia="en-US"/>
              </w:rPr>
            </w:pPr>
          </w:p>
        </w:tc>
        <w:tc>
          <w:tcPr>
            <w:tcW w:w="302" w:type="dxa"/>
            <w:tcBorders>
              <w:left w:val="single" w:sz="4" w:space="0" w:color="auto"/>
              <w:right w:val="single" w:sz="4" w:space="0" w:color="auto"/>
            </w:tcBorders>
            <w:shd w:val="clear" w:color="auto" w:fill="auto"/>
            <w:vAlign w:val="center"/>
          </w:tcPr>
          <w:p w:rsidR="006F63C6" w:rsidRPr="00437F39" w:rsidRDefault="006F63C6" w:rsidP="005F01BF">
            <w:pPr>
              <w:jc w:val="both"/>
              <w:rPr>
                <w:rFonts w:ascii="Montserrat Light" w:hAnsi="Montserrat Light"/>
                <w:sz w:val="14"/>
                <w:szCs w:val="16"/>
                <w:lang w:eastAsia="en-US"/>
              </w:rPr>
            </w:pPr>
          </w:p>
        </w:tc>
        <w:tc>
          <w:tcPr>
            <w:tcW w:w="295" w:type="dxa"/>
            <w:tcBorders>
              <w:left w:val="single" w:sz="4" w:space="0" w:color="auto"/>
              <w:right w:val="single" w:sz="4" w:space="0" w:color="auto"/>
            </w:tcBorders>
            <w:shd w:val="clear" w:color="auto" w:fill="auto"/>
            <w:vAlign w:val="center"/>
          </w:tcPr>
          <w:p w:rsidR="006F63C6" w:rsidRPr="00437F39" w:rsidRDefault="006F63C6" w:rsidP="005F01BF">
            <w:pPr>
              <w:jc w:val="both"/>
              <w:rPr>
                <w:rFonts w:ascii="Montserrat Light" w:hAnsi="Montserrat Light"/>
                <w:sz w:val="14"/>
                <w:szCs w:val="16"/>
                <w:lang w:eastAsia="en-US"/>
              </w:rPr>
            </w:pPr>
          </w:p>
        </w:tc>
        <w:tc>
          <w:tcPr>
            <w:tcW w:w="275" w:type="dxa"/>
            <w:tcBorders>
              <w:left w:val="single" w:sz="4" w:space="0" w:color="auto"/>
              <w:right w:val="single" w:sz="4" w:space="0" w:color="auto"/>
            </w:tcBorders>
            <w:shd w:val="clear" w:color="auto" w:fill="auto"/>
            <w:vAlign w:val="center"/>
          </w:tcPr>
          <w:p w:rsidR="006F63C6" w:rsidRPr="00437F39" w:rsidRDefault="006F63C6" w:rsidP="005F01BF">
            <w:pPr>
              <w:jc w:val="both"/>
              <w:rPr>
                <w:rFonts w:ascii="Montserrat Light" w:hAnsi="Montserrat Light"/>
                <w:sz w:val="14"/>
                <w:szCs w:val="16"/>
                <w:lang w:eastAsia="en-US"/>
              </w:rPr>
            </w:pPr>
            <w:r w:rsidRPr="00437F39">
              <w:rPr>
                <w:rFonts w:ascii="Montserrat Light" w:hAnsi="Montserrat Light"/>
                <w:sz w:val="14"/>
                <w:szCs w:val="16"/>
                <w:lang w:eastAsia="en-US"/>
              </w:rPr>
              <w:t>*</w:t>
            </w:r>
          </w:p>
        </w:tc>
        <w:tc>
          <w:tcPr>
            <w:tcW w:w="290" w:type="dxa"/>
            <w:tcBorders>
              <w:left w:val="single" w:sz="4" w:space="0" w:color="auto"/>
              <w:right w:val="single" w:sz="12" w:space="0" w:color="000000"/>
            </w:tcBorders>
            <w:shd w:val="clear" w:color="auto" w:fill="auto"/>
            <w:vAlign w:val="center"/>
          </w:tcPr>
          <w:p w:rsidR="006F63C6" w:rsidRPr="00437F39" w:rsidRDefault="006F63C6" w:rsidP="005F01BF">
            <w:pPr>
              <w:jc w:val="both"/>
              <w:rPr>
                <w:rFonts w:ascii="Montserrat Light" w:hAnsi="Montserrat Light"/>
                <w:sz w:val="14"/>
                <w:szCs w:val="16"/>
                <w:lang w:eastAsia="en-US"/>
              </w:rPr>
            </w:pPr>
          </w:p>
        </w:tc>
      </w:tr>
      <w:tr w:rsidR="006F63C6" w:rsidRPr="00437F39" w:rsidTr="002076F1">
        <w:trPr>
          <w:cantSplit/>
          <w:trHeight w:hRule="exact" w:val="227"/>
        </w:trPr>
        <w:tc>
          <w:tcPr>
            <w:tcW w:w="405" w:type="dxa"/>
            <w:tcBorders>
              <w:top w:val="single" w:sz="4" w:space="0" w:color="auto"/>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15</w:t>
            </w:r>
          </w:p>
        </w:tc>
        <w:tc>
          <w:tcPr>
            <w:tcW w:w="707" w:type="dxa"/>
            <w:vMerge/>
            <w:tcBorders>
              <w:top w:val="single" w:sz="4" w:space="0" w:color="auto"/>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top w:val="single" w:sz="4" w:space="0" w:color="auto"/>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P15</w:t>
            </w:r>
          </w:p>
        </w:tc>
        <w:tc>
          <w:tcPr>
            <w:tcW w:w="1010" w:type="dxa"/>
            <w:tcBorders>
              <w:top w:val="single" w:sz="4" w:space="0" w:color="auto"/>
              <w:left w:val="single" w:sz="12" w:space="0" w:color="000000"/>
              <w:bottom w:val="single" w:sz="12" w:space="0" w:color="000000"/>
              <w:right w:val="single" w:sz="4" w:space="0" w:color="auto"/>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04' 41.3"</w:t>
            </w:r>
          </w:p>
        </w:tc>
        <w:tc>
          <w:tcPr>
            <w:tcW w:w="1093" w:type="dxa"/>
            <w:tcBorders>
              <w:top w:val="single" w:sz="4" w:space="0" w:color="auto"/>
              <w:left w:val="single" w:sz="4" w:space="0" w:color="auto"/>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110° 02' 00.2"</w:t>
            </w:r>
          </w:p>
        </w:tc>
        <w:tc>
          <w:tcPr>
            <w:tcW w:w="192" w:type="dxa"/>
            <w:tcBorders>
              <w:top w:val="single" w:sz="4" w:space="0" w:color="auto"/>
              <w:left w:val="single" w:sz="12" w:space="0" w:color="000000"/>
              <w:bottom w:val="single" w:sz="12" w:space="0" w:color="000000"/>
              <w:right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4" w:space="0" w:color="auto"/>
              <w:left w:val="single" w:sz="4" w:space="0" w:color="auto"/>
              <w:bottom w:val="single" w:sz="12" w:space="0" w:color="000000"/>
              <w:right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4" w:space="0" w:color="auto"/>
              <w:left w:val="single" w:sz="4" w:space="0" w:color="auto"/>
              <w:bottom w:val="single" w:sz="12" w:space="0" w:color="000000"/>
              <w:right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4" w:space="0" w:color="auto"/>
              <w:left w:val="single" w:sz="4" w:space="0" w:color="auto"/>
              <w:bottom w:val="single" w:sz="12" w:space="0" w:color="000000"/>
              <w:right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4" w:space="0" w:color="auto"/>
              <w:left w:val="single" w:sz="4" w:space="0" w:color="auto"/>
              <w:bottom w:val="single" w:sz="12" w:space="0" w:color="000000"/>
              <w:right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4" w:space="0" w:color="auto"/>
              <w:left w:val="single" w:sz="4" w:space="0" w:color="auto"/>
              <w:bottom w:val="single" w:sz="12" w:space="0" w:color="000000"/>
              <w:right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4" w:space="0" w:color="auto"/>
              <w:left w:val="single" w:sz="4" w:space="0" w:color="auto"/>
              <w:bottom w:val="single" w:sz="12" w:space="0" w:color="000000"/>
              <w:right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tcBorders>
              <w:top w:val="single" w:sz="4" w:space="0" w:color="auto"/>
              <w:left w:val="single" w:sz="4" w:space="0" w:color="auto"/>
              <w:bottom w:val="single" w:sz="12" w:space="0" w:color="000000"/>
              <w:right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4" w:space="0" w:color="auto"/>
              <w:left w:val="single" w:sz="4" w:space="0" w:color="auto"/>
              <w:bottom w:val="single" w:sz="12" w:space="0" w:color="000000"/>
              <w:right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4" w:space="0" w:color="auto"/>
              <w:left w:val="single" w:sz="4" w:space="0" w:color="auto"/>
              <w:bottom w:val="single" w:sz="12" w:space="0" w:color="000000"/>
              <w:right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tcBorders>
              <w:top w:val="single" w:sz="4" w:space="0" w:color="auto"/>
              <w:left w:val="single" w:sz="4" w:space="0" w:color="auto"/>
              <w:bottom w:val="single" w:sz="12" w:space="0" w:color="000000"/>
              <w:right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4" w:space="0" w:color="auto"/>
              <w:left w:val="single" w:sz="4" w:space="0" w:color="auto"/>
              <w:bottom w:val="single" w:sz="12" w:space="0" w:color="000000"/>
              <w:right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tcBorders>
              <w:top w:val="single" w:sz="4" w:space="0" w:color="auto"/>
              <w:left w:val="single" w:sz="4" w:space="0" w:color="auto"/>
              <w:bottom w:val="single" w:sz="12" w:space="0" w:color="000000"/>
              <w:right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tcBorders>
              <w:top w:val="single" w:sz="4" w:space="0" w:color="auto"/>
              <w:left w:val="single" w:sz="4" w:space="0" w:color="auto"/>
              <w:bottom w:val="single" w:sz="12" w:space="0" w:color="000000"/>
              <w:right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4" w:space="0" w:color="auto"/>
              <w:left w:val="single" w:sz="4" w:space="0" w:color="auto"/>
              <w:bottom w:val="single" w:sz="12" w:space="0" w:color="000000"/>
              <w:right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tcBorders>
              <w:top w:val="single" w:sz="4" w:space="0" w:color="auto"/>
              <w:left w:val="single" w:sz="4" w:space="0" w:color="auto"/>
              <w:bottom w:val="single" w:sz="12" w:space="0" w:color="000000"/>
              <w:right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tcBorders>
              <w:top w:val="single" w:sz="4" w:space="0" w:color="auto"/>
              <w:left w:val="single" w:sz="4" w:space="0" w:color="auto"/>
              <w:bottom w:val="single" w:sz="12" w:space="0" w:color="000000"/>
              <w:right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tcBorders>
              <w:top w:val="single" w:sz="4" w:space="0" w:color="auto"/>
              <w:left w:val="single" w:sz="4" w:space="0" w:color="auto"/>
              <w:bottom w:val="single" w:sz="12" w:space="0" w:color="000000"/>
              <w:right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top w:val="single" w:sz="4" w:space="0" w:color="auto"/>
              <w:left w:val="single" w:sz="4" w:space="0" w:color="auto"/>
              <w:bottom w:val="single" w:sz="12" w:space="0" w:color="000000"/>
              <w:right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90" w:type="dxa"/>
            <w:tcBorders>
              <w:top w:val="single" w:sz="4" w:space="0" w:color="auto"/>
              <w:left w:val="single" w:sz="4" w:space="0" w:color="auto"/>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top w:val="single" w:sz="12" w:space="0" w:color="000000"/>
              <w:left w:val="single" w:sz="12" w:space="0" w:color="000000"/>
              <w:bottom w:val="single" w:sz="4" w:space="0" w:color="auto"/>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16</w:t>
            </w:r>
          </w:p>
        </w:tc>
        <w:tc>
          <w:tcPr>
            <w:tcW w:w="707" w:type="dxa"/>
            <w:vMerge w:val="restar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DREN COLECTOR ARROYO 16 (DCA-16)</w:t>
            </w:r>
          </w:p>
        </w:tc>
        <w:tc>
          <w:tcPr>
            <w:tcW w:w="1558" w:type="dxa"/>
            <w:tcBorders>
              <w:top w:val="single" w:sz="12" w:space="0" w:color="000000"/>
              <w:left w:val="single" w:sz="12" w:space="0" w:color="000000"/>
              <w:bottom w:val="single" w:sz="4" w:space="0" w:color="auto"/>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AR16-1</w:t>
            </w:r>
          </w:p>
        </w:tc>
        <w:tc>
          <w:tcPr>
            <w:tcW w:w="1010" w:type="dxa"/>
            <w:tcBorders>
              <w:top w:val="single" w:sz="12" w:space="0" w:color="000000"/>
              <w:left w:val="single" w:sz="12" w:space="0" w:color="000000"/>
              <w:bottom w:val="single" w:sz="4" w:space="0" w:color="auto"/>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19' 03.7"</w:t>
            </w:r>
          </w:p>
        </w:tc>
        <w:tc>
          <w:tcPr>
            <w:tcW w:w="1093" w:type="dxa"/>
            <w:tcBorders>
              <w:top w:val="single" w:sz="12" w:space="0" w:color="000000"/>
              <w:bottom w:val="single" w:sz="4" w:space="0" w:color="auto"/>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58' 25.8"</w:t>
            </w:r>
          </w:p>
        </w:tc>
        <w:tc>
          <w:tcPr>
            <w:tcW w:w="192" w:type="dxa"/>
            <w:tcBorders>
              <w:top w:val="single" w:sz="12" w:space="0" w:color="000000"/>
              <w:left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top w:val="single" w:sz="12" w:space="0" w:color="000000"/>
              <w:bottom w:val="single" w:sz="4" w:space="0" w:color="auto"/>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top w:val="single" w:sz="12" w:space="0" w:color="000000"/>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17</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TD-2</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16' 51.1"</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57' 08.9"</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18</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AR16-3</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16' 50.4"</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57' 08.6"</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19</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TD-4</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14' 38.1"</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56' 37.3"</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20</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AR16-5</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14' 32.9"</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56' 36.3"</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21</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TD-6</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13' 49.0"</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55' 29.6"</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22</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AR16-7</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13' 31.3"</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55' 40.3"</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23</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TD-8</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12' 29.5"</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56' 36.1"</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24</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AR16-9</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12' 28.9"</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56' 34.8"</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25</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TD-10</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11' 23.3"</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56' 59.2"</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26</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AR16-11</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11' 22.6"</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57' 00.7"</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TD-12</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10' 17.6"</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57' 12.3"</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bottom w:val="single" w:sz="4" w:space="0" w:color="auto"/>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28</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bottom w:val="single" w:sz="4" w:space="0" w:color="auto"/>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AR16-13</w:t>
            </w:r>
          </w:p>
        </w:tc>
        <w:tc>
          <w:tcPr>
            <w:tcW w:w="1010" w:type="dxa"/>
            <w:tcBorders>
              <w:left w:val="single" w:sz="12" w:space="0" w:color="000000"/>
              <w:bottom w:val="single" w:sz="4" w:space="0" w:color="auto"/>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10' 17.0"</w:t>
            </w:r>
          </w:p>
        </w:tc>
        <w:tc>
          <w:tcPr>
            <w:tcW w:w="1093" w:type="dxa"/>
            <w:tcBorders>
              <w:bottom w:val="single" w:sz="4" w:space="0" w:color="auto"/>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58' 03.3"</w:t>
            </w:r>
          </w:p>
        </w:tc>
        <w:tc>
          <w:tcPr>
            <w:tcW w:w="192" w:type="dxa"/>
            <w:tcBorders>
              <w:left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302"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tcBorders>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bottom w:val="single" w:sz="4" w:space="0" w:color="auto"/>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bottom w:val="single" w:sz="4" w:space="0" w:color="auto"/>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29</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TD-14</w:t>
            </w:r>
          </w:p>
        </w:tc>
        <w:tc>
          <w:tcPr>
            <w:tcW w:w="1010" w:type="dxa"/>
            <w:tcBorders>
              <w:left w:val="single" w:sz="12" w:space="0" w:color="000000"/>
              <w:bottom w:val="single" w:sz="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08' 09.5"</w:t>
            </w:r>
          </w:p>
        </w:tc>
        <w:tc>
          <w:tcPr>
            <w:tcW w:w="1093" w:type="dxa"/>
            <w:tcBorders>
              <w:bottom w:val="single" w:sz="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58' 44"</w:t>
            </w:r>
          </w:p>
        </w:tc>
        <w:tc>
          <w:tcPr>
            <w:tcW w:w="192" w:type="dxa"/>
            <w:tcBorders>
              <w:left w:val="single" w:sz="12" w:space="0" w:color="000000"/>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302"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95"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bottom w:val="single" w:sz="2" w:space="0" w:color="000000"/>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bottom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30</w:t>
            </w:r>
          </w:p>
        </w:tc>
        <w:tc>
          <w:tcPr>
            <w:tcW w:w="707" w:type="dxa"/>
            <w:vMerge/>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AR16-15</w:t>
            </w:r>
          </w:p>
        </w:tc>
        <w:tc>
          <w:tcPr>
            <w:tcW w:w="1010" w:type="dxa"/>
            <w:tcBorders>
              <w:top w:val="single" w:sz="2" w:space="0" w:color="000000"/>
              <w:left w:val="single" w:sz="12" w:space="0" w:color="000000"/>
              <w:bottom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07' 47.0"</w:t>
            </w:r>
          </w:p>
        </w:tc>
        <w:tc>
          <w:tcPr>
            <w:tcW w:w="1093" w:type="dxa"/>
            <w:tcBorders>
              <w:top w:val="single" w:sz="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58' 52.6"</w:t>
            </w:r>
          </w:p>
        </w:tc>
        <w:tc>
          <w:tcPr>
            <w:tcW w:w="192" w:type="dxa"/>
            <w:tcBorders>
              <w:top w:val="single" w:sz="2" w:space="0" w:color="000000"/>
              <w:left w:val="single" w:sz="1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302"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95"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75" w:type="dxa"/>
            <w:tcBorders>
              <w:top w:val="single" w:sz="2" w:space="0" w:color="000000"/>
              <w:bottom w:val="single" w:sz="12" w:space="0" w:color="000000"/>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top w:val="single" w:sz="2" w:space="0" w:color="000000"/>
              <w:left w:val="single" w:sz="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top w:val="single" w:sz="12" w:space="0" w:color="000000"/>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31</w:t>
            </w:r>
          </w:p>
        </w:tc>
        <w:tc>
          <w:tcPr>
            <w:tcW w:w="707" w:type="dxa"/>
            <w:vMerge w:val="restar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POZOS</w:t>
            </w:r>
          </w:p>
        </w:tc>
        <w:tc>
          <w:tcPr>
            <w:tcW w:w="1558" w:type="dxa"/>
            <w:tcBorders>
              <w:top w:val="single" w:sz="12" w:space="0" w:color="000000"/>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CÓCORIT</w:t>
            </w:r>
          </w:p>
        </w:tc>
        <w:tc>
          <w:tcPr>
            <w:tcW w:w="1010" w:type="dxa"/>
            <w:tcBorders>
              <w:top w:val="single" w:sz="12" w:space="0" w:color="000000"/>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34' 32.9"</w:t>
            </w:r>
          </w:p>
        </w:tc>
        <w:tc>
          <w:tcPr>
            <w:tcW w:w="1093" w:type="dxa"/>
            <w:tcBorders>
              <w:top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57' 33.9"</w:t>
            </w:r>
          </w:p>
        </w:tc>
        <w:tc>
          <w:tcPr>
            <w:tcW w:w="192" w:type="dxa"/>
            <w:tcBorders>
              <w:top w:val="single" w:sz="12" w:space="0" w:color="000000"/>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top w:val="single" w:sz="12" w:space="0" w:color="000000"/>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top w:val="single" w:sz="12" w:space="0" w:color="000000"/>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32</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QUETCHEHUECA</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15' 47.3"</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57' 00.2"</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33</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TERAS</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13' 35.4"</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57' 12.6"</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34</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PUEBLO YAQUI</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21' 43.0"</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110° 01' 58.9"</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35</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BÁCUM</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35' 08.5"</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110° 05' 07.3"</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36</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BUENAVISTA</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48' 04.8"</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53' 59.8"</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37</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VÍCAM</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36' 02.9"</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110° 18' 09.7"</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38</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VÍCAM ACUED.</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33' 44.6"</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110° 17' 18.0"</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bottom w:val="single" w:sz="4" w:space="0" w:color="auto"/>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39</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PÓTAM</w:t>
            </w:r>
          </w:p>
        </w:tc>
        <w:tc>
          <w:tcPr>
            <w:tcW w:w="1010" w:type="dxa"/>
            <w:tcBorders>
              <w:left w:val="single" w:sz="12" w:space="0" w:color="000000"/>
              <w:bottom w:val="single" w:sz="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37' 43.5"</w:t>
            </w:r>
          </w:p>
        </w:tc>
        <w:tc>
          <w:tcPr>
            <w:tcW w:w="1093" w:type="dxa"/>
            <w:tcBorders>
              <w:bottom w:val="single" w:sz="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110° 24' 44.9"</w:t>
            </w:r>
          </w:p>
        </w:tc>
        <w:tc>
          <w:tcPr>
            <w:tcW w:w="192" w:type="dxa"/>
            <w:tcBorders>
              <w:left w:val="single" w:sz="12" w:space="0" w:color="000000"/>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bottom w:val="single" w:sz="2" w:space="0" w:color="000000"/>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bottom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40</w:t>
            </w:r>
          </w:p>
        </w:tc>
        <w:tc>
          <w:tcPr>
            <w:tcW w:w="707" w:type="dxa"/>
            <w:vMerge/>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PÓTAM ACUED.</w:t>
            </w:r>
          </w:p>
        </w:tc>
        <w:tc>
          <w:tcPr>
            <w:tcW w:w="1010" w:type="dxa"/>
            <w:tcBorders>
              <w:top w:val="single" w:sz="2" w:space="0" w:color="000000"/>
              <w:left w:val="single" w:sz="12" w:space="0" w:color="000000"/>
              <w:bottom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37' 21.0"</w:t>
            </w:r>
          </w:p>
        </w:tc>
        <w:tc>
          <w:tcPr>
            <w:tcW w:w="1093" w:type="dxa"/>
            <w:tcBorders>
              <w:top w:val="single" w:sz="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110° 24' 51.0"</w:t>
            </w:r>
          </w:p>
        </w:tc>
        <w:tc>
          <w:tcPr>
            <w:tcW w:w="192" w:type="dxa"/>
            <w:tcBorders>
              <w:top w:val="single" w:sz="2" w:space="0" w:color="000000"/>
              <w:left w:val="single" w:sz="1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top w:val="single" w:sz="2" w:space="0" w:color="000000"/>
              <w:bottom w:val="single" w:sz="12" w:space="0" w:color="000000"/>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top w:val="single" w:sz="2" w:space="0" w:color="000000"/>
              <w:left w:val="single" w:sz="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top w:val="single" w:sz="12" w:space="0" w:color="000000"/>
              <w:left w:val="single" w:sz="12" w:space="0" w:color="000000"/>
              <w:bottom w:val="single" w:sz="4" w:space="0" w:color="auto"/>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41</w:t>
            </w:r>
          </w:p>
        </w:tc>
        <w:tc>
          <w:tcPr>
            <w:tcW w:w="707" w:type="dxa"/>
            <w:vMerge w:val="restar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PPOT</w:t>
            </w:r>
          </w:p>
        </w:tc>
        <w:tc>
          <w:tcPr>
            <w:tcW w:w="1558" w:type="dxa"/>
            <w:tcBorders>
              <w:top w:val="single" w:sz="12" w:space="0" w:color="000000"/>
              <w:left w:val="single" w:sz="12" w:space="0" w:color="000000"/>
              <w:bottom w:val="single" w:sz="4" w:space="0" w:color="auto"/>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PP 3 Y 4</w:t>
            </w:r>
          </w:p>
        </w:tc>
        <w:tc>
          <w:tcPr>
            <w:tcW w:w="1010" w:type="dxa"/>
            <w:tcBorders>
              <w:top w:val="single" w:sz="12" w:space="0" w:color="000000"/>
              <w:left w:val="single" w:sz="12" w:space="0" w:color="000000"/>
              <w:bottom w:val="single" w:sz="4" w:space="0" w:color="auto"/>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28' 59.0"</w:t>
            </w:r>
          </w:p>
        </w:tc>
        <w:tc>
          <w:tcPr>
            <w:tcW w:w="1093" w:type="dxa"/>
            <w:tcBorders>
              <w:top w:val="single" w:sz="12" w:space="0" w:color="000000"/>
              <w:bottom w:val="single" w:sz="4" w:space="0" w:color="auto"/>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52' 11.0"</w:t>
            </w:r>
          </w:p>
        </w:tc>
        <w:tc>
          <w:tcPr>
            <w:tcW w:w="192" w:type="dxa"/>
            <w:tcBorders>
              <w:top w:val="single" w:sz="12" w:space="0" w:color="000000"/>
              <w:left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rPr>
              <w:t>*</w:t>
            </w:r>
          </w:p>
        </w:tc>
        <w:tc>
          <w:tcPr>
            <w:tcW w:w="295" w:type="dxa"/>
            <w:tcBorders>
              <w:top w:val="single" w:sz="12" w:space="0" w:color="000000"/>
              <w:bottom w:val="single" w:sz="4" w:space="0" w:color="auto"/>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top w:val="single" w:sz="12" w:space="0" w:color="000000"/>
              <w:bottom w:val="single" w:sz="4" w:space="0" w:color="auto"/>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top w:val="single" w:sz="12" w:space="0" w:color="000000"/>
              <w:left w:val="single" w:sz="2" w:space="0" w:color="000000"/>
              <w:bottom w:val="single" w:sz="4" w:space="0" w:color="auto"/>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42</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EPP 3 Y 4</w:t>
            </w:r>
          </w:p>
        </w:tc>
        <w:tc>
          <w:tcPr>
            <w:tcW w:w="1010" w:type="dxa"/>
            <w:tcBorders>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28' 56.0"</w:t>
            </w:r>
          </w:p>
        </w:tc>
        <w:tc>
          <w:tcPr>
            <w:tcW w:w="1093" w:type="dxa"/>
            <w:tcBorders>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54' 13.0"</w:t>
            </w:r>
          </w:p>
        </w:tc>
        <w:tc>
          <w:tcPr>
            <w:tcW w:w="192" w:type="dxa"/>
            <w:tcBorders>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43</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PP 1 Y 2</w:t>
            </w:r>
          </w:p>
        </w:tc>
        <w:tc>
          <w:tcPr>
            <w:tcW w:w="1010" w:type="dxa"/>
            <w:tcBorders>
              <w:left w:val="single" w:sz="12" w:space="0" w:color="000000"/>
              <w:bottom w:val="single" w:sz="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30' 20.0"</w:t>
            </w:r>
          </w:p>
        </w:tc>
        <w:tc>
          <w:tcPr>
            <w:tcW w:w="1093" w:type="dxa"/>
            <w:tcBorders>
              <w:bottom w:val="single" w:sz="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57' 16.0"</w:t>
            </w:r>
          </w:p>
        </w:tc>
        <w:tc>
          <w:tcPr>
            <w:tcW w:w="192" w:type="dxa"/>
            <w:tcBorders>
              <w:left w:val="single" w:sz="12" w:space="0" w:color="000000"/>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bottom w:val="single" w:sz="2" w:space="0" w:color="000000"/>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bottom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44</w:t>
            </w:r>
          </w:p>
        </w:tc>
        <w:tc>
          <w:tcPr>
            <w:tcW w:w="707" w:type="dxa"/>
            <w:vMerge/>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EPP 1 Y 2</w:t>
            </w:r>
          </w:p>
        </w:tc>
        <w:tc>
          <w:tcPr>
            <w:tcW w:w="1010" w:type="dxa"/>
            <w:tcBorders>
              <w:top w:val="single" w:sz="2" w:space="0" w:color="000000"/>
              <w:left w:val="single" w:sz="12" w:space="0" w:color="000000"/>
              <w:bottom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30' 07.0"</w:t>
            </w:r>
          </w:p>
        </w:tc>
        <w:tc>
          <w:tcPr>
            <w:tcW w:w="1093" w:type="dxa"/>
            <w:tcBorders>
              <w:top w:val="single" w:sz="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57' 11.0"</w:t>
            </w:r>
          </w:p>
        </w:tc>
        <w:tc>
          <w:tcPr>
            <w:tcW w:w="192" w:type="dxa"/>
            <w:tcBorders>
              <w:top w:val="single" w:sz="2" w:space="0" w:color="000000"/>
              <w:left w:val="single" w:sz="1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top w:val="single" w:sz="2" w:space="0" w:color="000000"/>
              <w:bottom w:val="single" w:sz="12" w:space="0" w:color="000000"/>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top w:val="single" w:sz="2" w:space="0" w:color="000000"/>
              <w:left w:val="single" w:sz="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top w:val="single" w:sz="12" w:space="0" w:color="000000"/>
              <w:left w:val="single" w:sz="12" w:space="0" w:color="000000"/>
              <w:bottom w:val="single" w:sz="4" w:space="0" w:color="auto"/>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45</w:t>
            </w:r>
          </w:p>
        </w:tc>
        <w:tc>
          <w:tcPr>
            <w:tcW w:w="707" w:type="dxa"/>
            <w:vMerge w:val="restar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CANALES</w:t>
            </w:r>
          </w:p>
        </w:tc>
        <w:tc>
          <w:tcPr>
            <w:tcW w:w="1558" w:type="dxa"/>
            <w:tcBorders>
              <w:top w:val="single" w:sz="12" w:space="0" w:color="000000"/>
              <w:left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CANAL ALTO</w:t>
            </w:r>
          </w:p>
        </w:tc>
        <w:tc>
          <w:tcPr>
            <w:tcW w:w="1010" w:type="dxa"/>
            <w:tcBorders>
              <w:top w:val="single" w:sz="12" w:space="0" w:color="000000"/>
              <w:lef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41' 44.5"</w:t>
            </w:r>
          </w:p>
        </w:tc>
        <w:tc>
          <w:tcPr>
            <w:tcW w:w="1093" w:type="dxa"/>
            <w:tcBorders>
              <w:top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54' 26.9"</w:t>
            </w:r>
          </w:p>
        </w:tc>
        <w:tc>
          <w:tcPr>
            <w:tcW w:w="192" w:type="dxa"/>
            <w:tcBorders>
              <w:top w:val="single" w:sz="12" w:space="0" w:color="000000"/>
              <w:lef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tcBorders>
              <w:top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top w:val="single" w:sz="12" w:space="0" w:color="000000"/>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top w:val="single" w:sz="12" w:space="0" w:color="000000"/>
              <w:left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46</w:t>
            </w:r>
          </w:p>
        </w:tc>
        <w:tc>
          <w:tcPr>
            <w:tcW w:w="707"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CANAL BAJO</w:t>
            </w:r>
          </w:p>
        </w:tc>
        <w:tc>
          <w:tcPr>
            <w:tcW w:w="1010" w:type="dxa"/>
            <w:tcBorders>
              <w:left w:val="single" w:sz="12" w:space="0" w:color="000000"/>
              <w:bottom w:val="single" w:sz="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48' 32.5"</w:t>
            </w:r>
          </w:p>
        </w:tc>
        <w:tc>
          <w:tcPr>
            <w:tcW w:w="1093" w:type="dxa"/>
            <w:tcBorders>
              <w:bottom w:val="single" w:sz="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53' 13.0"</w:t>
            </w:r>
          </w:p>
        </w:tc>
        <w:tc>
          <w:tcPr>
            <w:tcW w:w="192" w:type="dxa"/>
            <w:tcBorders>
              <w:left w:val="single" w:sz="12" w:space="0" w:color="000000"/>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tcBorders>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bottom w:val="single" w:sz="2" w:space="0" w:color="000000"/>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left w:val="single" w:sz="2" w:space="0" w:color="000000"/>
              <w:bottom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498"/>
        </w:trPr>
        <w:tc>
          <w:tcPr>
            <w:tcW w:w="405"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47</w:t>
            </w:r>
          </w:p>
        </w:tc>
        <w:tc>
          <w:tcPr>
            <w:tcW w:w="707" w:type="dxa"/>
            <w:vMerge/>
            <w:tcBorders>
              <w:top w:val="single" w:sz="18"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*CANAL PORFIRIO DÍAZ</w:t>
            </w:r>
          </w:p>
        </w:tc>
        <w:tc>
          <w:tcPr>
            <w:tcW w:w="1010" w:type="dxa"/>
            <w:tcBorders>
              <w:top w:val="single" w:sz="2" w:space="0" w:color="000000"/>
              <w:left w:val="single" w:sz="12" w:space="0" w:color="000000"/>
              <w:bottom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36' 62.3"</w:t>
            </w:r>
          </w:p>
        </w:tc>
        <w:tc>
          <w:tcPr>
            <w:tcW w:w="1093" w:type="dxa"/>
            <w:tcBorders>
              <w:top w:val="single" w:sz="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51' 47.33</w:t>
            </w:r>
          </w:p>
        </w:tc>
        <w:tc>
          <w:tcPr>
            <w:tcW w:w="192" w:type="dxa"/>
            <w:tcBorders>
              <w:top w:val="single" w:sz="2" w:space="0" w:color="000000"/>
              <w:left w:val="single" w:sz="1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top w:val="single" w:sz="2" w:space="0" w:color="000000"/>
              <w:bottom w:val="single" w:sz="12" w:space="0" w:color="000000"/>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top w:val="single" w:sz="2" w:space="0" w:color="000000"/>
              <w:left w:val="single" w:sz="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48</w:t>
            </w:r>
          </w:p>
        </w:tc>
        <w:tc>
          <w:tcPr>
            <w:tcW w:w="707" w:type="dxa"/>
            <w:vMerge w:val="restar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PTAR</w:t>
            </w:r>
          </w:p>
        </w:tc>
        <w:tc>
          <w:tcPr>
            <w:tcW w:w="1558"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PTAR NORTE</w:t>
            </w:r>
          </w:p>
        </w:tc>
        <w:tc>
          <w:tcPr>
            <w:tcW w:w="1010" w:type="dxa"/>
            <w:tcBorders>
              <w:top w:val="single" w:sz="12" w:space="0" w:color="000000"/>
              <w:left w:val="single" w:sz="12" w:space="0" w:color="000000"/>
              <w:bottom w:val="single" w:sz="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30' 49.0"</w:t>
            </w:r>
          </w:p>
        </w:tc>
        <w:tc>
          <w:tcPr>
            <w:tcW w:w="1093" w:type="dxa"/>
            <w:tcBorders>
              <w:top w:val="single" w:sz="12" w:space="0" w:color="000000"/>
              <w:bottom w:val="single" w:sz="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58' 25.0"</w:t>
            </w:r>
          </w:p>
        </w:tc>
        <w:tc>
          <w:tcPr>
            <w:tcW w:w="192" w:type="dxa"/>
            <w:tcBorders>
              <w:top w:val="single" w:sz="12" w:space="0" w:color="000000"/>
              <w:left w:val="single" w:sz="12" w:space="0" w:color="000000"/>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12" w:space="0" w:color="000000"/>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12" w:space="0" w:color="000000"/>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12" w:space="0" w:color="000000"/>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12" w:space="0" w:color="000000"/>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12" w:space="0" w:color="000000"/>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12" w:space="0" w:color="000000"/>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tcBorders>
              <w:top w:val="single" w:sz="12" w:space="0" w:color="000000"/>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12" w:space="0" w:color="000000"/>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12" w:space="0" w:color="000000"/>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tcBorders>
              <w:top w:val="single" w:sz="12" w:space="0" w:color="000000"/>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12" w:space="0" w:color="000000"/>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tcBorders>
              <w:top w:val="single" w:sz="12" w:space="0" w:color="000000"/>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tcBorders>
              <w:top w:val="single" w:sz="12" w:space="0" w:color="000000"/>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12" w:space="0" w:color="000000"/>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tcBorders>
              <w:top w:val="single" w:sz="12" w:space="0" w:color="000000"/>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tcBorders>
              <w:top w:val="single" w:sz="12" w:space="0" w:color="000000"/>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tcBorders>
              <w:top w:val="single" w:sz="12" w:space="0" w:color="000000"/>
              <w:bottom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top w:val="single" w:sz="12" w:space="0" w:color="000000"/>
              <w:bottom w:val="single" w:sz="2" w:space="0" w:color="000000"/>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top w:val="single" w:sz="12" w:space="0" w:color="000000"/>
              <w:left w:val="single" w:sz="2" w:space="0" w:color="000000"/>
              <w:bottom w:val="single" w:sz="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r w:rsidR="006F63C6" w:rsidRPr="00437F39" w:rsidTr="002076F1">
        <w:trPr>
          <w:cantSplit/>
          <w:trHeight w:hRule="exact" w:val="227"/>
        </w:trPr>
        <w:tc>
          <w:tcPr>
            <w:tcW w:w="405"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49</w:t>
            </w:r>
          </w:p>
        </w:tc>
        <w:tc>
          <w:tcPr>
            <w:tcW w:w="707" w:type="dxa"/>
            <w:vMerge/>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p>
        </w:tc>
        <w:tc>
          <w:tcPr>
            <w:tcW w:w="1558"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PTAR SUR</w:t>
            </w:r>
          </w:p>
        </w:tc>
        <w:tc>
          <w:tcPr>
            <w:tcW w:w="1010" w:type="dxa"/>
            <w:tcBorders>
              <w:top w:val="single" w:sz="2" w:space="0" w:color="000000"/>
              <w:left w:val="single" w:sz="12" w:space="0" w:color="000000"/>
              <w:bottom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27° 26' 28.0"</w:t>
            </w:r>
          </w:p>
        </w:tc>
        <w:tc>
          <w:tcPr>
            <w:tcW w:w="1093" w:type="dxa"/>
            <w:tcBorders>
              <w:top w:val="single" w:sz="2" w:space="0" w:color="000000"/>
              <w:bottom w:val="single" w:sz="12" w:space="0" w:color="000000"/>
              <w:right w:val="single" w:sz="12" w:space="0" w:color="000000"/>
            </w:tcBorders>
            <w:shd w:val="clear" w:color="auto" w:fill="auto"/>
            <w:vAlign w:val="center"/>
          </w:tcPr>
          <w:p w:rsidR="006F63C6" w:rsidRPr="00437F39" w:rsidRDefault="006F63C6" w:rsidP="002076F1">
            <w:pPr>
              <w:jc w:val="center"/>
              <w:rPr>
                <w:rFonts w:ascii="Montserrat Light" w:hAnsi="Montserrat Light"/>
                <w:sz w:val="14"/>
                <w:szCs w:val="16"/>
                <w:lang w:eastAsia="en-US"/>
              </w:rPr>
            </w:pPr>
            <w:r w:rsidRPr="00437F39">
              <w:rPr>
                <w:rFonts w:ascii="Montserrat Light" w:hAnsi="Montserrat Light"/>
                <w:sz w:val="14"/>
                <w:szCs w:val="16"/>
                <w:lang w:eastAsia="en-US"/>
              </w:rPr>
              <w:t>109° 58' 29.0"</w:t>
            </w:r>
          </w:p>
        </w:tc>
        <w:tc>
          <w:tcPr>
            <w:tcW w:w="192" w:type="dxa"/>
            <w:tcBorders>
              <w:top w:val="single" w:sz="2" w:space="0" w:color="000000"/>
              <w:left w:val="single" w:sz="1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3"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4"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4"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67"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8"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1"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22"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99"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302"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r w:rsidRPr="00437F39">
              <w:rPr>
                <w:rFonts w:ascii="Montserrat Light" w:hAnsi="Montserrat Light"/>
                <w:b/>
                <w:bCs/>
                <w:sz w:val="14"/>
                <w:szCs w:val="16"/>
                <w:lang w:eastAsia="en-US"/>
              </w:rPr>
              <w:t>*</w:t>
            </w:r>
          </w:p>
        </w:tc>
        <w:tc>
          <w:tcPr>
            <w:tcW w:w="288"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302"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5" w:type="dxa"/>
            <w:tcBorders>
              <w:top w:val="single" w:sz="2" w:space="0" w:color="000000"/>
              <w:bottom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75" w:type="dxa"/>
            <w:tcBorders>
              <w:top w:val="single" w:sz="2" w:space="0" w:color="000000"/>
              <w:bottom w:val="single" w:sz="12" w:space="0" w:color="000000"/>
              <w:right w:val="single" w:sz="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c>
          <w:tcPr>
            <w:tcW w:w="290" w:type="dxa"/>
            <w:tcBorders>
              <w:top w:val="single" w:sz="2" w:space="0" w:color="000000"/>
              <w:left w:val="single" w:sz="2" w:space="0" w:color="000000"/>
              <w:bottom w:val="single" w:sz="12" w:space="0" w:color="000000"/>
              <w:right w:val="single" w:sz="12" w:space="0" w:color="000000"/>
            </w:tcBorders>
            <w:shd w:val="clear" w:color="auto" w:fill="auto"/>
            <w:vAlign w:val="center"/>
          </w:tcPr>
          <w:p w:rsidR="006F63C6" w:rsidRPr="00437F39" w:rsidRDefault="006F63C6" w:rsidP="005F01BF">
            <w:pPr>
              <w:jc w:val="both"/>
              <w:rPr>
                <w:rFonts w:ascii="Montserrat Light" w:hAnsi="Montserrat Light"/>
                <w:b/>
                <w:bCs/>
                <w:sz w:val="14"/>
                <w:szCs w:val="16"/>
                <w:lang w:eastAsia="en-US"/>
              </w:rPr>
            </w:pPr>
          </w:p>
        </w:tc>
      </w:tr>
    </w:tbl>
    <w:p w:rsidR="006F63C6" w:rsidRPr="00437F39" w:rsidRDefault="006F63C6" w:rsidP="00CC4C21">
      <w:pPr>
        <w:shd w:val="clear" w:color="auto" w:fill="FFFFFF"/>
        <w:jc w:val="both"/>
      </w:pPr>
      <w:r w:rsidRPr="00437F39">
        <w:t xml:space="preserve">Donde </w:t>
      </w:r>
      <w:r w:rsidRPr="00437F39">
        <w:rPr>
          <w:b/>
          <w:bCs/>
        </w:rPr>
        <w:t>A</w:t>
      </w:r>
      <w:r w:rsidRPr="00437F39">
        <w:t xml:space="preserve"> es parámetros de campo (pH, temperatura, potencial </w:t>
      </w:r>
      <w:proofErr w:type="spellStart"/>
      <w:r w:rsidRPr="00437F39">
        <w:t>redox</w:t>
      </w:r>
      <w:proofErr w:type="spellEnd"/>
      <w:r w:rsidRPr="00437F39">
        <w:t xml:space="preserve">, conductividad eléctrica, oxígeno disuelto, salinidad, sólidos disueltos totales, alcalinidad, aforos); </w:t>
      </w:r>
      <w:r w:rsidRPr="00437F39">
        <w:rPr>
          <w:b/>
          <w:bCs/>
        </w:rPr>
        <w:t>B</w:t>
      </w:r>
      <w:r w:rsidRPr="00437F39">
        <w:t xml:space="preserve">, Parámetros fisicoquímicos ( turbiedad, color aparente, color verdadero); </w:t>
      </w:r>
      <w:r w:rsidRPr="00437F39">
        <w:rPr>
          <w:b/>
          <w:bCs/>
        </w:rPr>
        <w:t>C</w:t>
      </w:r>
      <w:r w:rsidRPr="00437F39">
        <w:t xml:space="preserve">, Elementos Totales; </w:t>
      </w:r>
      <w:r w:rsidRPr="00437F39">
        <w:rPr>
          <w:b/>
          <w:bCs/>
        </w:rPr>
        <w:t>D</w:t>
      </w:r>
      <w:r w:rsidRPr="00437F39">
        <w:t xml:space="preserve">, Elementos Disueltos; </w:t>
      </w:r>
      <w:r w:rsidRPr="00437F39">
        <w:rPr>
          <w:b/>
          <w:bCs/>
        </w:rPr>
        <w:t>E</w:t>
      </w:r>
      <w:r w:rsidRPr="00437F39">
        <w:t xml:space="preserve">, Isotopos N; </w:t>
      </w:r>
      <w:r w:rsidRPr="00437F39">
        <w:rPr>
          <w:b/>
          <w:bCs/>
        </w:rPr>
        <w:t>F</w:t>
      </w:r>
      <w:r w:rsidRPr="00437F39">
        <w:t xml:space="preserve">, Isotopos S; </w:t>
      </w:r>
      <w:r w:rsidRPr="00437F39">
        <w:rPr>
          <w:b/>
          <w:bCs/>
        </w:rPr>
        <w:t>G</w:t>
      </w:r>
      <w:r w:rsidRPr="00437F39">
        <w:t>, Aniones disueltos (Cl</w:t>
      </w:r>
      <w:r w:rsidRPr="00437F39">
        <w:rPr>
          <w:vertAlign w:val="superscript"/>
        </w:rPr>
        <w:t>–</w:t>
      </w:r>
      <w:r w:rsidRPr="00437F39">
        <w:t>, SO</w:t>
      </w:r>
      <w:r w:rsidRPr="00437F39">
        <w:rPr>
          <w:vertAlign w:val="subscript"/>
        </w:rPr>
        <w:t>4</w:t>
      </w:r>
      <w:r w:rsidRPr="00437F39">
        <w:rPr>
          <w:vertAlign w:val="superscript"/>
        </w:rPr>
        <w:t>2–</w:t>
      </w:r>
      <w:r w:rsidRPr="00437F39">
        <w:t>, NO</w:t>
      </w:r>
      <w:r w:rsidRPr="00437F39">
        <w:rPr>
          <w:vertAlign w:val="subscript"/>
        </w:rPr>
        <w:t>3</w:t>
      </w:r>
      <w:r w:rsidRPr="00437F39">
        <w:rPr>
          <w:vertAlign w:val="superscript"/>
        </w:rPr>
        <w:t>–</w:t>
      </w:r>
      <w:r w:rsidRPr="00437F39">
        <w:t>, PO</w:t>
      </w:r>
      <w:r w:rsidRPr="00437F39">
        <w:rPr>
          <w:vertAlign w:val="subscript"/>
        </w:rPr>
        <w:t>4</w:t>
      </w:r>
      <w:r w:rsidRPr="00437F39">
        <w:rPr>
          <w:vertAlign w:val="superscript"/>
        </w:rPr>
        <w:t>3–</w:t>
      </w:r>
      <w:r w:rsidRPr="00437F39">
        <w:t>, Br</w:t>
      </w:r>
      <w:r w:rsidRPr="00437F39">
        <w:rPr>
          <w:vertAlign w:val="superscript"/>
        </w:rPr>
        <w:t>–</w:t>
      </w:r>
      <w:r w:rsidRPr="00437F39">
        <w:t>, I</w:t>
      </w:r>
      <w:r w:rsidRPr="00437F39">
        <w:rPr>
          <w:vertAlign w:val="superscript"/>
        </w:rPr>
        <w:t>–</w:t>
      </w:r>
      <w:r w:rsidRPr="00437F39">
        <w:t>, F</w:t>
      </w:r>
      <w:r w:rsidRPr="00437F39">
        <w:rPr>
          <w:vertAlign w:val="superscript"/>
        </w:rPr>
        <w:t>–</w:t>
      </w:r>
      <w:r w:rsidRPr="00437F39">
        <w:t xml:space="preserve">); </w:t>
      </w:r>
      <w:r w:rsidRPr="00437F39">
        <w:rPr>
          <w:b/>
          <w:bCs/>
        </w:rPr>
        <w:t>H</w:t>
      </w:r>
      <w:r w:rsidRPr="00437F39">
        <w:t xml:space="preserve">, Cationes disueltos (Li, Be, </w:t>
      </w:r>
      <w:proofErr w:type="spellStart"/>
      <w:r w:rsidRPr="00437F39">
        <w:t>Na</w:t>
      </w:r>
      <w:proofErr w:type="spellEnd"/>
      <w:r w:rsidRPr="00437F39">
        <w:t xml:space="preserve">, Mg, K, Ca, Al, As, B, Ba, Cd, Co, Cr, Cu, Fe, Mn, Mo, Ni, P, Pb, Sb, Se, Si, Sn, Sr, Tl, V); </w:t>
      </w:r>
      <w:r w:rsidRPr="00437F39">
        <w:rPr>
          <w:b/>
          <w:bCs/>
        </w:rPr>
        <w:t>I</w:t>
      </w:r>
      <w:r w:rsidRPr="00437F39">
        <w:t xml:space="preserve">, Cationes totales (Li, Be, </w:t>
      </w:r>
      <w:proofErr w:type="spellStart"/>
      <w:r w:rsidRPr="00437F39">
        <w:t>Na</w:t>
      </w:r>
      <w:proofErr w:type="spellEnd"/>
      <w:r w:rsidRPr="00437F39">
        <w:t xml:space="preserve">, Mg, K, Ca, Al, As, B, Ba, Cd, Co, Cr, Cu, Fe, Mn, Mo, Ni, P, Pb, Sb, Se, Si, Sn, Sr, Tl, V); </w:t>
      </w:r>
      <w:r w:rsidRPr="00437F39">
        <w:rPr>
          <w:b/>
          <w:bCs/>
        </w:rPr>
        <w:t>J</w:t>
      </w:r>
      <w:r w:rsidRPr="00437F39">
        <w:t xml:space="preserve">, Nitratos; </w:t>
      </w:r>
      <w:r w:rsidRPr="00437F39">
        <w:rPr>
          <w:b/>
          <w:bCs/>
        </w:rPr>
        <w:t>K</w:t>
      </w:r>
      <w:r w:rsidRPr="00437F39">
        <w:t xml:space="preserve">, Cloruros; </w:t>
      </w:r>
      <w:r w:rsidRPr="00437F39">
        <w:rPr>
          <w:b/>
          <w:bCs/>
        </w:rPr>
        <w:t>L</w:t>
      </w:r>
      <w:r w:rsidRPr="00437F39">
        <w:t xml:space="preserve">, Sulfatos; </w:t>
      </w:r>
      <w:r w:rsidRPr="00437F39">
        <w:rPr>
          <w:b/>
          <w:bCs/>
        </w:rPr>
        <w:t>M</w:t>
      </w:r>
      <w:r w:rsidRPr="00437F39">
        <w:t xml:space="preserve">, Fosfatos; </w:t>
      </w:r>
      <w:r w:rsidRPr="00437F39">
        <w:rPr>
          <w:b/>
          <w:bCs/>
        </w:rPr>
        <w:t>N</w:t>
      </w:r>
      <w:r w:rsidRPr="00437F39">
        <w:t xml:space="preserve">, </w:t>
      </w:r>
      <w:r w:rsidRPr="00437F39">
        <w:lastRenderedPageBreak/>
        <w:t xml:space="preserve">Mercurio; </w:t>
      </w:r>
      <w:r w:rsidRPr="00437F39">
        <w:rPr>
          <w:b/>
          <w:bCs/>
        </w:rPr>
        <w:t>O</w:t>
      </w:r>
      <w:r w:rsidRPr="00437F39">
        <w:t xml:space="preserve">, Carbono Orgánico Total (COT); </w:t>
      </w:r>
      <w:r w:rsidRPr="00437F39">
        <w:rPr>
          <w:b/>
          <w:bCs/>
        </w:rPr>
        <w:t>P</w:t>
      </w:r>
      <w:r w:rsidRPr="00437F39">
        <w:t xml:space="preserve">, Glifosato; </w:t>
      </w:r>
      <w:r w:rsidRPr="00437F39">
        <w:rPr>
          <w:b/>
          <w:bCs/>
        </w:rPr>
        <w:t>Q,</w:t>
      </w:r>
      <w:r w:rsidRPr="00437F39">
        <w:t xml:space="preserve"> Plaguicidas; </w:t>
      </w:r>
      <w:r w:rsidRPr="00437F39">
        <w:rPr>
          <w:b/>
          <w:bCs/>
        </w:rPr>
        <w:t>R</w:t>
      </w:r>
      <w:r w:rsidRPr="00437F39">
        <w:t xml:space="preserve">, Piretroides; </w:t>
      </w:r>
      <w:r w:rsidRPr="00437F39">
        <w:rPr>
          <w:b/>
          <w:bCs/>
        </w:rPr>
        <w:t>S</w:t>
      </w:r>
      <w:r w:rsidRPr="00437F39">
        <w:t xml:space="preserve">, Metales en sedimento y </w:t>
      </w:r>
      <w:r w:rsidRPr="00437F39">
        <w:rPr>
          <w:b/>
          <w:bCs/>
        </w:rPr>
        <w:t>T</w:t>
      </w:r>
      <w:r w:rsidRPr="00437F39">
        <w:t>, Metales en organismos.</w:t>
      </w:r>
    </w:p>
    <w:p w:rsidR="006F63C6" w:rsidRPr="00437F39" w:rsidRDefault="006F63C6" w:rsidP="00CC4C21">
      <w:pPr>
        <w:pStyle w:val="Prrafodelista"/>
        <w:numPr>
          <w:ilvl w:val="0"/>
          <w:numId w:val="33"/>
        </w:numPr>
        <w:shd w:val="clear" w:color="auto" w:fill="FFFFFF"/>
        <w:spacing w:after="0" w:line="240" w:lineRule="auto"/>
        <w:ind w:left="707"/>
        <w:contextualSpacing w:val="0"/>
        <w:jc w:val="both"/>
        <w:rPr>
          <w:rFonts w:ascii="Montserrat" w:hAnsi="Montserrat"/>
        </w:rPr>
      </w:pPr>
      <w:r w:rsidRPr="00437F39">
        <w:rPr>
          <w:rFonts w:ascii="Montserrat" w:hAnsi="Montserrat"/>
        </w:rPr>
        <w:t>Lavar, etiquetar y empaquetar el material para la toma de muestras de agua, sedimento y organismo, preservación y almacenamiento, así como el material de laboratorio necesario para su ejecución. En la Tabla 2, se presentan los tipos de envases que se deben considerar en el embalaje, los cuales deberán ser previamente lavados con una solución de HNO</w:t>
      </w:r>
      <w:r w:rsidRPr="00437F39">
        <w:rPr>
          <w:rFonts w:ascii="Montserrat" w:hAnsi="Montserrat"/>
          <w:vertAlign w:val="subscript"/>
        </w:rPr>
        <w:t>3</w:t>
      </w:r>
      <w:r w:rsidRPr="00437F39">
        <w:rPr>
          <w:rFonts w:ascii="Montserrat" w:hAnsi="Montserrat"/>
        </w:rPr>
        <w:t xml:space="preserve"> preparada al 30%, posteriormente deben ser enjuagados con agua destilada tipo III con una conductividad eléctrica al 4,0 µS/cm a 25ºC, para ser secados y esterilizados con lámpara UV en una campana de flujo laminar y finalmente etiquetados para su identificación según la Tabla 1.</w:t>
      </w:r>
    </w:p>
    <w:p w:rsidR="006F63C6" w:rsidRPr="00437F39" w:rsidRDefault="006F63C6" w:rsidP="00FB4E1A">
      <w:pPr>
        <w:pStyle w:val="Descripcin"/>
        <w:keepNext/>
        <w:spacing w:line="360" w:lineRule="auto"/>
        <w:jc w:val="center"/>
        <w:rPr>
          <w:b w:val="0"/>
          <w:bCs w:val="0"/>
          <w:sz w:val="22"/>
          <w:szCs w:val="22"/>
        </w:rPr>
      </w:pPr>
      <w:r w:rsidRPr="00437F39">
        <w:rPr>
          <w:b w:val="0"/>
          <w:bCs w:val="0"/>
          <w:sz w:val="22"/>
          <w:szCs w:val="22"/>
        </w:rPr>
        <w:t>Tabla 2 Detalle de envases con especificaciones para muestreo</w:t>
      </w:r>
    </w:p>
    <w:tbl>
      <w:tblPr>
        <w:tblStyle w:val="Tablaconcuadrcula"/>
        <w:tblW w:w="5000" w:type="pct"/>
        <w:jc w:val="center"/>
        <w:tblCellMar>
          <w:left w:w="62" w:type="dxa"/>
        </w:tblCellMar>
        <w:tblLook w:val="04A0" w:firstRow="1" w:lastRow="0" w:firstColumn="1" w:lastColumn="0" w:noHBand="0" w:noVBand="1"/>
      </w:tblPr>
      <w:tblGrid>
        <w:gridCol w:w="6112"/>
        <w:gridCol w:w="2328"/>
        <w:gridCol w:w="2068"/>
      </w:tblGrid>
      <w:tr w:rsidR="006F63C6" w:rsidRPr="00437F39" w:rsidTr="00CC4C21">
        <w:trPr>
          <w:trHeight w:val="227"/>
          <w:jc w:val="center"/>
        </w:trPr>
        <w:tc>
          <w:tcPr>
            <w:tcW w:w="6338" w:type="dxa"/>
            <w:tcBorders>
              <w:top w:val="single" w:sz="12" w:space="0" w:color="000000"/>
              <w:left w:val="single" w:sz="12" w:space="0" w:color="000000"/>
              <w:bottom w:val="single" w:sz="12" w:space="0" w:color="000000"/>
              <w:right w:val="single" w:sz="12" w:space="0" w:color="000000"/>
            </w:tcBorders>
            <w:shd w:val="clear" w:color="auto" w:fill="auto"/>
          </w:tcPr>
          <w:p w:rsidR="006F63C6" w:rsidRPr="00437F39" w:rsidRDefault="006F63C6" w:rsidP="00F8496A">
            <w:pPr>
              <w:spacing w:line="276" w:lineRule="auto"/>
              <w:jc w:val="center"/>
              <w:rPr>
                <w:rFonts w:ascii="Montserrat Light" w:hAnsi="Montserrat Light" w:cs="Calibri"/>
                <w:b/>
                <w:bCs/>
                <w:sz w:val="16"/>
                <w:szCs w:val="16"/>
                <w:lang w:val="es-MX" w:eastAsia="es-MX"/>
              </w:rPr>
            </w:pPr>
            <w:r w:rsidRPr="00437F39">
              <w:rPr>
                <w:rFonts w:ascii="Montserrat Light" w:hAnsi="Montserrat Light" w:cs="Calibri"/>
                <w:b/>
                <w:bCs/>
                <w:sz w:val="16"/>
                <w:szCs w:val="16"/>
                <w:lang w:val="es-MX" w:eastAsia="es-MX"/>
              </w:rPr>
              <w:t>MATERIAL</w:t>
            </w:r>
          </w:p>
        </w:tc>
        <w:tc>
          <w:tcPr>
            <w:tcW w:w="2381" w:type="dxa"/>
            <w:tcBorders>
              <w:top w:val="single" w:sz="12" w:space="0" w:color="000000"/>
              <w:left w:val="single" w:sz="12" w:space="0" w:color="000000"/>
              <w:bottom w:val="single" w:sz="12" w:space="0" w:color="000000"/>
              <w:right w:val="single" w:sz="12" w:space="0" w:color="000000"/>
            </w:tcBorders>
            <w:shd w:val="clear" w:color="auto" w:fill="auto"/>
          </w:tcPr>
          <w:p w:rsidR="006F63C6" w:rsidRPr="00437F39" w:rsidRDefault="006F63C6" w:rsidP="00F8496A">
            <w:pPr>
              <w:spacing w:line="276" w:lineRule="auto"/>
              <w:jc w:val="center"/>
              <w:rPr>
                <w:rFonts w:ascii="Montserrat Light" w:hAnsi="Montserrat Light" w:cs="Calibri"/>
                <w:b/>
                <w:bCs/>
                <w:sz w:val="16"/>
                <w:szCs w:val="16"/>
                <w:lang w:val="es-MX" w:eastAsia="es-MX"/>
              </w:rPr>
            </w:pPr>
            <w:r w:rsidRPr="00437F39">
              <w:rPr>
                <w:rFonts w:ascii="Montserrat Light" w:hAnsi="Montserrat Light" w:cs="Calibri"/>
                <w:b/>
                <w:bCs/>
                <w:sz w:val="16"/>
                <w:szCs w:val="16"/>
                <w:lang w:val="es-MX" w:eastAsia="es-MX"/>
              </w:rPr>
              <w:t>CAPACIDAD (</w:t>
            </w:r>
            <w:proofErr w:type="spellStart"/>
            <w:r w:rsidRPr="00437F39">
              <w:rPr>
                <w:rFonts w:ascii="Montserrat Light" w:hAnsi="Montserrat Light" w:cs="Calibri"/>
                <w:b/>
                <w:bCs/>
                <w:sz w:val="16"/>
                <w:szCs w:val="16"/>
                <w:lang w:val="es-MX" w:eastAsia="es-MX"/>
              </w:rPr>
              <w:t>mL</w:t>
            </w:r>
            <w:proofErr w:type="spellEnd"/>
            <w:r w:rsidRPr="00437F39">
              <w:rPr>
                <w:rFonts w:ascii="Montserrat Light" w:hAnsi="Montserrat Light" w:cs="Calibri"/>
                <w:b/>
                <w:bCs/>
                <w:sz w:val="16"/>
                <w:szCs w:val="16"/>
                <w:lang w:val="es-MX" w:eastAsia="es-MX"/>
              </w:rPr>
              <w:t>)</w:t>
            </w:r>
          </w:p>
        </w:tc>
        <w:tc>
          <w:tcPr>
            <w:tcW w:w="2114" w:type="dxa"/>
            <w:tcBorders>
              <w:top w:val="single" w:sz="12" w:space="0" w:color="000000"/>
              <w:left w:val="single" w:sz="12" w:space="0" w:color="000000"/>
              <w:bottom w:val="single" w:sz="12" w:space="0" w:color="000000"/>
              <w:right w:val="single" w:sz="12" w:space="0" w:color="000000"/>
            </w:tcBorders>
            <w:shd w:val="clear" w:color="auto" w:fill="auto"/>
          </w:tcPr>
          <w:p w:rsidR="006F63C6" w:rsidRPr="00437F39" w:rsidRDefault="006F63C6" w:rsidP="00F8496A">
            <w:pPr>
              <w:spacing w:line="276" w:lineRule="auto"/>
              <w:jc w:val="center"/>
              <w:rPr>
                <w:rFonts w:ascii="Montserrat Light" w:hAnsi="Montserrat Light" w:cs="Calibri"/>
                <w:b/>
                <w:bCs/>
                <w:sz w:val="16"/>
                <w:szCs w:val="16"/>
                <w:lang w:val="es-MX" w:eastAsia="es-MX"/>
              </w:rPr>
            </w:pPr>
            <w:r w:rsidRPr="00437F39">
              <w:rPr>
                <w:rFonts w:ascii="Montserrat Light" w:hAnsi="Montserrat Light" w:cs="Calibri"/>
                <w:b/>
                <w:bCs/>
                <w:sz w:val="16"/>
                <w:szCs w:val="16"/>
                <w:lang w:val="es-MX" w:eastAsia="es-MX"/>
              </w:rPr>
              <w:t>CANTIDAD (</w:t>
            </w:r>
            <w:proofErr w:type="spellStart"/>
            <w:r w:rsidRPr="00437F39">
              <w:rPr>
                <w:rFonts w:ascii="Montserrat Light" w:hAnsi="Montserrat Light" w:cs="Calibri"/>
                <w:b/>
                <w:bCs/>
                <w:sz w:val="16"/>
                <w:szCs w:val="16"/>
                <w:lang w:val="es-MX" w:eastAsia="es-MX"/>
              </w:rPr>
              <w:t>pza</w:t>
            </w:r>
            <w:proofErr w:type="spellEnd"/>
            <w:r w:rsidRPr="00437F39">
              <w:rPr>
                <w:rFonts w:ascii="Montserrat Light" w:hAnsi="Montserrat Light" w:cs="Calibri"/>
                <w:b/>
                <w:bCs/>
                <w:sz w:val="16"/>
                <w:szCs w:val="16"/>
                <w:lang w:val="es-MX" w:eastAsia="es-MX"/>
              </w:rPr>
              <w:t>)</w:t>
            </w:r>
          </w:p>
        </w:tc>
      </w:tr>
      <w:tr w:rsidR="006F63C6" w:rsidRPr="00437F39" w:rsidTr="00AA74A4">
        <w:trPr>
          <w:trHeight w:val="227"/>
          <w:jc w:val="center"/>
        </w:trPr>
        <w:tc>
          <w:tcPr>
            <w:tcW w:w="6338" w:type="dxa"/>
            <w:tcBorders>
              <w:top w:val="single" w:sz="12" w:space="0" w:color="000000"/>
              <w:left w:val="single" w:sz="12" w:space="0" w:color="000000"/>
              <w:right w:val="single" w:sz="12" w:space="0" w:color="000000"/>
            </w:tcBorders>
            <w:shd w:val="clear" w:color="auto" w:fill="auto"/>
          </w:tcPr>
          <w:p w:rsidR="006F63C6" w:rsidRPr="00437F39" w:rsidRDefault="006F63C6" w:rsidP="005F01BF">
            <w:pPr>
              <w:spacing w:line="276" w:lineRule="auto"/>
              <w:jc w:val="both"/>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Envase polietileno con contratapa</w:t>
            </w:r>
          </w:p>
        </w:tc>
        <w:tc>
          <w:tcPr>
            <w:tcW w:w="2381" w:type="dxa"/>
            <w:tcBorders>
              <w:top w:val="single" w:sz="12" w:space="0" w:color="000000"/>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125</w:t>
            </w:r>
          </w:p>
        </w:tc>
        <w:tc>
          <w:tcPr>
            <w:tcW w:w="2114" w:type="dxa"/>
            <w:tcBorders>
              <w:top w:val="single" w:sz="12" w:space="0" w:color="000000"/>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425</w:t>
            </w:r>
          </w:p>
        </w:tc>
      </w:tr>
      <w:tr w:rsidR="006F63C6" w:rsidRPr="00437F39" w:rsidTr="00AA74A4">
        <w:trPr>
          <w:trHeight w:val="227"/>
          <w:jc w:val="center"/>
        </w:trPr>
        <w:tc>
          <w:tcPr>
            <w:tcW w:w="6338" w:type="dxa"/>
            <w:tcBorders>
              <w:left w:val="single" w:sz="12" w:space="0" w:color="000000"/>
              <w:right w:val="single" w:sz="12" w:space="0" w:color="000000"/>
            </w:tcBorders>
            <w:shd w:val="clear" w:color="auto" w:fill="auto"/>
          </w:tcPr>
          <w:p w:rsidR="006F63C6" w:rsidRPr="00437F39" w:rsidRDefault="006F63C6" w:rsidP="005F01BF">
            <w:pPr>
              <w:spacing w:line="276" w:lineRule="auto"/>
              <w:jc w:val="both"/>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Envase polietileno con contratapa</w:t>
            </w:r>
          </w:p>
        </w:tc>
        <w:tc>
          <w:tcPr>
            <w:tcW w:w="2381"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60</w:t>
            </w:r>
          </w:p>
        </w:tc>
        <w:tc>
          <w:tcPr>
            <w:tcW w:w="2114"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50</w:t>
            </w:r>
          </w:p>
        </w:tc>
      </w:tr>
      <w:tr w:rsidR="006F63C6" w:rsidRPr="00437F39" w:rsidTr="00AA74A4">
        <w:trPr>
          <w:trHeight w:val="227"/>
          <w:jc w:val="center"/>
        </w:trPr>
        <w:tc>
          <w:tcPr>
            <w:tcW w:w="6338" w:type="dxa"/>
            <w:tcBorders>
              <w:left w:val="single" w:sz="12" w:space="0" w:color="000000"/>
              <w:right w:val="single" w:sz="12" w:space="0" w:color="000000"/>
            </w:tcBorders>
            <w:shd w:val="clear" w:color="auto" w:fill="auto"/>
          </w:tcPr>
          <w:p w:rsidR="006F63C6" w:rsidRPr="00437F39" w:rsidRDefault="006F63C6" w:rsidP="005F01BF">
            <w:pPr>
              <w:spacing w:line="276" w:lineRule="auto"/>
              <w:jc w:val="both"/>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Envase polietileno con contratapa</w:t>
            </w:r>
          </w:p>
        </w:tc>
        <w:tc>
          <w:tcPr>
            <w:tcW w:w="2381"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250</w:t>
            </w:r>
          </w:p>
        </w:tc>
        <w:tc>
          <w:tcPr>
            <w:tcW w:w="2114"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100</w:t>
            </w:r>
          </w:p>
        </w:tc>
      </w:tr>
      <w:tr w:rsidR="006F63C6" w:rsidRPr="00437F39" w:rsidTr="00AA74A4">
        <w:trPr>
          <w:trHeight w:val="227"/>
          <w:jc w:val="center"/>
        </w:trPr>
        <w:tc>
          <w:tcPr>
            <w:tcW w:w="6338" w:type="dxa"/>
            <w:tcBorders>
              <w:left w:val="single" w:sz="12" w:space="0" w:color="000000"/>
              <w:bottom w:val="single" w:sz="4" w:space="0" w:color="auto"/>
              <w:right w:val="single" w:sz="12" w:space="0" w:color="000000"/>
            </w:tcBorders>
            <w:shd w:val="clear" w:color="auto" w:fill="auto"/>
          </w:tcPr>
          <w:p w:rsidR="006F63C6" w:rsidRPr="00437F39" w:rsidRDefault="006F63C6" w:rsidP="005F01BF">
            <w:pPr>
              <w:spacing w:line="276" w:lineRule="auto"/>
              <w:jc w:val="both"/>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 xml:space="preserve">Envases de vidrio color </w:t>
            </w:r>
            <w:proofErr w:type="spellStart"/>
            <w:r w:rsidRPr="00437F39">
              <w:rPr>
                <w:rFonts w:ascii="Montserrat Light" w:hAnsi="Montserrat Light" w:cs="Calibri"/>
                <w:sz w:val="16"/>
                <w:szCs w:val="16"/>
                <w:lang w:val="es-MX" w:eastAsia="es-MX"/>
              </w:rPr>
              <w:t>ambar</w:t>
            </w:r>
            <w:proofErr w:type="spellEnd"/>
            <w:r w:rsidRPr="00437F39">
              <w:rPr>
                <w:rFonts w:ascii="Montserrat Light" w:hAnsi="Montserrat Light" w:cs="Calibri"/>
                <w:sz w:val="16"/>
                <w:szCs w:val="16"/>
                <w:lang w:val="es-MX" w:eastAsia="es-MX"/>
              </w:rPr>
              <w:t xml:space="preserve"> con contratapa</w:t>
            </w:r>
          </w:p>
        </w:tc>
        <w:tc>
          <w:tcPr>
            <w:tcW w:w="2381" w:type="dxa"/>
            <w:tcBorders>
              <w:left w:val="single" w:sz="12" w:space="0" w:color="000000"/>
              <w:bottom w:val="single" w:sz="4" w:space="0" w:color="auto"/>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250</w:t>
            </w:r>
          </w:p>
        </w:tc>
        <w:tc>
          <w:tcPr>
            <w:tcW w:w="2114" w:type="dxa"/>
            <w:tcBorders>
              <w:left w:val="single" w:sz="12" w:space="0" w:color="000000"/>
              <w:bottom w:val="single" w:sz="4" w:space="0" w:color="auto"/>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58</w:t>
            </w:r>
          </w:p>
        </w:tc>
      </w:tr>
      <w:tr w:rsidR="006F63C6" w:rsidRPr="00437F39" w:rsidTr="00AA74A4">
        <w:trPr>
          <w:trHeight w:val="227"/>
          <w:jc w:val="center"/>
        </w:trPr>
        <w:tc>
          <w:tcPr>
            <w:tcW w:w="6338" w:type="dxa"/>
            <w:tcBorders>
              <w:left w:val="single" w:sz="12" w:space="0" w:color="000000"/>
              <w:right w:val="single" w:sz="12" w:space="0" w:color="000000"/>
            </w:tcBorders>
            <w:shd w:val="clear" w:color="auto" w:fill="auto"/>
          </w:tcPr>
          <w:p w:rsidR="006F63C6" w:rsidRPr="00437F39" w:rsidRDefault="006F63C6" w:rsidP="005F01BF">
            <w:pPr>
              <w:spacing w:line="276" w:lineRule="auto"/>
              <w:jc w:val="both"/>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 xml:space="preserve">Envases de vidrio color </w:t>
            </w:r>
            <w:proofErr w:type="spellStart"/>
            <w:r w:rsidRPr="00437F39">
              <w:rPr>
                <w:rFonts w:ascii="Montserrat Light" w:hAnsi="Montserrat Light" w:cs="Calibri"/>
                <w:sz w:val="16"/>
                <w:szCs w:val="16"/>
                <w:lang w:val="es-MX" w:eastAsia="es-MX"/>
              </w:rPr>
              <w:t>ambar</w:t>
            </w:r>
            <w:proofErr w:type="spellEnd"/>
            <w:r w:rsidRPr="00437F39">
              <w:rPr>
                <w:rFonts w:ascii="Montserrat Light" w:hAnsi="Montserrat Light" w:cs="Calibri"/>
                <w:sz w:val="16"/>
                <w:szCs w:val="16"/>
                <w:lang w:val="es-MX" w:eastAsia="es-MX"/>
              </w:rPr>
              <w:t xml:space="preserve"> con contratapa</w:t>
            </w:r>
          </w:p>
        </w:tc>
        <w:tc>
          <w:tcPr>
            <w:tcW w:w="2381"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500</w:t>
            </w:r>
          </w:p>
        </w:tc>
        <w:tc>
          <w:tcPr>
            <w:tcW w:w="2114"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6</w:t>
            </w:r>
          </w:p>
        </w:tc>
      </w:tr>
      <w:tr w:rsidR="006F63C6" w:rsidRPr="00437F39" w:rsidTr="00AA74A4">
        <w:trPr>
          <w:trHeight w:val="227"/>
          <w:jc w:val="center"/>
        </w:trPr>
        <w:tc>
          <w:tcPr>
            <w:tcW w:w="6338" w:type="dxa"/>
            <w:tcBorders>
              <w:left w:val="single" w:sz="12" w:space="0" w:color="000000"/>
              <w:bottom w:val="single" w:sz="2" w:space="0" w:color="000000"/>
              <w:right w:val="single" w:sz="12" w:space="0" w:color="000000"/>
            </w:tcBorders>
            <w:shd w:val="clear" w:color="auto" w:fill="auto"/>
          </w:tcPr>
          <w:p w:rsidR="006F63C6" w:rsidRPr="00437F39" w:rsidRDefault="006F63C6" w:rsidP="005F01BF">
            <w:pPr>
              <w:spacing w:line="276" w:lineRule="auto"/>
              <w:jc w:val="both"/>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 xml:space="preserve">Tubos Cónicos Eppendorf </w:t>
            </w:r>
          </w:p>
        </w:tc>
        <w:tc>
          <w:tcPr>
            <w:tcW w:w="2381" w:type="dxa"/>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50</w:t>
            </w:r>
          </w:p>
        </w:tc>
        <w:tc>
          <w:tcPr>
            <w:tcW w:w="2114" w:type="dxa"/>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15</w:t>
            </w:r>
          </w:p>
        </w:tc>
      </w:tr>
      <w:tr w:rsidR="006F63C6" w:rsidRPr="00437F39" w:rsidTr="00AA74A4">
        <w:trPr>
          <w:trHeight w:val="227"/>
          <w:jc w:val="center"/>
        </w:trPr>
        <w:tc>
          <w:tcPr>
            <w:tcW w:w="6338" w:type="dxa"/>
            <w:tcBorders>
              <w:top w:val="single" w:sz="2" w:space="0" w:color="000000"/>
              <w:left w:val="single" w:sz="12" w:space="0" w:color="000000"/>
              <w:bottom w:val="single" w:sz="12" w:space="0" w:color="000000"/>
              <w:right w:val="single" w:sz="12" w:space="0" w:color="000000"/>
            </w:tcBorders>
            <w:shd w:val="clear" w:color="auto" w:fill="auto"/>
          </w:tcPr>
          <w:p w:rsidR="006F63C6" w:rsidRPr="00437F39" w:rsidRDefault="006F63C6" w:rsidP="005F01BF">
            <w:pPr>
              <w:spacing w:line="276" w:lineRule="auto"/>
              <w:jc w:val="both"/>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Bolsas Ziploc Slider cierre fácil</w:t>
            </w:r>
          </w:p>
        </w:tc>
        <w:tc>
          <w:tcPr>
            <w:tcW w:w="2381"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rPr>
            </w:pPr>
            <w:r w:rsidRPr="00437F39">
              <w:rPr>
                <w:rFonts w:ascii="Montserrat Light" w:hAnsi="Montserrat Light" w:cs="Calibri"/>
                <w:sz w:val="16"/>
                <w:szCs w:val="16"/>
                <w:lang w:val="es-MX" w:eastAsia="es-MX"/>
              </w:rPr>
              <w:t>Grandes (26.8x27.3 cm)</w:t>
            </w:r>
          </w:p>
        </w:tc>
        <w:tc>
          <w:tcPr>
            <w:tcW w:w="2114"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40</w:t>
            </w:r>
          </w:p>
        </w:tc>
      </w:tr>
      <w:tr w:rsidR="006F63C6" w:rsidRPr="00437F39" w:rsidTr="00CC4C21">
        <w:trPr>
          <w:trHeight w:val="227"/>
          <w:jc w:val="center"/>
        </w:trPr>
        <w:tc>
          <w:tcPr>
            <w:tcW w:w="8719" w:type="dxa"/>
            <w:gridSpan w:val="2"/>
            <w:tcBorders>
              <w:top w:val="single" w:sz="12" w:space="0" w:color="000000"/>
              <w:left w:val="single" w:sz="12" w:space="0" w:color="000000"/>
              <w:bottom w:val="single" w:sz="12" w:space="0" w:color="000000"/>
              <w:right w:val="single" w:sz="18" w:space="0" w:color="000000"/>
            </w:tcBorders>
            <w:shd w:val="clear" w:color="auto" w:fill="auto"/>
          </w:tcPr>
          <w:p w:rsidR="006F63C6" w:rsidRPr="00437F39" w:rsidRDefault="006F63C6" w:rsidP="005F01BF">
            <w:pPr>
              <w:spacing w:line="276" w:lineRule="auto"/>
              <w:jc w:val="both"/>
              <w:rPr>
                <w:rFonts w:ascii="Montserrat Light" w:hAnsi="Montserrat Light" w:cs="Calibri"/>
                <w:b/>
                <w:bCs/>
                <w:sz w:val="16"/>
                <w:szCs w:val="16"/>
                <w:lang w:val="es-MX" w:eastAsia="es-MX"/>
              </w:rPr>
            </w:pPr>
            <w:r w:rsidRPr="00437F39">
              <w:rPr>
                <w:rFonts w:ascii="Montserrat Light" w:hAnsi="Montserrat Light" w:cs="Calibri"/>
                <w:b/>
                <w:bCs/>
                <w:sz w:val="16"/>
                <w:szCs w:val="16"/>
                <w:lang w:val="es-MX" w:eastAsia="es-MX"/>
              </w:rPr>
              <w:t>TOTAL</w:t>
            </w:r>
          </w:p>
        </w:tc>
        <w:tc>
          <w:tcPr>
            <w:tcW w:w="2114" w:type="dxa"/>
            <w:tcBorders>
              <w:top w:val="single" w:sz="12" w:space="0" w:color="000000"/>
              <w:left w:val="single" w:sz="18" w:space="0" w:color="000000"/>
              <w:bottom w:val="single" w:sz="12" w:space="0" w:color="000000"/>
              <w:right w:val="single" w:sz="12" w:space="0" w:color="000000"/>
            </w:tcBorders>
            <w:shd w:val="clear" w:color="auto" w:fill="auto"/>
          </w:tcPr>
          <w:p w:rsidR="006F63C6" w:rsidRPr="00437F39" w:rsidRDefault="006F63C6" w:rsidP="005F01BF">
            <w:pPr>
              <w:spacing w:line="276" w:lineRule="auto"/>
              <w:jc w:val="both"/>
              <w:rPr>
                <w:rFonts w:ascii="Montserrat Light" w:hAnsi="Montserrat Light" w:cs="Calibri"/>
                <w:b/>
                <w:bCs/>
                <w:sz w:val="16"/>
                <w:szCs w:val="16"/>
                <w:lang w:val="es-MX" w:eastAsia="es-MX"/>
              </w:rPr>
            </w:pPr>
            <w:r w:rsidRPr="00437F39">
              <w:rPr>
                <w:rFonts w:ascii="Montserrat Light" w:hAnsi="Montserrat Light" w:cs="Calibri"/>
                <w:b/>
                <w:bCs/>
                <w:sz w:val="16"/>
                <w:szCs w:val="16"/>
                <w:lang w:val="es-MX" w:eastAsia="es-MX"/>
              </w:rPr>
              <w:t>694</w:t>
            </w:r>
          </w:p>
        </w:tc>
      </w:tr>
    </w:tbl>
    <w:p w:rsidR="006F63C6" w:rsidRPr="00437F39" w:rsidRDefault="006F63C6" w:rsidP="00CC4C21">
      <w:pPr>
        <w:shd w:val="clear" w:color="auto" w:fill="FFFFFF"/>
        <w:jc w:val="both"/>
        <w:rPr>
          <w:sz w:val="22"/>
          <w:szCs w:val="22"/>
        </w:rPr>
      </w:pPr>
    </w:p>
    <w:p w:rsidR="006F63C6" w:rsidRPr="00437F39" w:rsidRDefault="006F63C6" w:rsidP="00CC4C21">
      <w:pPr>
        <w:shd w:val="clear" w:color="auto" w:fill="FFFFFF"/>
        <w:jc w:val="both"/>
        <w:rPr>
          <w:sz w:val="22"/>
          <w:szCs w:val="22"/>
        </w:rPr>
      </w:pPr>
      <w:r w:rsidRPr="00437F39">
        <w:rPr>
          <w:sz w:val="22"/>
          <w:szCs w:val="22"/>
        </w:rPr>
        <w:t>Los envases y bolsas indicados en la Tabla 2 lo proveerá el IMTA. Adicional a lo indicado en la Tabla 2 se debe embalar los materiales necesarios para la toma de muestras que se indican en la Tabla 3, los equipos que se muestran en la Tablas 4, y los reactivos consumibles que presentan en la Tabla 5.</w:t>
      </w:r>
    </w:p>
    <w:p w:rsidR="006F63C6" w:rsidRPr="00437F39" w:rsidRDefault="006F63C6" w:rsidP="00CC4C21">
      <w:pPr>
        <w:pStyle w:val="Descripcin"/>
        <w:keepNext/>
        <w:jc w:val="center"/>
        <w:rPr>
          <w:b w:val="0"/>
          <w:bCs w:val="0"/>
          <w:sz w:val="22"/>
          <w:szCs w:val="22"/>
        </w:rPr>
      </w:pPr>
      <w:r w:rsidRPr="00437F39">
        <w:rPr>
          <w:b w:val="0"/>
          <w:bCs w:val="0"/>
          <w:sz w:val="22"/>
          <w:szCs w:val="22"/>
        </w:rPr>
        <w:t>Tabla 3 Detalle del material a considerar en el embalaje</w:t>
      </w:r>
    </w:p>
    <w:tbl>
      <w:tblPr>
        <w:tblStyle w:val="Tablaconcuadrcula"/>
        <w:tblW w:w="5000" w:type="pct"/>
        <w:jc w:val="center"/>
        <w:tblCellMar>
          <w:left w:w="62" w:type="dxa"/>
        </w:tblCellMar>
        <w:tblLook w:val="04A0" w:firstRow="1" w:lastRow="0" w:firstColumn="1" w:lastColumn="0" w:noHBand="0" w:noVBand="1"/>
      </w:tblPr>
      <w:tblGrid>
        <w:gridCol w:w="1146"/>
        <w:gridCol w:w="5696"/>
        <w:gridCol w:w="1447"/>
        <w:gridCol w:w="2219"/>
      </w:tblGrid>
      <w:tr w:rsidR="006F63C6" w:rsidRPr="00437F39" w:rsidTr="00CC4C21">
        <w:trPr>
          <w:trHeight w:hRule="exact" w:val="283"/>
          <w:jc w:val="center"/>
        </w:trPr>
        <w:tc>
          <w:tcPr>
            <w:tcW w:w="1152" w:type="dxa"/>
            <w:tcBorders>
              <w:top w:val="single" w:sz="12" w:space="0" w:color="000000"/>
              <w:left w:val="single" w:sz="12" w:space="0" w:color="000000"/>
              <w:bottom w:val="single" w:sz="18" w:space="0" w:color="000000"/>
              <w:right w:val="single" w:sz="12" w:space="0" w:color="000000"/>
            </w:tcBorders>
            <w:shd w:val="clear" w:color="auto" w:fill="auto"/>
          </w:tcPr>
          <w:p w:rsidR="006F63C6" w:rsidRPr="00437F39" w:rsidRDefault="006F63C6" w:rsidP="00F8496A">
            <w:pPr>
              <w:spacing w:after="240" w:line="276" w:lineRule="auto"/>
              <w:jc w:val="center"/>
              <w:rPr>
                <w:rFonts w:ascii="Montserrat Light" w:hAnsi="Montserrat Light"/>
                <w:b/>
                <w:bCs/>
                <w:sz w:val="16"/>
                <w:szCs w:val="16"/>
                <w:lang w:val="es-MX" w:eastAsia="es-MX"/>
              </w:rPr>
            </w:pPr>
            <w:r w:rsidRPr="00437F39">
              <w:rPr>
                <w:rFonts w:ascii="Montserrat Light" w:hAnsi="Montserrat Light"/>
                <w:b/>
                <w:bCs/>
                <w:sz w:val="16"/>
                <w:szCs w:val="16"/>
                <w:lang w:val="es-MX" w:eastAsia="es-MX"/>
              </w:rPr>
              <w:t>CANTIDAD</w:t>
            </w:r>
          </w:p>
        </w:tc>
        <w:tc>
          <w:tcPr>
            <w:tcW w:w="5935" w:type="dxa"/>
            <w:tcBorders>
              <w:top w:val="single" w:sz="12" w:space="0" w:color="000000"/>
              <w:left w:val="single" w:sz="12" w:space="0" w:color="000000"/>
              <w:bottom w:val="single" w:sz="18" w:space="0" w:color="000000"/>
              <w:right w:val="single" w:sz="12" w:space="0" w:color="000000"/>
            </w:tcBorders>
            <w:shd w:val="clear" w:color="auto" w:fill="auto"/>
          </w:tcPr>
          <w:p w:rsidR="006F63C6" w:rsidRPr="00437F39" w:rsidRDefault="006F63C6" w:rsidP="00F8496A">
            <w:pPr>
              <w:spacing w:after="240" w:line="276" w:lineRule="auto"/>
              <w:jc w:val="center"/>
              <w:rPr>
                <w:rFonts w:ascii="Montserrat Light" w:hAnsi="Montserrat Light"/>
                <w:b/>
                <w:bCs/>
                <w:sz w:val="16"/>
                <w:szCs w:val="16"/>
                <w:lang w:val="es-MX" w:eastAsia="es-MX"/>
              </w:rPr>
            </w:pPr>
            <w:r w:rsidRPr="00437F39">
              <w:rPr>
                <w:rFonts w:ascii="Montserrat Light" w:hAnsi="Montserrat Light"/>
                <w:b/>
                <w:bCs/>
                <w:sz w:val="16"/>
                <w:szCs w:val="16"/>
                <w:lang w:val="es-MX" w:eastAsia="es-MX"/>
              </w:rPr>
              <w:t>MATERIAL</w:t>
            </w:r>
          </w:p>
        </w:tc>
        <w:tc>
          <w:tcPr>
            <w:tcW w:w="1459" w:type="dxa"/>
            <w:tcBorders>
              <w:top w:val="single" w:sz="12" w:space="0" w:color="000000"/>
              <w:left w:val="single" w:sz="12" w:space="0" w:color="000000"/>
              <w:bottom w:val="single" w:sz="18" w:space="0" w:color="000000"/>
              <w:right w:val="single" w:sz="12" w:space="0" w:color="000000"/>
            </w:tcBorders>
            <w:shd w:val="clear" w:color="auto" w:fill="auto"/>
          </w:tcPr>
          <w:p w:rsidR="006F63C6" w:rsidRPr="00437F39" w:rsidRDefault="006F63C6" w:rsidP="00F8496A">
            <w:pPr>
              <w:spacing w:after="240" w:line="276" w:lineRule="auto"/>
              <w:jc w:val="center"/>
              <w:rPr>
                <w:rFonts w:ascii="Montserrat Light" w:hAnsi="Montserrat Light"/>
                <w:b/>
                <w:bCs/>
                <w:sz w:val="16"/>
                <w:szCs w:val="16"/>
                <w:lang w:val="es-MX" w:eastAsia="es-MX"/>
              </w:rPr>
            </w:pPr>
            <w:r w:rsidRPr="00437F39">
              <w:rPr>
                <w:rFonts w:ascii="Montserrat Light" w:hAnsi="Montserrat Light"/>
                <w:b/>
                <w:bCs/>
                <w:sz w:val="16"/>
                <w:szCs w:val="16"/>
                <w:lang w:val="es-MX" w:eastAsia="es-MX"/>
              </w:rPr>
              <w:t>MARCA</w:t>
            </w:r>
          </w:p>
        </w:tc>
        <w:tc>
          <w:tcPr>
            <w:tcW w:w="2286" w:type="dxa"/>
            <w:tcBorders>
              <w:top w:val="single" w:sz="12" w:space="0" w:color="000000"/>
              <w:left w:val="single" w:sz="12" w:space="0" w:color="000000"/>
              <w:bottom w:val="single" w:sz="18" w:space="0" w:color="000000"/>
              <w:right w:val="single" w:sz="12" w:space="0" w:color="000000"/>
            </w:tcBorders>
            <w:shd w:val="clear" w:color="auto" w:fill="auto"/>
          </w:tcPr>
          <w:p w:rsidR="006F63C6" w:rsidRPr="00437F39" w:rsidRDefault="006F63C6" w:rsidP="00F8496A">
            <w:pPr>
              <w:spacing w:after="240" w:line="276" w:lineRule="auto"/>
              <w:jc w:val="center"/>
              <w:rPr>
                <w:rFonts w:ascii="Montserrat Light" w:hAnsi="Montserrat Light"/>
                <w:b/>
                <w:bCs/>
                <w:sz w:val="16"/>
                <w:szCs w:val="16"/>
                <w:lang w:val="es-MX" w:eastAsia="es-MX"/>
              </w:rPr>
            </w:pPr>
            <w:r w:rsidRPr="00437F39">
              <w:rPr>
                <w:rFonts w:ascii="Montserrat Light" w:hAnsi="Montserrat Light"/>
                <w:b/>
                <w:bCs/>
                <w:sz w:val="16"/>
                <w:szCs w:val="16"/>
                <w:lang w:val="es-MX" w:eastAsia="es-MX"/>
              </w:rPr>
              <w:t>DETALLES</w:t>
            </w:r>
          </w:p>
        </w:tc>
      </w:tr>
      <w:tr w:rsidR="006F63C6" w:rsidRPr="00437F39" w:rsidTr="00AA74A4">
        <w:trPr>
          <w:trHeight w:hRule="exact" w:val="283"/>
          <w:jc w:val="center"/>
        </w:trPr>
        <w:tc>
          <w:tcPr>
            <w:tcW w:w="1152" w:type="dxa"/>
            <w:tcBorders>
              <w:top w:val="single" w:sz="18" w:space="0" w:color="000000"/>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1</w:t>
            </w:r>
          </w:p>
        </w:tc>
        <w:tc>
          <w:tcPr>
            <w:tcW w:w="5935" w:type="dxa"/>
            <w:tcBorders>
              <w:top w:val="single" w:sz="18" w:space="0" w:color="000000"/>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Rollo de papel absorbente multiusos</w:t>
            </w:r>
          </w:p>
        </w:tc>
        <w:tc>
          <w:tcPr>
            <w:tcW w:w="1459" w:type="dxa"/>
            <w:tcBorders>
              <w:top w:val="single" w:sz="18" w:space="0" w:color="000000"/>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SCOTT</w:t>
            </w:r>
          </w:p>
        </w:tc>
        <w:tc>
          <w:tcPr>
            <w:tcW w:w="2286" w:type="dxa"/>
            <w:tcBorders>
              <w:top w:val="single" w:sz="18" w:space="0" w:color="000000"/>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27.9cm x 26.4 cm.</w:t>
            </w:r>
          </w:p>
        </w:tc>
      </w:tr>
      <w:tr w:rsidR="006F63C6" w:rsidRPr="00437F39" w:rsidTr="00AA74A4">
        <w:trPr>
          <w:trHeight w:hRule="exact" w:val="283"/>
          <w:jc w:val="center"/>
        </w:trPr>
        <w:tc>
          <w:tcPr>
            <w:tcW w:w="1152"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1</w:t>
            </w:r>
          </w:p>
        </w:tc>
        <w:tc>
          <w:tcPr>
            <w:tcW w:w="5935"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Película de laboratorio multiusos</w:t>
            </w:r>
          </w:p>
        </w:tc>
        <w:tc>
          <w:tcPr>
            <w:tcW w:w="1459"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PARAFILM</w:t>
            </w:r>
          </w:p>
        </w:tc>
        <w:tc>
          <w:tcPr>
            <w:tcW w:w="2286"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2 in x 250 ft</w:t>
            </w:r>
          </w:p>
        </w:tc>
      </w:tr>
      <w:tr w:rsidR="006F63C6" w:rsidRPr="00437F39" w:rsidTr="00AA74A4">
        <w:trPr>
          <w:trHeight w:hRule="exact" w:val="283"/>
          <w:jc w:val="center"/>
        </w:trPr>
        <w:tc>
          <w:tcPr>
            <w:tcW w:w="1152"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1</w:t>
            </w:r>
          </w:p>
        </w:tc>
        <w:tc>
          <w:tcPr>
            <w:tcW w:w="5935"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Tiras indicadoras de pH 0-14</w:t>
            </w:r>
          </w:p>
        </w:tc>
        <w:tc>
          <w:tcPr>
            <w:tcW w:w="1459"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MERCK</w:t>
            </w:r>
          </w:p>
        </w:tc>
        <w:tc>
          <w:tcPr>
            <w:tcW w:w="2286"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 xml:space="preserve">Caja con 100 </w:t>
            </w:r>
            <w:proofErr w:type="spellStart"/>
            <w:r w:rsidRPr="00437F39">
              <w:rPr>
                <w:rFonts w:ascii="Montserrat Light" w:hAnsi="Montserrat Light"/>
                <w:sz w:val="16"/>
                <w:szCs w:val="16"/>
              </w:rPr>
              <w:t>pzas</w:t>
            </w:r>
            <w:proofErr w:type="spellEnd"/>
            <w:r w:rsidRPr="00437F39">
              <w:rPr>
                <w:rFonts w:ascii="Montserrat Light" w:hAnsi="Montserrat Light"/>
                <w:sz w:val="16"/>
                <w:szCs w:val="16"/>
              </w:rPr>
              <w:t>.</w:t>
            </w:r>
          </w:p>
        </w:tc>
      </w:tr>
      <w:tr w:rsidR="006F63C6" w:rsidRPr="00437F39" w:rsidTr="00AA74A4">
        <w:trPr>
          <w:trHeight w:hRule="exact" w:val="283"/>
          <w:jc w:val="center"/>
        </w:trPr>
        <w:tc>
          <w:tcPr>
            <w:tcW w:w="1152"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10</w:t>
            </w:r>
          </w:p>
        </w:tc>
        <w:tc>
          <w:tcPr>
            <w:tcW w:w="5935"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Pipetas Pasteur PE-LD</w:t>
            </w:r>
          </w:p>
        </w:tc>
        <w:tc>
          <w:tcPr>
            <w:tcW w:w="1459"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BRAND</w:t>
            </w:r>
          </w:p>
        </w:tc>
        <w:tc>
          <w:tcPr>
            <w:tcW w:w="2286"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4 ml</w:t>
            </w:r>
          </w:p>
        </w:tc>
      </w:tr>
      <w:tr w:rsidR="006F63C6" w:rsidRPr="00437F39" w:rsidTr="00AA74A4">
        <w:trPr>
          <w:trHeight w:hRule="exact" w:val="283"/>
          <w:jc w:val="center"/>
        </w:trPr>
        <w:tc>
          <w:tcPr>
            <w:tcW w:w="1152"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1</w:t>
            </w:r>
          </w:p>
        </w:tc>
        <w:tc>
          <w:tcPr>
            <w:tcW w:w="5935"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Caja de guantes grandes</w:t>
            </w:r>
          </w:p>
        </w:tc>
        <w:tc>
          <w:tcPr>
            <w:tcW w:w="1459"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AMBIDERM</w:t>
            </w:r>
          </w:p>
        </w:tc>
        <w:tc>
          <w:tcPr>
            <w:tcW w:w="2286"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 xml:space="preserve">Caja con 100 </w:t>
            </w:r>
            <w:proofErr w:type="spellStart"/>
            <w:r w:rsidRPr="00437F39">
              <w:rPr>
                <w:rFonts w:ascii="Montserrat Light" w:hAnsi="Montserrat Light"/>
                <w:sz w:val="16"/>
                <w:szCs w:val="16"/>
              </w:rPr>
              <w:t>pzas</w:t>
            </w:r>
            <w:proofErr w:type="spellEnd"/>
            <w:r w:rsidRPr="00437F39">
              <w:rPr>
                <w:rFonts w:ascii="Montserrat Light" w:hAnsi="Montserrat Light"/>
                <w:sz w:val="16"/>
                <w:szCs w:val="16"/>
              </w:rPr>
              <w:t>.</w:t>
            </w:r>
          </w:p>
        </w:tc>
      </w:tr>
      <w:tr w:rsidR="006F63C6" w:rsidRPr="00437F39" w:rsidTr="00AA74A4">
        <w:trPr>
          <w:trHeight w:hRule="exact" w:val="283"/>
          <w:jc w:val="center"/>
        </w:trPr>
        <w:tc>
          <w:tcPr>
            <w:tcW w:w="1152"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1</w:t>
            </w:r>
          </w:p>
        </w:tc>
        <w:tc>
          <w:tcPr>
            <w:tcW w:w="5935"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Caja de guantes medianos</w:t>
            </w:r>
          </w:p>
        </w:tc>
        <w:tc>
          <w:tcPr>
            <w:tcW w:w="1459"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AMBIDERM</w:t>
            </w:r>
          </w:p>
        </w:tc>
        <w:tc>
          <w:tcPr>
            <w:tcW w:w="2286"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 xml:space="preserve">Caja con 100 </w:t>
            </w:r>
            <w:proofErr w:type="spellStart"/>
            <w:r w:rsidRPr="00437F39">
              <w:rPr>
                <w:rFonts w:ascii="Montserrat Light" w:hAnsi="Montserrat Light"/>
                <w:sz w:val="16"/>
                <w:szCs w:val="16"/>
              </w:rPr>
              <w:t>pzas</w:t>
            </w:r>
            <w:proofErr w:type="spellEnd"/>
            <w:r w:rsidRPr="00437F39">
              <w:rPr>
                <w:rFonts w:ascii="Montserrat Light" w:hAnsi="Montserrat Light"/>
                <w:sz w:val="16"/>
                <w:szCs w:val="16"/>
              </w:rPr>
              <w:t>.</w:t>
            </w:r>
          </w:p>
        </w:tc>
      </w:tr>
      <w:tr w:rsidR="006F63C6" w:rsidRPr="00437F39" w:rsidTr="00AA74A4">
        <w:trPr>
          <w:trHeight w:hRule="exact" w:val="283"/>
          <w:jc w:val="center"/>
        </w:trPr>
        <w:tc>
          <w:tcPr>
            <w:tcW w:w="1152"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1</w:t>
            </w:r>
          </w:p>
        </w:tc>
        <w:tc>
          <w:tcPr>
            <w:tcW w:w="5935"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Cubrebocas</w:t>
            </w:r>
          </w:p>
        </w:tc>
        <w:tc>
          <w:tcPr>
            <w:tcW w:w="1459"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AMBIDERM</w:t>
            </w:r>
          </w:p>
        </w:tc>
        <w:tc>
          <w:tcPr>
            <w:tcW w:w="2286"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 xml:space="preserve">Caja con 50 </w:t>
            </w:r>
            <w:proofErr w:type="spellStart"/>
            <w:r w:rsidRPr="00437F39">
              <w:rPr>
                <w:rFonts w:ascii="Montserrat Light" w:hAnsi="Montserrat Light"/>
                <w:sz w:val="16"/>
                <w:szCs w:val="16"/>
              </w:rPr>
              <w:t>pzas</w:t>
            </w:r>
            <w:proofErr w:type="spellEnd"/>
            <w:r w:rsidRPr="00437F39">
              <w:rPr>
                <w:rFonts w:ascii="Montserrat Light" w:hAnsi="Montserrat Light"/>
                <w:sz w:val="16"/>
                <w:szCs w:val="16"/>
              </w:rPr>
              <w:t>.</w:t>
            </w:r>
          </w:p>
        </w:tc>
      </w:tr>
      <w:tr w:rsidR="006F63C6" w:rsidRPr="00437F39" w:rsidTr="00AA74A4">
        <w:trPr>
          <w:trHeight w:hRule="exact" w:val="283"/>
          <w:jc w:val="center"/>
        </w:trPr>
        <w:tc>
          <w:tcPr>
            <w:tcW w:w="1152"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4</w:t>
            </w:r>
          </w:p>
        </w:tc>
        <w:tc>
          <w:tcPr>
            <w:tcW w:w="5935"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Piseta integral, boca ancha</w:t>
            </w:r>
          </w:p>
        </w:tc>
        <w:tc>
          <w:tcPr>
            <w:tcW w:w="1459"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VELAQUIN</w:t>
            </w:r>
          </w:p>
        </w:tc>
        <w:tc>
          <w:tcPr>
            <w:tcW w:w="2286"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Modelo CRM-46042-1L</w:t>
            </w:r>
          </w:p>
        </w:tc>
      </w:tr>
      <w:tr w:rsidR="006F63C6" w:rsidRPr="00437F39" w:rsidTr="00AA74A4">
        <w:trPr>
          <w:trHeight w:hRule="exact" w:val="283"/>
          <w:jc w:val="center"/>
        </w:trPr>
        <w:tc>
          <w:tcPr>
            <w:tcW w:w="1152"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2</w:t>
            </w:r>
          </w:p>
        </w:tc>
        <w:tc>
          <w:tcPr>
            <w:tcW w:w="5935"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Membrana de nitrato de celulosa estéril cuadriculada &lt;0.45µm</w:t>
            </w:r>
          </w:p>
        </w:tc>
        <w:tc>
          <w:tcPr>
            <w:tcW w:w="1459"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SARTORIUS</w:t>
            </w:r>
          </w:p>
        </w:tc>
        <w:tc>
          <w:tcPr>
            <w:tcW w:w="2286"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 xml:space="preserve">Caja con 100 </w:t>
            </w:r>
            <w:proofErr w:type="spellStart"/>
            <w:r w:rsidRPr="00437F39">
              <w:rPr>
                <w:rFonts w:ascii="Montserrat Light" w:hAnsi="Montserrat Light"/>
                <w:sz w:val="16"/>
                <w:szCs w:val="16"/>
              </w:rPr>
              <w:t>pzas</w:t>
            </w:r>
            <w:proofErr w:type="spellEnd"/>
            <w:r w:rsidRPr="00437F39">
              <w:rPr>
                <w:rFonts w:ascii="Montserrat Light" w:hAnsi="Montserrat Light"/>
                <w:sz w:val="16"/>
                <w:szCs w:val="16"/>
              </w:rPr>
              <w:t>.</w:t>
            </w:r>
          </w:p>
        </w:tc>
      </w:tr>
      <w:tr w:rsidR="006F63C6" w:rsidRPr="00437F39" w:rsidTr="00AA74A4">
        <w:trPr>
          <w:trHeight w:hRule="exact" w:val="283"/>
          <w:jc w:val="center"/>
        </w:trPr>
        <w:tc>
          <w:tcPr>
            <w:tcW w:w="1152"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2</w:t>
            </w:r>
          </w:p>
        </w:tc>
        <w:tc>
          <w:tcPr>
            <w:tcW w:w="5935"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 xml:space="preserve">Jeringas sin aguja con </w:t>
            </w:r>
            <w:proofErr w:type="spellStart"/>
            <w:r w:rsidRPr="00437F39">
              <w:rPr>
                <w:rFonts w:ascii="Montserrat Light" w:hAnsi="Montserrat Light"/>
                <w:sz w:val="16"/>
                <w:szCs w:val="16"/>
              </w:rPr>
              <w:t>portafiltro</w:t>
            </w:r>
            <w:proofErr w:type="spellEnd"/>
            <w:r w:rsidRPr="00437F39">
              <w:rPr>
                <w:rFonts w:ascii="Montserrat Light" w:hAnsi="Montserrat Light"/>
                <w:sz w:val="16"/>
                <w:szCs w:val="16"/>
              </w:rPr>
              <w:t xml:space="preserve"> manual</w:t>
            </w:r>
          </w:p>
        </w:tc>
        <w:tc>
          <w:tcPr>
            <w:tcW w:w="1459"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TERUMO</w:t>
            </w:r>
          </w:p>
        </w:tc>
        <w:tc>
          <w:tcPr>
            <w:tcW w:w="2286"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50 ml</w:t>
            </w:r>
          </w:p>
        </w:tc>
      </w:tr>
      <w:tr w:rsidR="006F63C6" w:rsidRPr="00437F39" w:rsidTr="00AA74A4">
        <w:trPr>
          <w:trHeight w:hRule="exact" w:val="283"/>
          <w:jc w:val="center"/>
        </w:trPr>
        <w:tc>
          <w:tcPr>
            <w:tcW w:w="1152"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2</w:t>
            </w:r>
          </w:p>
        </w:tc>
        <w:tc>
          <w:tcPr>
            <w:tcW w:w="5935"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Termómetro inmersión parcial</w:t>
            </w:r>
          </w:p>
        </w:tc>
        <w:tc>
          <w:tcPr>
            <w:tcW w:w="1459"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ALLAFRANCE</w:t>
            </w:r>
          </w:p>
        </w:tc>
        <w:tc>
          <w:tcPr>
            <w:tcW w:w="2286"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-20 a 360°C</w:t>
            </w:r>
          </w:p>
        </w:tc>
      </w:tr>
      <w:tr w:rsidR="006F63C6" w:rsidRPr="00437F39" w:rsidTr="00AA74A4">
        <w:trPr>
          <w:trHeight w:hRule="exact" w:val="283"/>
          <w:jc w:val="center"/>
        </w:trPr>
        <w:tc>
          <w:tcPr>
            <w:tcW w:w="1152"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1</w:t>
            </w:r>
          </w:p>
        </w:tc>
        <w:tc>
          <w:tcPr>
            <w:tcW w:w="5935"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Etiquetas blancas</w:t>
            </w:r>
          </w:p>
        </w:tc>
        <w:tc>
          <w:tcPr>
            <w:tcW w:w="1459"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JANEL</w:t>
            </w:r>
          </w:p>
        </w:tc>
        <w:tc>
          <w:tcPr>
            <w:tcW w:w="2286"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 xml:space="preserve">Paquete con 240 </w:t>
            </w:r>
            <w:proofErr w:type="spellStart"/>
            <w:r w:rsidRPr="00437F39">
              <w:rPr>
                <w:rFonts w:ascii="Montserrat Light" w:hAnsi="Montserrat Light"/>
                <w:sz w:val="16"/>
                <w:szCs w:val="16"/>
              </w:rPr>
              <w:t>pzas</w:t>
            </w:r>
            <w:proofErr w:type="spellEnd"/>
            <w:r w:rsidRPr="00437F39">
              <w:rPr>
                <w:rFonts w:ascii="Montserrat Light" w:hAnsi="Montserrat Light"/>
                <w:sz w:val="16"/>
                <w:szCs w:val="16"/>
              </w:rPr>
              <w:t>.</w:t>
            </w:r>
          </w:p>
        </w:tc>
      </w:tr>
      <w:tr w:rsidR="006F63C6" w:rsidRPr="00437F39" w:rsidTr="00AA74A4">
        <w:trPr>
          <w:trHeight w:hRule="exact" w:val="283"/>
          <w:jc w:val="center"/>
        </w:trPr>
        <w:tc>
          <w:tcPr>
            <w:tcW w:w="1152"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6</w:t>
            </w:r>
          </w:p>
        </w:tc>
        <w:tc>
          <w:tcPr>
            <w:tcW w:w="5935"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Plumones doble punta tinta negra</w:t>
            </w:r>
          </w:p>
        </w:tc>
        <w:tc>
          <w:tcPr>
            <w:tcW w:w="1459"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SHARPIE</w:t>
            </w:r>
          </w:p>
        </w:tc>
        <w:tc>
          <w:tcPr>
            <w:tcW w:w="2286"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MODELO H-286BL</w:t>
            </w:r>
          </w:p>
        </w:tc>
      </w:tr>
      <w:tr w:rsidR="006F63C6" w:rsidRPr="00437F39" w:rsidTr="00AA74A4">
        <w:trPr>
          <w:trHeight w:hRule="exact" w:val="283"/>
          <w:jc w:val="center"/>
        </w:trPr>
        <w:tc>
          <w:tcPr>
            <w:tcW w:w="1152"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8</w:t>
            </w:r>
          </w:p>
        </w:tc>
        <w:tc>
          <w:tcPr>
            <w:tcW w:w="5935"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Pilas alcalinas</w:t>
            </w:r>
          </w:p>
        </w:tc>
        <w:tc>
          <w:tcPr>
            <w:tcW w:w="1459"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DURACELL</w:t>
            </w:r>
          </w:p>
        </w:tc>
        <w:tc>
          <w:tcPr>
            <w:tcW w:w="2286"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AA</w:t>
            </w:r>
          </w:p>
        </w:tc>
      </w:tr>
      <w:tr w:rsidR="006F63C6" w:rsidRPr="00437F39" w:rsidTr="00AA74A4">
        <w:trPr>
          <w:trHeight w:hRule="exact" w:val="283"/>
          <w:jc w:val="center"/>
        </w:trPr>
        <w:tc>
          <w:tcPr>
            <w:tcW w:w="1152"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12</w:t>
            </w:r>
          </w:p>
        </w:tc>
        <w:tc>
          <w:tcPr>
            <w:tcW w:w="5935"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Pilas recargables</w:t>
            </w:r>
          </w:p>
        </w:tc>
        <w:tc>
          <w:tcPr>
            <w:tcW w:w="1459"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DURACELL</w:t>
            </w:r>
          </w:p>
        </w:tc>
        <w:tc>
          <w:tcPr>
            <w:tcW w:w="2286"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AA</w:t>
            </w:r>
          </w:p>
        </w:tc>
      </w:tr>
      <w:tr w:rsidR="006F63C6" w:rsidRPr="00437F39" w:rsidTr="00AA74A4">
        <w:trPr>
          <w:trHeight w:hRule="exact" w:val="283"/>
          <w:jc w:val="center"/>
        </w:trPr>
        <w:tc>
          <w:tcPr>
            <w:tcW w:w="1152"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2</w:t>
            </w:r>
          </w:p>
        </w:tc>
        <w:tc>
          <w:tcPr>
            <w:tcW w:w="5935"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Bitácoras (libretas)</w:t>
            </w:r>
          </w:p>
        </w:tc>
        <w:tc>
          <w:tcPr>
            <w:tcW w:w="1459"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SCRIBE</w:t>
            </w:r>
          </w:p>
        </w:tc>
        <w:tc>
          <w:tcPr>
            <w:tcW w:w="2286"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Forma francesa</w:t>
            </w:r>
          </w:p>
        </w:tc>
      </w:tr>
      <w:tr w:rsidR="006F63C6" w:rsidRPr="00437F39" w:rsidTr="00AA74A4">
        <w:trPr>
          <w:trHeight w:hRule="exact" w:val="283"/>
          <w:jc w:val="center"/>
        </w:trPr>
        <w:tc>
          <w:tcPr>
            <w:tcW w:w="1152"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2</w:t>
            </w:r>
          </w:p>
        </w:tc>
        <w:tc>
          <w:tcPr>
            <w:tcW w:w="5935"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Cubeta</w:t>
            </w:r>
          </w:p>
        </w:tc>
        <w:tc>
          <w:tcPr>
            <w:tcW w:w="1459"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 xml:space="preserve">ULINE </w:t>
            </w:r>
          </w:p>
        </w:tc>
        <w:tc>
          <w:tcPr>
            <w:tcW w:w="2286"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20 L</w:t>
            </w:r>
          </w:p>
        </w:tc>
      </w:tr>
      <w:tr w:rsidR="006F63C6" w:rsidRPr="00437F39" w:rsidTr="00AA74A4">
        <w:trPr>
          <w:trHeight w:hRule="exact" w:val="283"/>
          <w:jc w:val="center"/>
        </w:trPr>
        <w:tc>
          <w:tcPr>
            <w:tcW w:w="1152"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1</w:t>
            </w:r>
          </w:p>
        </w:tc>
        <w:tc>
          <w:tcPr>
            <w:tcW w:w="5935"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 xml:space="preserve">Cuerdas de polipropileno </w:t>
            </w:r>
          </w:p>
        </w:tc>
        <w:tc>
          <w:tcPr>
            <w:tcW w:w="1459"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LEHIGH</w:t>
            </w:r>
          </w:p>
        </w:tc>
        <w:tc>
          <w:tcPr>
            <w:tcW w:w="2286"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10 m</w:t>
            </w:r>
          </w:p>
        </w:tc>
      </w:tr>
      <w:tr w:rsidR="006F63C6" w:rsidRPr="00437F39" w:rsidTr="00AA74A4">
        <w:trPr>
          <w:trHeight w:hRule="exact" w:val="283"/>
          <w:jc w:val="center"/>
        </w:trPr>
        <w:tc>
          <w:tcPr>
            <w:tcW w:w="1152"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1</w:t>
            </w:r>
          </w:p>
        </w:tc>
        <w:tc>
          <w:tcPr>
            <w:tcW w:w="5935"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 xml:space="preserve">Cuerdas de polipropileno </w:t>
            </w:r>
          </w:p>
        </w:tc>
        <w:tc>
          <w:tcPr>
            <w:tcW w:w="1459"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LEHIGH</w:t>
            </w:r>
          </w:p>
        </w:tc>
        <w:tc>
          <w:tcPr>
            <w:tcW w:w="2286" w:type="dxa"/>
            <w:tcBorders>
              <w:left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15 m</w:t>
            </w:r>
          </w:p>
        </w:tc>
      </w:tr>
      <w:tr w:rsidR="006F63C6" w:rsidRPr="00437F39" w:rsidTr="00AA74A4">
        <w:trPr>
          <w:trHeight w:hRule="exact" w:val="283"/>
          <w:jc w:val="center"/>
        </w:trPr>
        <w:tc>
          <w:tcPr>
            <w:tcW w:w="1152" w:type="dxa"/>
            <w:tcBorders>
              <w:left w:val="single" w:sz="12" w:space="0" w:color="000000"/>
              <w:bottom w:val="single" w:sz="4" w:space="0" w:color="auto"/>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1</w:t>
            </w:r>
          </w:p>
        </w:tc>
        <w:tc>
          <w:tcPr>
            <w:tcW w:w="5935" w:type="dxa"/>
            <w:tcBorders>
              <w:left w:val="single" w:sz="12" w:space="0" w:color="000000"/>
              <w:bottom w:val="single" w:sz="4" w:space="0" w:color="auto"/>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Cinta Adhesiva Industrial, canela</w:t>
            </w:r>
          </w:p>
        </w:tc>
        <w:tc>
          <w:tcPr>
            <w:tcW w:w="1459" w:type="dxa"/>
            <w:tcBorders>
              <w:left w:val="single" w:sz="12" w:space="0" w:color="000000"/>
              <w:bottom w:val="single" w:sz="4" w:space="0" w:color="auto"/>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 xml:space="preserve">ULINE </w:t>
            </w:r>
          </w:p>
        </w:tc>
        <w:tc>
          <w:tcPr>
            <w:tcW w:w="2286" w:type="dxa"/>
            <w:tcBorders>
              <w:left w:val="single" w:sz="12" w:space="0" w:color="000000"/>
              <w:bottom w:val="single" w:sz="4" w:space="0" w:color="auto"/>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 xml:space="preserve">2in x 110 </w:t>
            </w:r>
            <w:proofErr w:type="spellStart"/>
            <w:r w:rsidRPr="00437F39">
              <w:rPr>
                <w:rFonts w:ascii="Montserrat Light" w:hAnsi="Montserrat Light"/>
                <w:sz w:val="16"/>
                <w:szCs w:val="16"/>
              </w:rPr>
              <w:t>yr</w:t>
            </w:r>
            <w:proofErr w:type="spellEnd"/>
          </w:p>
        </w:tc>
      </w:tr>
      <w:tr w:rsidR="006F63C6" w:rsidRPr="00437F39" w:rsidTr="00AA74A4">
        <w:trPr>
          <w:trHeight w:hRule="exact" w:val="283"/>
          <w:jc w:val="center"/>
        </w:trPr>
        <w:tc>
          <w:tcPr>
            <w:tcW w:w="1152" w:type="dxa"/>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1</w:t>
            </w:r>
          </w:p>
        </w:tc>
        <w:tc>
          <w:tcPr>
            <w:tcW w:w="5935" w:type="dxa"/>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Cinta Adhesiva Industrial de polietileno de alta resistencia, gris</w:t>
            </w:r>
          </w:p>
        </w:tc>
        <w:tc>
          <w:tcPr>
            <w:tcW w:w="1459" w:type="dxa"/>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SURTEK</w:t>
            </w:r>
          </w:p>
        </w:tc>
        <w:tc>
          <w:tcPr>
            <w:tcW w:w="2286" w:type="dxa"/>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2 in x 99 ft</w:t>
            </w:r>
          </w:p>
        </w:tc>
      </w:tr>
      <w:tr w:rsidR="006F63C6" w:rsidRPr="00437F39" w:rsidTr="00AA74A4">
        <w:trPr>
          <w:trHeight w:hRule="exact" w:val="283"/>
          <w:jc w:val="center"/>
        </w:trPr>
        <w:tc>
          <w:tcPr>
            <w:tcW w:w="1152"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1</w:t>
            </w:r>
          </w:p>
        </w:tc>
        <w:tc>
          <w:tcPr>
            <w:tcW w:w="5935"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proofErr w:type="spellStart"/>
            <w:r w:rsidRPr="00437F39">
              <w:rPr>
                <w:rFonts w:ascii="Montserrat Light" w:hAnsi="Montserrat Light"/>
                <w:sz w:val="16"/>
                <w:szCs w:val="16"/>
              </w:rPr>
              <w:t>Masking</w:t>
            </w:r>
            <w:proofErr w:type="spellEnd"/>
            <w:r w:rsidRPr="00437F39">
              <w:rPr>
                <w:rFonts w:ascii="Montserrat Light" w:hAnsi="Montserrat Light"/>
                <w:sz w:val="16"/>
                <w:szCs w:val="16"/>
              </w:rPr>
              <w:t xml:space="preserve"> tape</w:t>
            </w:r>
          </w:p>
        </w:tc>
        <w:tc>
          <w:tcPr>
            <w:tcW w:w="1459"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after="240" w:line="276" w:lineRule="auto"/>
              <w:rPr>
                <w:rFonts w:ascii="Montserrat Light" w:hAnsi="Montserrat Light"/>
                <w:sz w:val="16"/>
                <w:szCs w:val="16"/>
              </w:rPr>
            </w:pPr>
            <w:r w:rsidRPr="00437F39">
              <w:rPr>
                <w:rFonts w:ascii="Montserrat Light" w:hAnsi="Montserrat Light"/>
                <w:sz w:val="16"/>
                <w:szCs w:val="16"/>
              </w:rPr>
              <w:t>3M</w:t>
            </w:r>
          </w:p>
        </w:tc>
        <w:tc>
          <w:tcPr>
            <w:tcW w:w="2286"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after="240" w:line="276" w:lineRule="auto"/>
              <w:jc w:val="center"/>
              <w:rPr>
                <w:rFonts w:ascii="Montserrat Light" w:hAnsi="Montserrat Light"/>
                <w:sz w:val="16"/>
                <w:szCs w:val="16"/>
              </w:rPr>
            </w:pPr>
            <w:r w:rsidRPr="00437F39">
              <w:rPr>
                <w:rFonts w:ascii="Montserrat Light" w:hAnsi="Montserrat Light"/>
                <w:sz w:val="16"/>
                <w:szCs w:val="16"/>
              </w:rPr>
              <w:t>3.6 cm x 400 cm</w:t>
            </w:r>
          </w:p>
        </w:tc>
      </w:tr>
    </w:tbl>
    <w:p w:rsidR="006F63C6" w:rsidRPr="00437F39" w:rsidRDefault="006F63C6" w:rsidP="005F01BF">
      <w:pPr>
        <w:pStyle w:val="Prrafodelista"/>
        <w:shd w:val="clear" w:color="auto" w:fill="FFFFFF"/>
        <w:spacing w:line="360" w:lineRule="auto"/>
        <w:ind w:left="707"/>
        <w:jc w:val="both"/>
        <w:rPr>
          <w:rFonts w:ascii="Montserrat Light" w:hAnsi="Montserrat Light"/>
          <w:b/>
          <w:bCs/>
          <w:sz w:val="18"/>
          <w:szCs w:val="18"/>
          <w:lang w:eastAsia="es-MX"/>
        </w:rPr>
      </w:pPr>
    </w:p>
    <w:p w:rsidR="006F63C6" w:rsidRPr="00437F39" w:rsidRDefault="006F63C6" w:rsidP="00CC4C21">
      <w:pPr>
        <w:pStyle w:val="Descripcin"/>
        <w:keepNext/>
        <w:jc w:val="center"/>
        <w:rPr>
          <w:b w:val="0"/>
          <w:bCs w:val="0"/>
          <w:sz w:val="22"/>
          <w:szCs w:val="22"/>
        </w:rPr>
      </w:pPr>
      <w:r w:rsidRPr="00437F39">
        <w:rPr>
          <w:b w:val="0"/>
          <w:bCs w:val="0"/>
          <w:sz w:val="22"/>
          <w:szCs w:val="22"/>
        </w:rPr>
        <w:lastRenderedPageBreak/>
        <w:t>Tabla 4 Detalle del equipo considerar en el embalaje</w:t>
      </w:r>
    </w:p>
    <w:tbl>
      <w:tblPr>
        <w:tblStyle w:val="Tablaconcuadrcula"/>
        <w:tblW w:w="5000" w:type="pct"/>
        <w:jc w:val="center"/>
        <w:tblCellMar>
          <w:left w:w="62" w:type="dxa"/>
        </w:tblCellMar>
        <w:tblLook w:val="04A0" w:firstRow="1" w:lastRow="0" w:firstColumn="1" w:lastColumn="0" w:noHBand="0" w:noVBand="1"/>
      </w:tblPr>
      <w:tblGrid>
        <w:gridCol w:w="4181"/>
        <w:gridCol w:w="2442"/>
        <w:gridCol w:w="1858"/>
        <w:gridCol w:w="2027"/>
      </w:tblGrid>
      <w:tr w:rsidR="006F63C6" w:rsidRPr="00437F39" w:rsidTr="00CC4C21">
        <w:trPr>
          <w:trHeight w:val="227"/>
          <w:jc w:val="center"/>
        </w:trPr>
        <w:tc>
          <w:tcPr>
            <w:tcW w:w="4175" w:type="dxa"/>
            <w:tcBorders>
              <w:top w:val="single" w:sz="12" w:space="0" w:color="000000"/>
              <w:left w:val="single" w:sz="12" w:space="0" w:color="000000"/>
              <w:bottom w:val="single" w:sz="12" w:space="0" w:color="000000"/>
              <w:right w:val="single" w:sz="12" w:space="0" w:color="000000"/>
            </w:tcBorders>
            <w:shd w:val="clear" w:color="auto" w:fill="auto"/>
          </w:tcPr>
          <w:p w:rsidR="006F63C6" w:rsidRPr="00437F39" w:rsidRDefault="006F63C6" w:rsidP="00F8496A">
            <w:pPr>
              <w:spacing w:line="276" w:lineRule="auto"/>
              <w:jc w:val="center"/>
              <w:rPr>
                <w:rFonts w:ascii="Montserrat Light" w:hAnsi="Montserrat Light" w:cs="Calibri"/>
                <w:b/>
                <w:bCs/>
                <w:sz w:val="16"/>
                <w:szCs w:val="16"/>
                <w:lang w:val="es-MX" w:eastAsia="es-MX"/>
              </w:rPr>
            </w:pPr>
            <w:r w:rsidRPr="00437F39">
              <w:rPr>
                <w:rFonts w:ascii="Montserrat Light" w:hAnsi="Montserrat Light" w:cs="Calibri"/>
                <w:b/>
                <w:bCs/>
                <w:sz w:val="16"/>
                <w:szCs w:val="16"/>
                <w:lang w:val="es-MX" w:eastAsia="es-MX"/>
              </w:rPr>
              <w:t>EQUIPO</w:t>
            </w:r>
          </w:p>
        </w:tc>
        <w:tc>
          <w:tcPr>
            <w:tcW w:w="2438" w:type="dxa"/>
            <w:tcBorders>
              <w:top w:val="single" w:sz="12" w:space="0" w:color="000000"/>
              <w:left w:val="single" w:sz="12" w:space="0" w:color="000000"/>
              <w:bottom w:val="single" w:sz="12" w:space="0" w:color="000000"/>
              <w:right w:val="single" w:sz="12" w:space="0" w:color="000000"/>
            </w:tcBorders>
            <w:shd w:val="clear" w:color="auto" w:fill="auto"/>
          </w:tcPr>
          <w:p w:rsidR="006F63C6" w:rsidRPr="00437F39" w:rsidRDefault="006F63C6" w:rsidP="00F8496A">
            <w:pPr>
              <w:spacing w:line="276" w:lineRule="auto"/>
              <w:jc w:val="center"/>
              <w:rPr>
                <w:rFonts w:ascii="Montserrat Light" w:hAnsi="Montserrat Light" w:cs="Calibri"/>
                <w:b/>
                <w:bCs/>
                <w:sz w:val="16"/>
                <w:szCs w:val="16"/>
                <w:lang w:val="es-MX" w:eastAsia="es-MX"/>
              </w:rPr>
            </w:pPr>
            <w:r w:rsidRPr="00437F39">
              <w:rPr>
                <w:rFonts w:ascii="Montserrat Light" w:hAnsi="Montserrat Light" w:cs="Calibri"/>
                <w:b/>
                <w:bCs/>
                <w:sz w:val="16"/>
                <w:szCs w:val="16"/>
                <w:lang w:val="es-MX" w:eastAsia="es-MX"/>
              </w:rPr>
              <w:t>CANTIDAD</w:t>
            </w:r>
          </w:p>
        </w:tc>
        <w:tc>
          <w:tcPr>
            <w:tcW w:w="1855" w:type="dxa"/>
            <w:tcBorders>
              <w:top w:val="single" w:sz="12" w:space="0" w:color="000000"/>
              <w:left w:val="single" w:sz="12" w:space="0" w:color="000000"/>
              <w:bottom w:val="single" w:sz="12" w:space="0" w:color="000000"/>
              <w:right w:val="single" w:sz="12" w:space="0" w:color="000000"/>
            </w:tcBorders>
            <w:shd w:val="clear" w:color="auto" w:fill="auto"/>
          </w:tcPr>
          <w:p w:rsidR="006F63C6" w:rsidRPr="00437F39" w:rsidRDefault="006F63C6" w:rsidP="00F8496A">
            <w:pPr>
              <w:spacing w:line="276" w:lineRule="auto"/>
              <w:jc w:val="center"/>
              <w:rPr>
                <w:rFonts w:ascii="Montserrat Light" w:hAnsi="Montserrat Light" w:cs="Calibri"/>
                <w:b/>
                <w:bCs/>
                <w:sz w:val="16"/>
                <w:szCs w:val="16"/>
                <w:lang w:val="es-MX" w:eastAsia="es-MX"/>
              </w:rPr>
            </w:pPr>
            <w:r w:rsidRPr="00437F39">
              <w:rPr>
                <w:rFonts w:ascii="Montserrat Light" w:hAnsi="Montserrat Light" w:cs="Calibri"/>
                <w:b/>
                <w:bCs/>
                <w:sz w:val="16"/>
                <w:szCs w:val="16"/>
                <w:lang w:val="es-MX" w:eastAsia="es-MX"/>
              </w:rPr>
              <w:t>MARCA</w:t>
            </w:r>
          </w:p>
        </w:tc>
        <w:tc>
          <w:tcPr>
            <w:tcW w:w="2024" w:type="dxa"/>
            <w:tcBorders>
              <w:top w:val="single" w:sz="12" w:space="0" w:color="000000"/>
              <w:left w:val="single" w:sz="12" w:space="0" w:color="000000"/>
              <w:bottom w:val="single" w:sz="12" w:space="0" w:color="000000"/>
              <w:right w:val="single" w:sz="12" w:space="0" w:color="000000"/>
            </w:tcBorders>
            <w:shd w:val="clear" w:color="auto" w:fill="auto"/>
          </w:tcPr>
          <w:p w:rsidR="006F63C6" w:rsidRPr="00437F39" w:rsidRDefault="006F63C6" w:rsidP="00F8496A">
            <w:pPr>
              <w:spacing w:line="276" w:lineRule="auto"/>
              <w:jc w:val="center"/>
              <w:rPr>
                <w:rFonts w:ascii="Montserrat Light" w:hAnsi="Montserrat Light" w:cs="Calibri"/>
                <w:b/>
                <w:bCs/>
                <w:sz w:val="16"/>
                <w:szCs w:val="16"/>
                <w:lang w:val="es-MX" w:eastAsia="es-MX"/>
              </w:rPr>
            </w:pPr>
            <w:r w:rsidRPr="00437F39">
              <w:rPr>
                <w:rFonts w:ascii="Montserrat Light" w:hAnsi="Montserrat Light" w:cs="Calibri"/>
                <w:b/>
                <w:bCs/>
                <w:sz w:val="16"/>
                <w:szCs w:val="16"/>
                <w:lang w:val="es-MX" w:eastAsia="es-MX"/>
              </w:rPr>
              <w:t>MODELO</w:t>
            </w:r>
          </w:p>
        </w:tc>
      </w:tr>
      <w:tr w:rsidR="006F63C6" w:rsidRPr="00437F39" w:rsidTr="00AA74A4">
        <w:trPr>
          <w:trHeight w:val="227"/>
          <w:jc w:val="center"/>
        </w:trPr>
        <w:tc>
          <w:tcPr>
            <w:tcW w:w="4175" w:type="dxa"/>
            <w:tcBorders>
              <w:top w:val="single" w:sz="12" w:space="0" w:color="000000"/>
              <w:left w:val="single" w:sz="12" w:space="0" w:color="000000"/>
              <w:bottom w:val="single" w:sz="4" w:space="0" w:color="auto"/>
              <w:right w:val="single" w:sz="12" w:space="0" w:color="000000"/>
            </w:tcBorders>
            <w:shd w:val="clear" w:color="auto" w:fill="auto"/>
          </w:tcPr>
          <w:p w:rsidR="006F63C6" w:rsidRPr="00437F39" w:rsidRDefault="006F63C6" w:rsidP="005F01BF">
            <w:pPr>
              <w:spacing w:line="276" w:lineRule="auto"/>
              <w:jc w:val="both"/>
              <w:rPr>
                <w:rFonts w:ascii="Montserrat Light" w:hAnsi="Montserrat Light"/>
                <w:sz w:val="16"/>
                <w:szCs w:val="16"/>
              </w:rPr>
            </w:pPr>
            <w:r w:rsidRPr="00437F39">
              <w:rPr>
                <w:rFonts w:ascii="Montserrat Light" w:hAnsi="Montserrat Light" w:cs="Calibri"/>
                <w:sz w:val="16"/>
                <w:szCs w:val="16"/>
                <w:lang w:val="es-MX" w:eastAsia="es-MX"/>
              </w:rPr>
              <w:t xml:space="preserve">Sondas multiparamétricas </w:t>
            </w:r>
            <w:r w:rsidRPr="00437F39">
              <w:rPr>
                <w:rFonts w:ascii="Montserrat Light" w:hAnsi="Montserrat Light" w:cs="Calibri"/>
                <w:sz w:val="16"/>
                <w:szCs w:val="16"/>
                <w:vertAlign w:val="superscript"/>
                <w:lang w:val="es-MX" w:eastAsia="es-MX"/>
              </w:rPr>
              <w:t>1</w:t>
            </w:r>
          </w:p>
        </w:tc>
        <w:tc>
          <w:tcPr>
            <w:tcW w:w="2438" w:type="dxa"/>
            <w:tcBorders>
              <w:top w:val="single" w:sz="12" w:space="0" w:color="000000"/>
              <w:left w:val="single" w:sz="12" w:space="0" w:color="000000"/>
              <w:bottom w:val="single" w:sz="4" w:space="0" w:color="auto"/>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2</w:t>
            </w:r>
          </w:p>
        </w:tc>
        <w:tc>
          <w:tcPr>
            <w:tcW w:w="1855" w:type="dxa"/>
            <w:tcBorders>
              <w:top w:val="single" w:sz="12" w:space="0" w:color="000000"/>
              <w:left w:val="single" w:sz="12" w:space="0" w:color="000000"/>
              <w:bottom w:val="single" w:sz="4" w:space="0" w:color="auto"/>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HANNA</w:t>
            </w:r>
          </w:p>
        </w:tc>
        <w:tc>
          <w:tcPr>
            <w:tcW w:w="2024" w:type="dxa"/>
            <w:tcBorders>
              <w:top w:val="single" w:sz="12" w:space="0" w:color="000000"/>
              <w:left w:val="single" w:sz="12" w:space="0" w:color="000000"/>
              <w:bottom w:val="single" w:sz="4" w:space="0" w:color="auto"/>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HI 9829</w:t>
            </w:r>
          </w:p>
        </w:tc>
      </w:tr>
      <w:tr w:rsidR="006F63C6" w:rsidRPr="00437F39" w:rsidTr="00AA74A4">
        <w:trPr>
          <w:trHeight w:val="227"/>
          <w:jc w:val="center"/>
        </w:trPr>
        <w:tc>
          <w:tcPr>
            <w:tcW w:w="4175" w:type="dxa"/>
            <w:tcBorders>
              <w:left w:val="single" w:sz="12" w:space="0" w:color="000000"/>
              <w:bottom w:val="single" w:sz="2" w:space="0" w:color="000000"/>
              <w:right w:val="single" w:sz="12" w:space="0" w:color="000000"/>
            </w:tcBorders>
            <w:shd w:val="clear" w:color="auto" w:fill="auto"/>
          </w:tcPr>
          <w:p w:rsidR="006F63C6" w:rsidRPr="00437F39" w:rsidRDefault="006F63C6" w:rsidP="005F01BF">
            <w:pPr>
              <w:spacing w:line="276" w:lineRule="auto"/>
              <w:jc w:val="both"/>
              <w:rPr>
                <w:rFonts w:ascii="Montserrat Light" w:hAnsi="Montserrat Light"/>
                <w:sz w:val="16"/>
                <w:szCs w:val="16"/>
              </w:rPr>
            </w:pPr>
            <w:r w:rsidRPr="00437F39">
              <w:rPr>
                <w:rFonts w:ascii="Montserrat Light" w:hAnsi="Montserrat Light" w:cs="Calibri"/>
                <w:sz w:val="16"/>
                <w:szCs w:val="16"/>
                <w:lang w:val="es-MX" w:eastAsia="es-MX"/>
              </w:rPr>
              <w:t xml:space="preserve">Bomba portátil </w:t>
            </w:r>
            <w:r w:rsidRPr="00437F39">
              <w:rPr>
                <w:rFonts w:ascii="Montserrat Light" w:hAnsi="Montserrat Light" w:cs="Calibri"/>
                <w:sz w:val="16"/>
                <w:szCs w:val="16"/>
                <w:vertAlign w:val="superscript"/>
                <w:lang w:val="es-MX" w:eastAsia="es-MX"/>
              </w:rPr>
              <w:t>1</w:t>
            </w:r>
          </w:p>
        </w:tc>
        <w:tc>
          <w:tcPr>
            <w:tcW w:w="2438" w:type="dxa"/>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1</w:t>
            </w:r>
          </w:p>
        </w:tc>
        <w:tc>
          <w:tcPr>
            <w:tcW w:w="1855" w:type="dxa"/>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GEMINI</w:t>
            </w:r>
          </w:p>
        </w:tc>
        <w:tc>
          <w:tcPr>
            <w:tcW w:w="2024" w:type="dxa"/>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cs="Calibri"/>
                <w:sz w:val="16"/>
                <w:szCs w:val="16"/>
                <w:lang w:val="es-MX" w:eastAsia="es-MX"/>
              </w:rPr>
              <w:t>2050B</w:t>
            </w:r>
          </w:p>
        </w:tc>
      </w:tr>
      <w:tr w:rsidR="006F63C6" w:rsidRPr="00437F39" w:rsidTr="00AA74A4">
        <w:trPr>
          <w:trHeight w:val="227"/>
          <w:jc w:val="center"/>
        </w:trPr>
        <w:tc>
          <w:tcPr>
            <w:tcW w:w="4175" w:type="dxa"/>
            <w:tcBorders>
              <w:top w:val="single" w:sz="2" w:space="0" w:color="000000"/>
              <w:left w:val="single" w:sz="12" w:space="0" w:color="000000"/>
              <w:bottom w:val="single" w:sz="12" w:space="0" w:color="000000"/>
              <w:right w:val="single" w:sz="12" w:space="0" w:color="000000"/>
            </w:tcBorders>
            <w:shd w:val="clear" w:color="auto" w:fill="auto"/>
          </w:tcPr>
          <w:p w:rsidR="006F63C6" w:rsidRPr="00437F39" w:rsidRDefault="006F63C6" w:rsidP="005F01BF">
            <w:pPr>
              <w:spacing w:line="276" w:lineRule="auto"/>
              <w:jc w:val="both"/>
              <w:rPr>
                <w:rFonts w:ascii="Montserrat Light" w:hAnsi="Montserrat Light"/>
                <w:sz w:val="16"/>
                <w:szCs w:val="16"/>
              </w:rPr>
            </w:pPr>
            <w:r w:rsidRPr="00437F39">
              <w:rPr>
                <w:rFonts w:ascii="Montserrat Light" w:hAnsi="Montserrat Light" w:cs="Calibri"/>
                <w:sz w:val="16"/>
                <w:szCs w:val="16"/>
                <w:lang w:val="es-MX" w:eastAsia="es-MX"/>
              </w:rPr>
              <w:t xml:space="preserve">GPS </w:t>
            </w:r>
            <w:r w:rsidRPr="00437F39">
              <w:rPr>
                <w:rFonts w:ascii="Montserrat Light" w:hAnsi="Montserrat Light" w:cs="Calibri"/>
                <w:sz w:val="16"/>
                <w:szCs w:val="16"/>
                <w:vertAlign w:val="superscript"/>
                <w:lang w:val="es-MX" w:eastAsia="es-MX"/>
              </w:rPr>
              <w:t>1</w:t>
            </w:r>
          </w:p>
        </w:tc>
        <w:tc>
          <w:tcPr>
            <w:tcW w:w="2438"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2</w:t>
            </w:r>
          </w:p>
        </w:tc>
        <w:tc>
          <w:tcPr>
            <w:tcW w:w="1855"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GARMIN</w:t>
            </w:r>
          </w:p>
        </w:tc>
        <w:tc>
          <w:tcPr>
            <w:tcW w:w="2024"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010-01199</w:t>
            </w:r>
          </w:p>
        </w:tc>
      </w:tr>
    </w:tbl>
    <w:p w:rsidR="006F63C6" w:rsidRPr="00437F39" w:rsidRDefault="006F63C6" w:rsidP="001012E8">
      <w:pPr>
        <w:spacing w:line="360" w:lineRule="auto"/>
        <w:ind w:left="142" w:hanging="142"/>
        <w:jc w:val="both"/>
        <w:rPr>
          <w:sz w:val="22"/>
          <w:szCs w:val="22"/>
        </w:rPr>
      </w:pPr>
      <w:r w:rsidRPr="00437F39">
        <w:rPr>
          <w:rFonts w:cs="Calibri"/>
          <w:sz w:val="22"/>
          <w:szCs w:val="22"/>
          <w:vertAlign w:val="superscript"/>
          <w:lang w:val="es-MX" w:eastAsia="es-MX"/>
        </w:rPr>
        <w:t>1</w:t>
      </w:r>
      <w:r w:rsidRPr="00437F39">
        <w:rPr>
          <w:sz w:val="22"/>
          <w:szCs w:val="22"/>
        </w:rPr>
        <w:t>Propiedad del Instituto Mexicano de Tecnología del Agua IMTA</w:t>
      </w:r>
    </w:p>
    <w:p w:rsidR="006F63C6" w:rsidRPr="00437F39" w:rsidRDefault="006F63C6" w:rsidP="005F01BF">
      <w:pPr>
        <w:spacing w:line="360" w:lineRule="auto"/>
        <w:ind w:left="1009"/>
        <w:jc w:val="both"/>
        <w:rPr>
          <w:rFonts w:ascii="Montserrat Light" w:hAnsi="Montserrat Light"/>
        </w:rPr>
      </w:pPr>
    </w:p>
    <w:p w:rsidR="006F63C6" w:rsidRPr="00437F39" w:rsidRDefault="006F63C6" w:rsidP="00CC4C21">
      <w:pPr>
        <w:pStyle w:val="Descripcin"/>
        <w:keepNext/>
        <w:jc w:val="center"/>
        <w:rPr>
          <w:b w:val="0"/>
          <w:bCs w:val="0"/>
          <w:sz w:val="22"/>
          <w:szCs w:val="22"/>
        </w:rPr>
      </w:pPr>
      <w:r w:rsidRPr="00437F39">
        <w:rPr>
          <w:b w:val="0"/>
          <w:bCs w:val="0"/>
          <w:sz w:val="22"/>
          <w:szCs w:val="22"/>
        </w:rPr>
        <w:t>Tabla 5 Detalle del reactivos y soluciones con sus especificaciones para el muestreo</w:t>
      </w:r>
    </w:p>
    <w:tbl>
      <w:tblPr>
        <w:tblStyle w:val="Tablaconcuadrcula"/>
        <w:tblW w:w="5000" w:type="pct"/>
        <w:jc w:val="center"/>
        <w:tblCellMar>
          <w:left w:w="62" w:type="dxa"/>
        </w:tblCellMar>
        <w:tblLook w:val="04A0" w:firstRow="1" w:lastRow="0" w:firstColumn="1" w:lastColumn="0" w:noHBand="0" w:noVBand="1"/>
      </w:tblPr>
      <w:tblGrid>
        <w:gridCol w:w="3751"/>
        <w:gridCol w:w="1631"/>
        <w:gridCol w:w="1909"/>
        <w:gridCol w:w="3217"/>
      </w:tblGrid>
      <w:tr w:rsidR="006F63C6" w:rsidRPr="00437F39" w:rsidTr="00CC4C21">
        <w:trPr>
          <w:trHeight w:val="227"/>
          <w:jc w:val="center"/>
        </w:trPr>
        <w:tc>
          <w:tcPr>
            <w:tcW w:w="3890" w:type="dxa"/>
            <w:tcBorders>
              <w:top w:val="single" w:sz="12" w:space="0" w:color="000000"/>
              <w:left w:val="single" w:sz="12" w:space="0" w:color="000000"/>
              <w:bottom w:val="single" w:sz="12" w:space="0" w:color="000000"/>
              <w:right w:val="single" w:sz="12" w:space="0" w:color="000000"/>
            </w:tcBorders>
            <w:shd w:val="clear" w:color="auto" w:fill="auto"/>
          </w:tcPr>
          <w:p w:rsidR="006F63C6" w:rsidRPr="00437F39" w:rsidRDefault="006F63C6" w:rsidP="00F8496A">
            <w:pPr>
              <w:spacing w:line="276" w:lineRule="auto"/>
              <w:jc w:val="center"/>
              <w:rPr>
                <w:rFonts w:ascii="Montserrat Light" w:hAnsi="Montserrat Light" w:cs="Calibri"/>
                <w:b/>
                <w:bCs/>
                <w:sz w:val="16"/>
                <w:szCs w:val="16"/>
                <w:lang w:val="es-MX" w:eastAsia="es-MX"/>
              </w:rPr>
            </w:pPr>
            <w:r w:rsidRPr="00437F39">
              <w:rPr>
                <w:rFonts w:ascii="Montserrat Light" w:hAnsi="Montserrat Light" w:cs="Calibri"/>
                <w:b/>
                <w:bCs/>
                <w:sz w:val="16"/>
                <w:szCs w:val="16"/>
                <w:lang w:val="es-MX" w:eastAsia="es-MX"/>
              </w:rPr>
              <w:t>REACTIVOS</w:t>
            </w:r>
          </w:p>
        </w:tc>
        <w:tc>
          <w:tcPr>
            <w:tcW w:w="1662" w:type="dxa"/>
            <w:tcBorders>
              <w:top w:val="single" w:sz="12" w:space="0" w:color="000000"/>
              <w:left w:val="single" w:sz="12" w:space="0" w:color="000000"/>
              <w:bottom w:val="single" w:sz="12" w:space="0" w:color="000000"/>
              <w:right w:val="single" w:sz="12" w:space="0" w:color="000000"/>
            </w:tcBorders>
            <w:shd w:val="clear" w:color="auto" w:fill="auto"/>
          </w:tcPr>
          <w:p w:rsidR="006F63C6" w:rsidRPr="00437F39" w:rsidRDefault="006F63C6" w:rsidP="00F8496A">
            <w:pPr>
              <w:spacing w:line="276" w:lineRule="auto"/>
              <w:jc w:val="center"/>
              <w:rPr>
                <w:rFonts w:ascii="Montserrat Light" w:hAnsi="Montserrat Light" w:cs="Calibri"/>
                <w:b/>
                <w:bCs/>
                <w:sz w:val="16"/>
                <w:szCs w:val="16"/>
                <w:lang w:val="es-MX" w:eastAsia="es-MX"/>
              </w:rPr>
            </w:pPr>
            <w:r w:rsidRPr="00437F39">
              <w:rPr>
                <w:rFonts w:ascii="Montserrat Light" w:hAnsi="Montserrat Light" w:cs="Calibri"/>
                <w:b/>
                <w:bCs/>
                <w:sz w:val="16"/>
                <w:szCs w:val="16"/>
                <w:lang w:val="es-MX" w:eastAsia="es-MX"/>
              </w:rPr>
              <w:t>CANTIDAD</w:t>
            </w:r>
          </w:p>
        </w:tc>
        <w:tc>
          <w:tcPr>
            <w:tcW w:w="1957" w:type="dxa"/>
            <w:tcBorders>
              <w:top w:val="single" w:sz="12" w:space="0" w:color="000000"/>
              <w:left w:val="single" w:sz="12" w:space="0" w:color="000000"/>
              <w:bottom w:val="single" w:sz="12" w:space="0" w:color="000000"/>
              <w:right w:val="single" w:sz="12" w:space="0" w:color="000000"/>
            </w:tcBorders>
            <w:shd w:val="clear" w:color="auto" w:fill="auto"/>
          </w:tcPr>
          <w:p w:rsidR="006F63C6" w:rsidRPr="00437F39" w:rsidRDefault="006F63C6" w:rsidP="00F8496A">
            <w:pPr>
              <w:spacing w:line="276" w:lineRule="auto"/>
              <w:jc w:val="center"/>
              <w:rPr>
                <w:rFonts w:ascii="Montserrat Light" w:hAnsi="Montserrat Light" w:cs="Calibri"/>
                <w:b/>
                <w:bCs/>
                <w:sz w:val="16"/>
                <w:szCs w:val="16"/>
                <w:lang w:val="es-MX" w:eastAsia="es-MX"/>
              </w:rPr>
            </w:pPr>
            <w:r w:rsidRPr="00437F39">
              <w:rPr>
                <w:rFonts w:ascii="Montserrat Light" w:hAnsi="Montserrat Light" w:cs="Calibri"/>
                <w:b/>
                <w:bCs/>
                <w:sz w:val="16"/>
                <w:szCs w:val="16"/>
                <w:lang w:val="es-MX" w:eastAsia="es-MX"/>
              </w:rPr>
              <w:t>MARCA</w:t>
            </w:r>
          </w:p>
        </w:tc>
        <w:tc>
          <w:tcPr>
            <w:tcW w:w="3323" w:type="dxa"/>
            <w:tcBorders>
              <w:top w:val="single" w:sz="12" w:space="0" w:color="000000"/>
              <w:left w:val="single" w:sz="12" w:space="0" w:color="000000"/>
              <w:bottom w:val="single" w:sz="12" w:space="0" w:color="000000"/>
              <w:right w:val="single" w:sz="12" w:space="0" w:color="000000"/>
            </w:tcBorders>
            <w:shd w:val="clear" w:color="auto" w:fill="auto"/>
          </w:tcPr>
          <w:p w:rsidR="006F63C6" w:rsidRPr="00437F39" w:rsidRDefault="006F63C6" w:rsidP="00F8496A">
            <w:pPr>
              <w:spacing w:line="276" w:lineRule="auto"/>
              <w:jc w:val="center"/>
              <w:rPr>
                <w:rFonts w:ascii="Montserrat Light" w:hAnsi="Montserrat Light" w:cs="Calibri"/>
                <w:b/>
                <w:bCs/>
                <w:sz w:val="16"/>
                <w:szCs w:val="16"/>
                <w:lang w:val="es-MX" w:eastAsia="es-MX"/>
              </w:rPr>
            </w:pPr>
            <w:r w:rsidRPr="00437F39">
              <w:rPr>
                <w:rFonts w:ascii="Montserrat Light" w:hAnsi="Montserrat Light" w:cs="Calibri"/>
                <w:b/>
                <w:bCs/>
                <w:sz w:val="16"/>
                <w:szCs w:val="16"/>
                <w:lang w:val="es-MX" w:eastAsia="es-MX"/>
              </w:rPr>
              <w:t>USO</w:t>
            </w:r>
          </w:p>
        </w:tc>
      </w:tr>
      <w:tr w:rsidR="006F63C6" w:rsidRPr="00437F39" w:rsidTr="00AA74A4">
        <w:trPr>
          <w:trHeight w:val="227"/>
          <w:jc w:val="center"/>
        </w:trPr>
        <w:tc>
          <w:tcPr>
            <w:tcW w:w="3890" w:type="dxa"/>
            <w:tcBorders>
              <w:top w:val="single" w:sz="12" w:space="0" w:color="000000"/>
              <w:left w:val="single" w:sz="12" w:space="0" w:color="000000"/>
              <w:right w:val="single" w:sz="12" w:space="0" w:color="000000"/>
            </w:tcBorders>
            <w:shd w:val="clear" w:color="auto" w:fill="auto"/>
            <w:vAlign w:val="center"/>
          </w:tcPr>
          <w:p w:rsidR="006F63C6" w:rsidRPr="00437F39" w:rsidRDefault="006F63C6" w:rsidP="00AA74A4">
            <w:pPr>
              <w:spacing w:line="276" w:lineRule="auto"/>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Solución de HNO</w:t>
            </w:r>
            <w:r w:rsidRPr="00437F39">
              <w:rPr>
                <w:rFonts w:ascii="Montserrat Light" w:hAnsi="Montserrat Light" w:cs="Calibri"/>
                <w:sz w:val="16"/>
                <w:szCs w:val="16"/>
                <w:vertAlign w:val="subscript"/>
                <w:lang w:val="es-MX" w:eastAsia="es-MX"/>
              </w:rPr>
              <w:t>3</w:t>
            </w:r>
            <w:r w:rsidRPr="00437F39">
              <w:rPr>
                <w:rFonts w:ascii="Montserrat Light" w:hAnsi="Montserrat Light" w:cs="Calibri"/>
                <w:sz w:val="16"/>
                <w:szCs w:val="16"/>
                <w:lang w:val="es-MX" w:eastAsia="es-MX"/>
              </w:rPr>
              <w:t xml:space="preserve"> alta pureza</w:t>
            </w:r>
          </w:p>
        </w:tc>
        <w:tc>
          <w:tcPr>
            <w:tcW w:w="1662" w:type="dxa"/>
            <w:tcBorders>
              <w:top w:val="single" w:sz="12" w:space="0" w:color="000000"/>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500 ml</w:t>
            </w:r>
          </w:p>
        </w:tc>
        <w:tc>
          <w:tcPr>
            <w:tcW w:w="1957" w:type="dxa"/>
            <w:tcBorders>
              <w:top w:val="single" w:sz="12" w:space="0" w:color="000000"/>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BAKER</w:t>
            </w:r>
          </w:p>
        </w:tc>
        <w:tc>
          <w:tcPr>
            <w:tcW w:w="3323" w:type="dxa"/>
            <w:tcBorders>
              <w:top w:val="single" w:sz="12" w:space="0" w:color="000000"/>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Preservación de muestras</w:t>
            </w:r>
          </w:p>
        </w:tc>
      </w:tr>
      <w:tr w:rsidR="006F63C6" w:rsidRPr="00437F39" w:rsidTr="00AA74A4">
        <w:trPr>
          <w:trHeight w:val="227"/>
          <w:jc w:val="center"/>
        </w:trPr>
        <w:tc>
          <w:tcPr>
            <w:tcW w:w="3890"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Solución de H</w:t>
            </w:r>
            <w:r w:rsidRPr="00437F39">
              <w:rPr>
                <w:rFonts w:ascii="Montserrat Light" w:hAnsi="Montserrat Light" w:cs="Calibri"/>
                <w:sz w:val="16"/>
                <w:szCs w:val="16"/>
                <w:vertAlign w:val="subscript"/>
                <w:lang w:val="es-MX" w:eastAsia="es-MX"/>
              </w:rPr>
              <w:t>2</w:t>
            </w:r>
            <w:r w:rsidRPr="00437F39">
              <w:rPr>
                <w:rFonts w:ascii="Montserrat Light" w:hAnsi="Montserrat Light" w:cs="Calibri"/>
                <w:sz w:val="16"/>
                <w:szCs w:val="16"/>
                <w:lang w:val="es-MX" w:eastAsia="es-MX"/>
              </w:rPr>
              <w:t>SO</w:t>
            </w:r>
            <w:r w:rsidRPr="00437F39">
              <w:rPr>
                <w:rFonts w:ascii="Montserrat Light" w:hAnsi="Montserrat Light" w:cs="Calibri"/>
                <w:sz w:val="16"/>
                <w:szCs w:val="16"/>
                <w:vertAlign w:val="subscript"/>
                <w:lang w:val="es-MX" w:eastAsia="es-MX"/>
              </w:rPr>
              <w:t>4</w:t>
            </w:r>
            <w:r w:rsidRPr="00437F39">
              <w:rPr>
                <w:rFonts w:ascii="Montserrat Light" w:hAnsi="Montserrat Light" w:cs="Calibri"/>
                <w:sz w:val="16"/>
                <w:szCs w:val="16"/>
                <w:lang w:val="es-MX" w:eastAsia="es-MX"/>
              </w:rPr>
              <w:t xml:space="preserve"> alta pureza</w:t>
            </w:r>
          </w:p>
        </w:tc>
        <w:tc>
          <w:tcPr>
            <w:tcW w:w="1662"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500 ml</w:t>
            </w:r>
          </w:p>
        </w:tc>
        <w:tc>
          <w:tcPr>
            <w:tcW w:w="1957"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MEYER</w:t>
            </w:r>
          </w:p>
        </w:tc>
        <w:tc>
          <w:tcPr>
            <w:tcW w:w="3323"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Preservación de muestras</w:t>
            </w:r>
          </w:p>
        </w:tc>
      </w:tr>
      <w:tr w:rsidR="006F63C6" w:rsidRPr="00437F39" w:rsidTr="00AA74A4">
        <w:trPr>
          <w:trHeight w:val="227"/>
          <w:jc w:val="center"/>
        </w:trPr>
        <w:tc>
          <w:tcPr>
            <w:tcW w:w="3890"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Solución de K</w:t>
            </w:r>
            <w:r w:rsidRPr="00437F39">
              <w:rPr>
                <w:rFonts w:ascii="Montserrat Light" w:hAnsi="Montserrat Light" w:cs="Calibri"/>
                <w:sz w:val="16"/>
                <w:szCs w:val="16"/>
                <w:vertAlign w:val="subscript"/>
                <w:lang w:val="es-MX" w:eastAsia="es-MX"/>
              </w:rPr>
              <w:t>2</w:t>
            </w:r>
            <w:r w:rsidRPr="00437F39">
              <w:rPr>
                <w:rFonts w:ascii="Montserrat Light" w:hAnsi="Montserrat Light" w:cs="Calibri"/>
                <w:sz w:val="16"/>
                <w:szCs w:val="16"/>
                <w:lang w:val="es-MX" w:eastAsia="es-MX"/>
              </w:rPr>
              <w:t>Cr</w:t>
            </w:r>
            <w:r w:rsidRPr="00437F39">
              <w:rPr>
                <w:rFonts w:ascii="Montserrat Light" w:hAnsi="Montserrat Light" w:cs="Calibri"/>
                <w:sz w:val="16"/>
                <w:szCs w:val="16"/>
                <w:vertAlign w:val="subscript"/>
                <w:lang w:val="es-MX" w:eastAsia="es-MX"/>
              </w:rPr>
              <w:t>2</w:t>
            </w:r>
            <w:r w:rsidRPr="00437F39">
              <w:rPr>
                <w:rFonts w:ascii="Montserrat Light" w:hAnsi="Montserrat Light" w:cs="Calibri"/>
                <w:sz w:val="16"/>
                <w:szCs w:val="16"/>
                <w:lang w:val="es-MX" w:eastAsia="es-MX"/>
              </w:rPr>
              <w:t>O</w:t>
            </w:r>
            <w:r w:rsidRPr="00437F39">
              <w:rPr>
                <w:rFonts w:ascii="Montserrat Light" w:hAnsi="Montserrat Light" w:cs="Calibri"/>
                <w:sz w:val="16"/>
                <w:szCs w:val="16"/>
                <w:vertAlign w:val="subscript"/>
                <w:lang w:val="es-MX" w:eastAsia="es-MX"/>
              </w:rPr>
              <w:t xml:space="preserve">7 </w:t>
            </w:r>
            <w:r w:rsidRPr="00437F39">
              <w:rPr>
                <w:rFonts w:ascii="Montserrat Light" w:hAnsi="Montserrat Light" w:cs="Calibri"/>
                <w:sz w:val="16"/>
                <w:szCs w:val="16"/>
                <w:lang w:val="es-MX" w:eastAsia="es-MX"/>
              </w:rPr>
              <w:t>alta pureza</w:t>
            </w:r>
          </w:p>
        </w:tc>
        <w:tc>
          <w:tcPr>
            <w:tcW w:w="1662"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500 ml</w:t>
            </w:r>
          </w:p>
        </w:tc>
        <w:tc>
          <w:tcPr>
            <w:tcW w:w="1957"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BAKER</w:t>
            </w:r>
          </w:p>
        </w:tc>
        <w:tc>
          <w:tcPr>
            <w:tcW w:w="3323"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Preservación de muestras</w:t>
            </w:r>
          </w:p>
        </w:tc>
      </w:tr>
      <w:tr w:rsidR="006F63C6" w:rsidRPr="00437F39" w:rsidTr="00AA74A4">
        <w:trPr>
          <w:trHeight w:val="227"/>
          <w:jc w:val="center"/>
        </w:trPr>
        <w:tc>
          <w:tcPr>
            <w:tcW w:w="3890"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Agua Tipo I</w:t>
            </w:r>
          </w:p>
        </w:tc>
        <w:tc>
          <w:tcPr>
            <w:tcW w:w="1662"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2000 ml</w:t>
            </w:r>
          </w:p>
        </w:tc>
        <w:tc>
          <w:tcPr>
            <w:tcW w:w="1957"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proofErr w:type="spellStart"/>
            <w:r w:rsidRPr="00437F39">
              <w:rPr>
                <w:rFonts w:ascii="Montserrat Light" w:hAnsi="Montserrat Light" w:cs="Calibri"/>
                <w:sz w:val="16"/>
                <w:szCs w:val="16"/>
                <w:lang w:val="es-MX" w:eastAsia="es-MX"/>
              </w:rPr>
              <w:t>MiliQ</w:t>
            </w:r>
            <w:proofErr w:type="spellEnd"/>
          </w:p>
        </w:tc>
        <w:tc>
          <w:tcPr>
            <w:tcW w:w="3323"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Preservación de muestras</w:t>
            </w:r>
          </w:p>
        </w:tc>
      </w:tr>
      <w:tr w:rsidR="006F63C6" w:rsidRPr="00437F39" w:rsidTr="00AA74A4">
        <w:trPr>
          <w:trHeight w:val="227"/>
          <w:jc w:val="center"/>
        </w:trPr>
        <w:tc>
          <w:tcPr>
            <w:tcW w:w="3890"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Hielo</w:t>
            </w:r>
          </w:p>
        </w:tc>
        <w:tc>
          <w:tcPr>
            <w:tcW w:w="1662"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30 kg</w:t>
            </w:r>
          </w:p>
        </w:tc>
        <w:tc>
          <w:tcPr>
            <w:tcW w:w="1957"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MEXAUSA</w:t>
            </w:r>
          </w:p>
        </w:tc>
        <w:tc>
          <w:tcPr>
            <w:tcW w:w="3323"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Preservación de muestras</w:t>
            </w:r>
          </w:p>
        </w:tc>
      </w:tr>
      <w:tr w:rsidR="006F63C6" w:rsidRPr="00437F39" w:rsidTr="00AA74A4">
        <w:trPr>
          <w:trHeight w:val="227"/>
          <w:jc w:val="center"/>
        </w:trPr>
        <w:tc>
          <w:tcPr>
            <w:tcW w:w="3890"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Solución para calibración rápida HI 9828-25</w:t>
            </w:r>
          </w:p>
        </w:tc>
        <w:tc>
          <w:tcPr>
            <w:tcW w:w="1662"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200 ml</w:t>
            </w:r>
          </w:p>
        </w:tc>
        <w:tc>
          <w:tcPr>
            <w:tcW w:w="1957"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HANNA</w:t>
            </w:r>
          </w:p>
        </w:tc>
        <w:tc>
          <w:tcPr>
            <w:tcW w:w="3323"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Calibración de CE, OD, pH</w:t>
            </w:r>
          </w:p>
        </w:tc>
      </w:tr>
      <w:tr w:rsidR="006F63C6" w:rsidRPr="00437F39" w:rsidTr="00AA74A4">
        <w:trPr>
          <w:trHeight w:val="227"/>
          <w:jc w:val="center"/>
        </w:trPr>
        <w:tc>
          <w:tcPr>
            <w:tcW w:w="3890"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Solución buffer pH 4.01 HI 5004</w:t>
            </w:r>
          </w:p>
        </w:tc>
        <w:tc>
          <w:tcPr>
            <w:tcW w:w="1662"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200 ml</w:t>
            </w:r>
          </w:p>
        </w:tc>
        <w:tc>
          <w:tcPr>
            <w:tcW w:w="1957"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HANNA</w:t>
            </w:r>
          </w:p>
        </w:tc>
        <w:tc>
          <w:tcPr>
            <w:tcW w:w="3323"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Calibración de pH</w:t>
            </w:r>
          </w:p>
        </w:tc>
      </w:tr>
      <w:tr w:rsidR="006F63C6" w:rsidRPr="00437F39" w:rsidTr="00AA74A4">
        <w:trPr>
          <w:trHeight w:val="227"/>
          <w:jc w:val="center"/>
        </w:trPr>
        <w:tc>
          <w:tcPr>
            <w:tcW w:w="3890"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Solución buffer pH 7.01 HI 5007</w:t>
            </w:r>
          </w:p>
        </w:tc>
        <w:tc>
          <w:tcPr>
            <w:tcW w:w="1662"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200 ml</w:t>
            </w:r>
          </w:p>
        </w:tc>
        <w:tc>
          <w:tcPr>
            <w:tcW w:w="1957"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HANNA</w:t>
            </w:r>
          </w:p>
        </w:tc>
        <w:tc>
          <w:tcPr>
            <w:tcW w:w="3323"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Calibración de pH</w:t>
            </w:r>
          </w:p>
        </w:tc>
      </w:tr>
      <w:tr w:rsidR="006F63C6" w:rsidRPr="00437F39" w:rsidTr="00AA74A4">
        <w:trPr>
          <w:trHeight w:val="227"/>
          <w:jc w:val="center"/>
        </w:trPr>
        <w:tc>
          <w:tcPr>
            <w:tcW w:w="3890" w:type="dxa"/>
            <w:tcBorders>
              <w:left w:val="single" w:sz="12" w:space="0" w:color="000000"/>
              <w:bottom w:val="single" w:sz="4" w:space="0" w:color="auto"/>
              <w:right w:val="single" w:sz="12" w:space="0" w:color="000000"/>
            </w:tcBorders>
            <w:shd w:val="clear" w:color="auto" w:fill="auto"/>
            <w:vAlign w:val="center"/>
          </w:tcPr>
          <w:p w:rsidR="006F63C6" w:rsidRPr="00437F39" w:rsidRDefault="006F63C6" w:rsidP="00AA74A4">
            <w:pPr>
              <w:spacing w:line="276" w:lineRule="auto"/>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Solución buffer pH 10.01 HI 5010</w:t>
            </w:r>
          </w:p>
        </w:tc>
        <w:tc>
          <w:tcPr>
            <w:tcW w:w="1662" w:type="dxa"/>
            <w:tcBorders>
              <w:left w:val="single" w:sz="12" w:space="0" w:color="000000"/>
              <w:bottom w:val="single" w:sz="4" w:space="0" w:color="auto"/>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200 ml</w:t>
            </w:r>
          </w:p>
        </w:tc>
        <w:tc>
          <w:tcPr>
            <w:tcW w:w="1957" w:type="dxa"/>
            <w:tcBorders>
              <w:left w:val="single" w:sz="12" w:space="0" w:color="000000"/>
              <w:bottom w:val="single" w:sz="4" w:space="0" w:color="auto"/>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HANNA</w:t>
            </w:r>
          </w:p>
        </w:tc>
        <w:tc>
          <w:tcPr>
            <w:tcW w:w="3323" w:type="dxa"/>
            <w:tcBorders>
              <w:left w:val="single" w:sz="12" w:space="0" w:color="000000"/>
              <w:bottom w:val="single" w:sz="4" w:space="0" w:color="auto"/>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Calibración de pH</w:t>
            </w:r>
          </w:p>
        </w:tc>
      </w:tr>
      <w:tr w:rsidR="006F63C6" w:rsidRPr="00437F39" w:rsidTr="00AA74A4">
        <w:trPr>
          <w:trHeight w:val="227"/>
          <w:jc w:val="center"/>
        </w:trPr>
        <w:tc>
          <w:tcPr>
            <w:tcW w:w="3890" w:type="dxa"/>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Kit de alcalinidad</w:t>
            </w:r>
          </w:p>
        </w:tc>
        <w:tc>
          <w:tcPr>
            <w:tcW w:w="1662" w:type="dxa"/>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100 pruebas</w:t>
            </w:r>
          </w:p>
        </w:tc>
        <w:tc>
          <w:tcPr>
            <w:tcW w:w="1957" w:type="dxa"/>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HANNA HI3811</w:t>
            </w:r>
          </w:p>
        </w:tc>
        <w:tc>
          <w:tcPr>
            <w:tcW w:w="3323" w:type="dxa"/>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Análisis de muestras</w:t>
            </w:r>
          </w:p>
        </w:tc>
      </w:tr>
      <w:tr w:rsidR="006F63C6" w:rsidRPr="00437F39" w:rsidTr="00AA74A4">
        <w:trPr>
          <w:trHeight w:val="227"/>
          <w:jc w:val="center"/>
        </w:trPr>
        <w:tc>
          <w:tcPr>
            <w:tcW w:w="3890"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line="276" w:lineRule="auto"/>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Agua Tipo III</w:t>
            </w:r>
          </w:p>
        </w:tc>
        <w:tc>
          <w:tcPr>
            <w:tcW w:w="1662"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30 L</w:t>
            </w:r>
          </w:p>
        </w:tc>
        <w:tc>
          <w:tcPr>
            <w:tcW w:w="1957"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proofErr w:type="spellStart"/>
            <w:r w:rsidRPr="00437F39">
              <w:rPr>
                <w:rFonts w:ascii="Montserrat Light" w:hAnsi="Montserrat Light" w:cs="Calibri"/>
                <w:sz w:val="16"/>
                <w:szCs w:val="16"/>
                <w:lang w:val="es-MX" w:eastAsia="es-MX"/>
              </w:rPr>
              <w:t>MiliQ</w:t>
            </w:r>
            <w:proofErr w:type="spellEnd"/>
          </w:p>
        </w:tc>
        <w:tc>
          <w:tcPr>
            <w:tcW w:w="3323"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cs="Calibri"/>
                <w:sz w:val="16"/>
                <w:szCs w:val="16"/>
                <w:lang w:val="es-MX" w:eastAsia="es-MX"/>
              </w:rPr>
            </w:pPr>
            <w:r w:rsidRPr="00437F39">
              <w:rPr>
                <w:rFonts w:ascii="Montserrat Light" w:hAnsi="Montserrat Light" w:cs="Calibri"/>
                <w:sz w:val="16"/>
                <w:szCs w:val="16"/>
                <w:lang w:val="es-MX" w:eastAsia="es-MX"/>
              </w:rPr>
              <w:t>Limpieza de material</w:t>
            </w:r>
          </w:p>
        </w:tc>
      </w:tr>
    </w:tbl>
    <w:p w:rsidR="006F63C6" w:rsidRPr="00437F39" w:rsidRDefault="006F63C6" w:rsidP="005F01BF">
      <w:pPr>
        <w:shd w:val="clear" w:color="auto" w:fill="FFFFFF"/>
        <w:spacing w:line="360" w:lineRule="auto"/>
        <w:jc w:val="both"/>
        <w:rPr>
          <w:rFonts w:ascii="Montserrat Light" w:hAnsi="Montserrat Light"/>
        </w:rPr>
      </w:pPr>
    </w:p>
    <w:p w:rsidR="006F63C6" w:rsidRPr="00437F39" w:rsidRDefault="006F63C6" w:rsidP="00CC4C21">
      <w:pPr>
        <w:pStyle w:val="Prrafodelista"/>
        <w:numPr>
          <w:ilvl w:val="0"/>
          <w:numId w:val="33"/>
        </w:numPr>
        <w:shd w:val="clear" w:color="auto" w:fill="FFFFFF"/>
        <w:spacing w:after="0" w:line="240" w:lineRule="auto"/>
        <w:ind w:left="707"/>
        <w:contextualSpacing w:val="0"/>
        <w:jc w:val="both"/>
        <w:rPr>
          <w:rFonts w:ascii="Montserrat" w:hAnsi="Montserrat"/>
        </w:rPr>
      </w:pPr>
      <w:r w:rsidRPr="00437F39">
        <w:rPr>
          <w:rFonts w:ascii="Montserrat" w:hAnsi="Montserrat"/>
        </w:rPr>
        <w:t>Para el transporte y embalaje del material de muestreo se debe clasificar por sitio de muestreo, generando 49 paquetes de envases, lavados y etiquetados como se indica en el inciso ii de ETAPA I. Acomodar los paquetes en 3 hieleras de 96.5 cm de ancho, 45.3 cm de alto, 42.5 cm de fondo, color blanco, modelo RUBBERMAID, y el material indicado en la Tabla 3 y 5 se deberá enviará en 1 hielera de 46.8 cm de ancho, 42.7 cm de alto, 33.7 cm de fondo, color gris, estas especificaciones tiene la finalidad de proteger las muestras y material de muestreo de roturas.</w:t>
      </w:r>
    </w:p>
    <w:p w:rsidR="006F63C6" w:rsidRPr="00437F39" w:rsidRDefault="006F63C6" w:rsidP="00CC4C21">
      <w:pPr>
        <w:shd w:val="clear" w:color="auto" w:fill="FFFFFF"/>
        <w:ind w:left="707"/>
        <w:jc w:val="both"/>
        <w:rPr>
          <w:sz w:val="22"/>
          <w:szCs w:val="22"/>
        </w:rPr>
      </w:pPr>
    </w:p>
    <w:p w:rsidR="006F63C6" w:rsidRPr="00437F39" w:rsidRDefault="006F63C6" w:rsidP="00CC4C21">
      <w:pPr>
        <w:shd w:val="clear" w:color="auto" w:fill="FFFFFF"/>
        <w:jc w:val="both"/>
        <w:rPr>
          <w:sz w:val="22"/>
          <w:szCs w:val="22"/>
        </w:rPr>
      </w:pPr>
      <w:r w:rsidRPr="00437F39">
        <w:rPr>
          <w:sz w:val="22"/>
          <w:szCs w:val="22"/>
        </w:rPr>
        <w:t>Las 4 hieleras indicadas anteriormente</w:t>
      </w:r>
      <w:r w:rsidR="008B13C0" w:rsidRPr="00437F39">
        <w:rPr>
          <w:sz w:val="22"/>
          <w:szCs w:val="22"/>
        </w:rPr>
        <w:t>, que serán proporcionadas por el IMTA,</w:t>
      </w:r>
      <w:r w:rsidRPr="00437F39">
        <w:rPr>
          <w:sz w:val="22"/>
          <w:szCs w:val="22"/>
        </w:rPr>
        <w:t xml:space="preserve"> se enviarán a Ciudad Obregón, Sonora, previo a la fecha del desarrollo del muestreo. El embalaje deberá alojar a los 49 paquetes de forma segura y sin contaminación externa según lo indicado en los incisos 4, 5, 6, 7 y 8 de la norma NOM 014-SSA1-1993 “Procedimientos sanitarios para el muestreo de agua para uso y consumo humano en sistemas de abastecimiento de agua públicos y privados”.</w:t>
      </w:r>
    </w:p>
    <w:p w:rsidR="00F8496A" w:rsidRPr="00437F39" w:rsidRDefault="00F8496A" w:rsidP="00CC4C21">
      <w:pPr>
        <w:shd w:val="clear" w:color="auto" w:fill="FFFFFF"/>
        <w:jc w:val="both"/>
        <w:rPr>
          <w:b/>
          <w:bCs/>
          <w:sz w:val="22"/>
          <w:szCs w:val="22"/>
        </w:rPr>
      </w:pPr>
    </w:p>
    <w:p w:rsidR="006F63C6" w:rsidRPr="00437F39" w:rsidRDefault="006F63C6" w:rsidP="00CC4C21">
      <w:pPr>
        <w:shd w:val="clear" w:color="auto" w:fill="FFFFFF"/>
        <w:jc w:val="both"/>
        <w:rPr>
          <w:b/>
          <w:bCs/>
          <w:sz w:val="22"/>
          <w:szCs w:val="22"/>
        </w:rPr>
      </w:pPr>
      <w:r w:rsidRPr="00437F39">
        <w:rPr>
          <w:b/>
          <w:bCs/>
          <w:sz w:val="22"/>
          <w:szCs w:val="22"/>
        </w:rPr>
        <w:t>ETAPA II. Efectuar la 6° campaña de muestreo en agua, sedimentos y organismos en el Valle del Yaqui, en el segundo ciclo de siembra 2019, con las siguientes acciones:</w:t>
      </w:r>
    </w:p>
    <w:p w:rsidR="006F63C6" w:rsidRPr="00437F39" w:rsidRDefault="006F63C6" w:rsidP="00CC4C21">
      <w:pPr>
        <w:shd w:val="clear" w:color="auto" w:fill="FFFFFF"/>
        <w:jc w:val="both"/>
        <w:rPr>
          <w:b/>
          <w:bCs/>
          <w:sz w:val="22"/>
          <w:szCs w:val="22"/>
        </w:rPr>
      </w:pPr>
    </w:p>
    <w:p w:rsidR="006F63C6" w:rsidRPr="00437F39" w:rsidRDefault="006F63C6" w:rsidP="00CC4C21">
      <w:pPr>
        <w:pStyle w:val="Prrafodelista"/>
        <w:numPr>
          <w:ilvl w:val="0"/>
          <w:numId w:val="35"/>
        </w:numPr>
        <w:shd w:val="clear" w:color="auto" w:fill="FFFFFF"/>
        <w:spacing w:after="0" w:line="240" w:lineRule="auto"/>
        <w:contextualSpacing w:val="0"/>
        <w:jc w:val="both"/>
        <w:rPr>
          <w:rFonts w:ascii="Montserrat" w:hAnsi="Montserrat"/>
        </w:rPr>
      </w:pPr>
      <w:r w:rsidRPr="00437F39">
        <w:rPr>
          <w:rFonts w:ascii="Montserrat" w:hAnsi="Montserrat"/>
        </w:rPr>
        <w:t xml:space="preserve">Determinar los parámetros de campo In situ de los 49 puntos de muestreo, indicados en la tabla 1, para la determinación de los componentes A se debe utilizar la sonda multiparamétrica HANNA HI 9829, indicada en la Tabla 4. </w:t>
      </w:r>
    </w:p>
    <w:p w:rsidR="006F63C6" w:rsidRPr="00437F39" w:rsidRDefault="006F63C6" w:rsidP="00CC4C21">
      <w:pPr>
        <w:pStyle w:val="Prrafodelista"/>
        <w:numPr>
          <w:ilvl w:val="0"/>
          <w:numId w:val="35"/>
        </w:numPr>
        <w:shd w:val="clear" w:color="auto" w:fill="FFFFFF"/>
        <w:spacing w:after="0" w:line="240" w:lineRule="auto"/>
        <w:contextualSpacing w:val="0"/>
        <w:jc w:val="both"/>
        <w:rPr>
          <w:rFonts w:ascii="Montserrat" w:hAnsi="Montserrat"/>
        </w:rPr>
      </w:pPr>
      <w:r w:rsidRPr="00437F39">
        <w:rPr>
          <w:rFonts w:ascii="Montserrat" w:hAnsi="Montserrat"/>
        </w:rPr>
        <w:t>Colectar, preservar y almacenar las 768 muestras de agua en pozos, drenes, laguna, plantas potabilizadoras, plantas de tratamiento y canales, de los 49 sitios de muestreo con los componentes indicados en la Tabla 1.</w:t>
      </w:r>
    </w:p>
    <w:p w:rsidR="00CC4C21" w:rsidRPr="00437F39" w:rsidRDefault="00CC4C21" w:rsidP="00CC4C21">
      <w:pPr>
        <w:pStyle w:val="Prrafodelista"/>
        <w:numPr>
          <w:ilvl w:val="0"/>
          <w:numId w:val="35"/>
        </w:numPr>
        <w:shd w:val="clear" w:color="auto" w:fill="FFFFFF"/>
        <w:spacing w:after="0" w:line="240" w:lineRule="auto"/>
        <w:contextualSpacing w:val="0"/>
        <w:jc w:val="both"/>
        <w:rPr>
          <w:rFonts w:ascii="Montserrat" w:hAnsi="Montserrat"/>
        </w:rPr>
      </w:pPr>
    </w:p>
    <w:p w:rsidR="006F63C6" w:rsidRPr="00437F39" w:rsidRDefault="006F63C6" w:rsidP="00CC4C21">
      <w:pPr>
        <w:jc w:val="both"/>
        <w:rPr>
          <w:sz w:val="22"/>
          <w:szCs w:val="22"/>
        </w:rPr>
      </w:pPr>
      <w:r w:rsidRPr="00437F39">
        <w:rPr>
          <w:sz w:val="22"/>
          <w:szCs w:val="22"/>
        </w:rPr>
        <w:t>Para la recolección, preservación y almacenamiento de las 768 muestras en la Tabla 6 se indica la matriz de análisis con sus parámetros, tipo de envase, volumen y especificación para su correcta preservación, y almacenamiento, para ser enviado a los laboratorios a análisis. En caso de no cuidar lo indicado en la Tabla 6 las muestras no cumplirán con los requisitos previos para análisis que tienen los laboratorios de medición de prueba que se indican Tabla 7.</w:t>
      </w:r>
    </w:p>
    <w:p w:rsidR="006F63C6" w:rsidRPr="00437F39" w:rsidRDefault="006F63C6" w:rsidP="00CC4C21">
      <w:pPr>
        <w:pStyle w:val="Descripcin"/>
        <w:keepNext/>
        <w:jc w:val="center"/>
        <w:rPr>
          <w:b w:val="0"/>
          <w:bCs w:val="0"/>
          <w:sz w:val="22"/>
          <w:szCs w:val="22"/>
        </w:rPr>
      </w:pPr>
      <w:r w:rsidRPr="00437F39">
        <w:rPr>
          <w:b w:val="0"/>
          <w:bCs w:val="0"/>
          <w:sz w:val="22"/>
          <w:szCs w:val="22"/>
        </w:rPr>
        <w:lastRenderedPageBreak/>
        <w:t>Tabla 6 Detalle de recolección, preservación y almacenamiento máximo</w:t>
      </w:r>
    </w:p>
    <w:tbl>
      <w:tblPr>
        <w:tblStyle w:val="Tablaconcuadrcula"/>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left w:w="62" w:type="dxa"/>
        </w:tblCellMar>
        <w:tblLook w:val="04A0" w:firstRow="1" w:lastRow="0" w:firstColumn="1" w:lastColumn="0" w:noHBand="0" w:noVBand="1"/>
      </w:tblPr>
      <w:tblGrid>
        <w:gridCol w:w="1399"/>
        <w:gridCol w:w="1842"/>
        <w:gridCol w:w="2740"/>
        <w:gridCol w:w="894"/>
        <w:gridCol w:w="1897"/>
        <w:gridCol w:w="1736"/>
      </w:tblGrid>
      <w:tr w:rsidR="006F63C6" w:rsidRPr="00437F39" w:rsidTr="00FA7193">
        <w:trPr>
          <w:trHeight w:val="170"/>
        </w:trPr>
        <w:tc>
          <w:tcPr>
            <w:tcW w:w="1417" w:type="dxa"/>
            <w:tcBorders>
              <w:top w:val="single" w:sz="12" w:space="0" w:color="000000"/>
              <w:bottom w:val="single" w:sz="12" w:space="0" w:color="000000"/>
              <w:right w:val="single" w:sz="12" w:space="0" w:color="000000"/>
            </w:tcBorders>
            <w:shd w:val="clear" w:color="auto" w:fill="auto"/>
            <w:vAlign w:val="center"/>
          </w:tcPr>
          <w:p w:rsidR="006F63C6" w:rsidRPr="00437F39" w:rsidRDefault="006F63C6" w:rsidP="00F8496A">
            <w:pPr>
              <w:spacing w:line="276" w:lineRule="auto"/>
              <w:jc w:val="center"/>
              <w:rPr>
                <w:rFonts w:ascii="Montserrat Light" w:hAnsi="Montserrat Light"/>
                <w:b/>
                <w:bCs/>
                <w:sz w:val="16"/>
                <w:szCs w:val="16"/>
                <w:lang w:val="es-MX" w:eastAsia="es-MX"/>
              </w:rPr>
            </w:pPr>
            <w:r w:rsidRPr="00437F39">
              <w:rPr>
                <w:rFonts w:ascii="Montserrat Light" w:hAnsi="Montserrat Light"/>
                <w:b/>
                <w:bCs/>
                <w:sz w:val="16"/>
                <w:szCs w:val="16"/>
                <w:lang w:val="es-MX" w:eastAsia="es-MX"/>
              </w:rPr>
              <w:t>MATRIZ</w:t>
            </w:r>
          </w:p>
        </w:tc>
        <w:tc>
          <w:tcPr>
            <w:tcW w:w="193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F8496A">
            <w:pPr>
              <w:spacing w:line="276" w:lineRule="auto"/>
              <w:jc w:val="center"/>
              <w:rPr>
                <w:rFonts w:ascii="Montserrat Light" w:hAnsi="Montserrat Light"/>
                <w:sz w:val="16"/>
                <w:szCs w:val="16"/>
              </w:rPr>
            </w:pPr>
            <w:r w:rsidRPr="00437F39">
              <w:rPr>
                <w:rFonts w:ascii="Montserrat Light" w:hAnsi="Montserrat Light"/>
                <w:b/>
                <w:bCs/>
                <w:sz w:val="16"/>
                <w:szCs w:val="16"/>
                <w:lang w:val="es-MX" w:eastAsia="es-MX"/>
              </w:rPr>
              <w:t>PARÁMETROS</w:t>
            </w:r>
          </w:p>
        </w:tc>
        <w:tc>
          <w:tcPr>
            <w:tcW w:w="298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F8496A">
            <w:pPr>
              <w:spacing w:line="276" w:lineRule="auto"/>
              <w:jc w:val="center"/>
              <w:rPr>
                <w:rFonts w:ascii="Montserrat Light" w:hAnsi="Montserrat Light"/>
                <w:b/>
                <w:bCs/>
                <w:sz w:val="16"/>
                <w:szCs w:val="16"/>
                <w:lang w:val="es-MX" w:eastAsia="es-MX"/>
              </w:rPr>
            </w:pPr>
            <w:r w:rsidRPr="00437F39">
              <w:rPr>
                <w:rFonts w:ascii="Montserrat Light" w:hAnsi="Montserrat Light"/>
                <w:b/>
                <w:bCs/>
                <w:sz w:val="16"/>
                <w:szCs w:val="16"/>
                <w:lang w:val="es-MX" w:eastAsia="es-MX"/>
              </w:rPr>
              <w:t>RECOLECCIÓN</w:t>
            </w:r>
          </w:p>
        </w:tc>
        <w:tc>
          <w:tcPr>
            <w:tcW w:w="90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F8496A">
            <w:pPr>
              <w:spacing w:line="276" w:lineRule="auto"/>
              <w:jc w:val="center"/>
              <w:rPr>
                <w:rFonts w:ascii="Montserrat Light" w:hAnsi="Montserrat Light"/>
                <w:b/>
                <w:bCs/>
                <w:sz w:val="16"/>
                <w:szCs w:val="16"/>
                <w:lang w:val="es-MX" w:eastAsia="es-MX"/>
              </w:rPr>
            </w:pPr>
            <w:r w:rsidRPr="00437F39">
              <w:rPr>
                <w:rFonts w:ascii="Montserrat Light" w:hAnsi="Montserrat Light"/>
                <w:b/>
                <w:bCs/>
                <w:sz w:val="16"/>
                <w:szCs w:val="16"/>
                <w:lang w:val="es-MX" w:eastAsia="es-MX"/>
              </w:rPr>
              <w:t>VOL. ENVASE</w:t>
            </w:r>
          </w:p>
        </w:tc>
        <w:tc>
          <w:tcPr>
            <w:tcW w:w="180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F8496A">
            <w:pPr>
              <w:spacing w:line="276" w:lineRule="auto"/>
              <w:jc w:val="center"/>
              <w:rPr>
                <w:rFonts w:ascii="Montserrat Light" w:hAnsi="Montserrat Light"/>
                <w:b/>
                <w:bCs/>
                <w:sz w:val="16"/>
                <w:szCs w:val="16"/>
                <w:lang w:val="es-MX" w:eastAsia="es-MX"/>
              </w:rPr>
            </w:pPr>
            <w:r w:rsidRPr="00437F39">
              <w:rPr>
                <w:rFonts w:ascii="Montserrat Light" w:hAnsi="Montserrat Light"/>
                <w:b/>
                <w:bCs/>
                <w:sz w:val="16"/>
                <w:szCs w:val="16"/>
                <w:lang w:val="es-MX" w:eastAsia="es-MX"/>
              </w:rPr>
              <w:t>PRESERVACIÓN</w:t>
            </w:r>
          </w:p>
        </w:tc>
        <w:tc>
          <w:tcPr>
            <w:tcW w:w="1713" w:type="dxa"/>
            <w:tcBorders>
              <w:top w:val="single" w:sz="12" w:space="0" w:color="000000"/>
              <w:left w:val="single" w:sz="12" w:space="0" w:color="000000"/>
              <w:bottom w:val="single" w:sz="12" w:space="0" w:color="000000"/>
            </w:tcBorders>
            <w:shd w:val="clear" w:color="auto" w:fill="auto"/>
            <w:vAlign w:val="center"/>
          </w:tcPr>
          <w:p w:rsidR="006F63C6" w:rsidRPr="00437F39" w:rsidRDefault="006F63C6" w:rsidP="00F8496A">
            <w:pPr>
              <w:spacing w:line="276" w:lineRule="auto"/>
              <w:jc w:val="center"/>
              <w:rPr>
                <w:rFonts w:ascii="Montserrat Light" w:hAnsi="Montserrat Light"/>
                <w:b/>
                <w:bCs/>
                <w:sz w:val="16"/>
                <w:szCs w:val="16"/>
                <w:lang w:val="es-MX" w:eastAsia="es-MX"/>
              </w:rPr>
            </w:pPr>
            <w:r w:rsidRPr="00437F39">
              <w:rPr>
                <w:rFonts w:ascii="Montserrat Light" w:hAnsi="Montserrat Light"/>
                <w:b/>
                <w:bCs/>
                <w:sz w:val="16"/>
                <w:szCs w:val="16"/>
                <w:lang w:val="es-MX" w:eastAsia="es-MX"/>
              </w:rPr>
              <w:t>ALMACENAMIENTO MÁXIMO</w:t>
            </w:r>
          </w:p>
        </w:tc>
      </w:tr>
      <w:tr w:rsidR="006F63C6" w:rsidRPr="00437F39" w:rsidTr="00AA74A4">
        <w:trPr>
          <w:trHeight w:val="170"/>
        </w:trPr>
        <w:tc>
          <w:tcPr>
            <w:tcW w:w="1417" w:type="dxa"/>
            <w:vMerge w:val="restart"/>
            <w:tcBorders>
              <w:top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AGUA</w:t>
            </w:r>
          </w:p>
        </w:tc>
        <w:tc>
          <w:tcPr>
            <w:tcW w:w="1937"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Elementos Totales</w:t>
            </w:r>
          </w:p>
        </w:tc>
        <w:tc>
          <w:tcPr>
            <w:tcW w:w="2988" w:type="dxa"/>
            <w:vMerge w:val="restart"/>
            <w:tcBorders>
              <w:top w:val="single" w:sz="1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Envase polietileno con contratapa</w:t>
            </w:r>
          </w:p>
        </w:tc>
        <w:tc>
          <w:tcPr>
            <w:tcW w:w="907" w:type="dxa"/>
            <w:vMerge w:val="restart"/>
            <w:tcBorders>
              <w:top w:val="single" w:sz="1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125 ml</w:t>
            </w:r>
          </w:p>
        </w:tc>
        <w:tc>
          <w:tcPr>
            <w:tcW w:w="1808"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HNO</w:t>
            </w:r>
            <w:r w:rsidRPr="00437F39">
              <w:rPr>
                <w:rFonts w:ascii="Montserrat Light" w:hAnsi="Montserrat Light"/>
                <w:sz w:val="16"/>
                <w:szCs w:val="16"/>
                <w:vertAlign w:val="subscript"/>
                <w:lang w:val="es-MX" w:eastAsia="es-MX"/>
              </w:rPr>
              <w:t>3</w:t>
            </w:r>
            <w:r w:rsidRPr="00437F39">
              <w:rPr>
                <w:rFonts w:ascii="Montserrat Light" w:hAnsi="Montserrat Light"/>
                <w:sz w:val="16"/>
                <w:szCs w:val="16"/>
                <w:lang w:val="es-MX" w:eastAsia="es-MX"/>
              </w:rPr>
              <w:t xml:space="preserve"> + Hielo</w:t>
            </w:r>
          </w:p>
        </w:tc>
        <w:tc>
          <w:tcPr>
            <w:tcW w:w="1713" w:type="dxa"/>
            <w:tcBorders>
              <w:top w:val="single" w:sz="12" w:space="0" w:color="000000"/>
              <w:left w:val="single" w:sz="12" w:space="0" w:color="000000"/>
              <w:bottom w:val="single" w:sz="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6 meses</w:t>
            </w:r>
          </w:p>
        </w:tc>
      </w:tr>
      <w:tr w:rsidR="006F63C6" w:rsidRPr="00437F39" w:rsidTr="00AA74A4">
        <w:trPr>
          <w:trHeight w:val="170"/>
        </w:trPr>
        <w:tc>
          <w:tcPr>
            <w:tcW w:w="1417" w:type="dxa"/>
            <w:vMerge/>
            <w:tcBorders>
              <w:top w:val="single" w:sz="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1937"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Elementos Disueltos</w:t>
            </w:r>
          </w:p>
        </w:tc>
        <w:tc>
          <w:tcPr>
            <w:tcW w:w="2988" w:type="dxa"/>
            <w:vMerge/>
            <w:tcBorders>
              <w:top w:val="single" w:sz="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907" w:type="dxa"/>
            <w:vMerge/>
            <w:tcBorders>
              <w:top w:val="single" w:sz="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p>
        </w:tc>
        <w:tc>
          <w:tcPr>
            <w:tcW w:w="1808"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Filtración+HNO</w:t>
            </w:r>
            <w:r w:rsidRPr="00437F39">
              <w:rPr>
                <w:rFonts w:ascii="Montserrat Light" w:hAnsi="Montserrat Light"/>
                <w:sz w:val="16"/>
                <w:szCs w:val="16"/>
                <w:vertAlign w:val="subscript"/>
                <w:lang w:val="es-MX" w:eastAsia="es-MX"/>
              </w:rPr>
              <w:t>3</w:t>
            </w:r>
            <w:r w:rsidRPr="00437F39">
              <w:rPr>
                <w:rFonts w:ascii="Montserrat Light" w:hAnsi="Montserrat Light"/>
                <w:sz w:val="16"/>
                <w:szCs w:val="16"/>
                <w:lang w:val="es-MX" w:eastAsia="es-MX"/>
              </w:rPr>
              <w:t>+Hielo</w:t>
            </w:r>
          </w:p>
        </w:tc>
        <w:tc>
          <w:tcPr>
            <w:tcW w:w="1713" w:type="dxa"/>
            <w:tcBorders>
              <w:top w:val="single" w:sz="2" w:space="0" w:color="000000"/>
              <w:left w:val="single" w:sz="12" w:space="0" w:color="000000"/>
              <w:bottom w:val="single" w:sz="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6 meses</w:t>
            </w:r>
          </w:p>
        </w:tc>
      </w:tr>
      <w:tr w:rsidR="006F63C6" w:rsidRPr="00437F39" w:rsidTr="00AA74A4">
        <w:trPr>
          <w:trHeight w:val="170"/>
        </w:trPr>
        <w:tc>
          <w:tcPr>
            <w:tcW w:w="1417" w:type="dxa"/>
            <w:vMerge/>
            <w:tcBorders>
              <w:top w:val="single" w:sz="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1937"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Isotopos N</w:t>
            </w:r>
          </w:p>
        </w:tc>
        <w:tc>
          <w:tcPr>
            <w:tcW w:w="2988" w:type="dxa"/>
            <w:vMerge/>
            <w:tcBorders>
              <w:top w:val="single" w:sz="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907" w:type="dxa"/>
            <w:vMerge/>
            <w:tcBorders>
              <w:top w:val="single" w:sz="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p>
        </w:tc>
        <w:tc>
          <w:tcPr>
            <w:tcW w:w="1808"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Hielo</w:t>
            </w:r>
          </w:p>
        </w:tc>
        <w:tc>
          <w:tcPr>
            <w:tcW w:w="1713" w:type="dxa"/>
            <w:tcBorders>
              <w:top w:val="single" w:sz="2" w:space="0" w:color="000000"/>
              <w:left w:val="single" w:sz="12" w:space="0" w:color="000000"/>
              <w:bottom w:val="single" w:sz="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7 meses</w:t>
            </w:r>
          </w:p>
        </w:tc>
      </w:tr>
      <w:tr w:rsidR="006F63C6" w:rsidRPr="00437F39" w:rsidTr="00AA74A4">
        <w:trPr>
          <w:trHeight w:val="170"/>
        </w:trPr>
        <w:tc>
          <w:tcPr>
            <w:tcW w:w="1417" w:type="dxa"/>
            <w:vMerge/>
            <w:tcBorders>
              <w:top w:val="single" w:sz="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1937"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Isotopos S</w:t>
            </w:r>
          </w:p>
        </w:tc>
        <w:tc>
          <w:tcPr>
            <w:tcW w:w="2988" w:type="dxa"/>
            <w:vMerge/>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907" w:type="dxa"/>
            <w:vMerge/>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p>
        </w:tc>
        <w:tc>
          <w:tcPr>
            <w:tcW w:w="1808"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Hielo</w:t>
            </w:r>
          </w:p>
        </w:tc>
        <w:tc>
          <w:tcPr>
            <w:tcW w:w="1713" w:type="dxa"/>
            <w:tcBorders>
              <w:top w:val="single" w:sz="2" w:space="0" w:color="000000"/>
              <w:left w:val="single" w:sz="12" w:space="0" w:color="000000"/>
              <w:bottom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8 meses</w:t>
            </w:r>
          </w:p>
        </w:tc>
      </w:tr>
      <w:tr w:rsidR="006F63C6" w:rsidRPr="00437F39" w:rsidTr="00AA74A4">
        <w:trPr>
          <w:trHeight w:val="170"/>
        </w:trPr>
        <w:tc>
          <w:tcPr>
            <w:tcW w:w="1417" w:type="dxa"/>
            <w:vMerge/>
            <w:tcBorders>
              <w:top w:val="single" w:sz="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1937"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Glifosato</w:t>
            </w:r>
          </w:p>
        </w:tc>
        <w:tc>
          <w:tcPr>
            <w:tcW w:w="2988" w:type="dxa"/>
            <w:vMerge w:val="restart"/>
            <w:tcBorders>
              <w:top w:val="single" w:sz="1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Envases de vidrio color ámbar con contratapa</w:t>
            </w:r>
          </w:p>
        </w:tc>
        <w:tc>
          <w:tcPr>
            <w:tcW w:w="907"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1 L</w:t>
            </w:r>
          </w:p>
        </w:tc>
        <w:tc>
          <w:tcPr>
            <w:tcW w:w="1808"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Hielo</w:t>
            </w:r>
          </w:p>
        </w:tc>
        <w:tc>
          <w:tcPr>
            <w:tcW w:w="1713" w:type="dxa"/>
            <w:tcBorders>
              <w:top w:val="single" w:sz="12" w:space="0" w:color="000000"/>
              <w:left w:val="single" w:sz="12" w:space="0" w:color="000000"/>
              <w:bottom w:val="single" w:sz="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28 días</w:t>
            </w:r>
          </w:p>
        </w:tc>
      </w:tr>
      <w:tr w:rsidR="006F63C6" w:rsidRPr="00437F39" w:rsidTr="00AA74A4">
        <w:trPr>
          <w:trHeight w:val="170"/>
        </w:trPr>
        <w:tc>
          <w:tcPr>
            <w:tcW w:w="1417" w:type="dxa"/>
            <w:vMerge/>
            <w:tcBorders>
              <w:top w:val="single" w:sz="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1937"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Plaguicidas</w:t>
            </w:r>
          </w:p>
        </w:tc>
        <w:tc>
          <w:tcPr>
            <w:tcW w:w="2988" w:type="dxa"/>
            <w:vMerge/>
            <w:tcBorders>
              <w:top w:val="single" w:sz="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907"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250 ml</w:t>
            </w:r>
          </w:p>
        </w:tc>
        <w:tc>
          <w:tcPr>
            <w:tcW w:w="1808"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proofErr w:type="spellStart"/>
            <w:r w:rsidRPr="00437F39">
              <w:rPr>
                <w:rFonts w:ascii="Montserrat Light" w:hAnsi="Montserrat Light"/>
                <w:sz w:val="16"/>
                <w:szCs w:val="16"/>
                <w:lang w:val="es-MX" w:eastAsia="es-MX"/>
              </w:rPr>
              <w:t>Hielo+papel</w:t>
            </w:r>
            <w:proofErr w:type="spellEnd"/>
            <w:r w:rsidRPr="00437F39">
              <w:rPr>
                <w:rFonts w:ascii="Montserrat Light" w:hAnsi="Montserrat Light"/>
                <w:sz w:val="16"/>
                <w:szCs w:val="16"/>
                <w:lang w:val="es-MX" w:eastAsia="es-MX"/>
              </w:rPr>
              <w:t xml:space="preserve"> aluminio</w:t>
            </w:r>
          </w:p>
        </w:tc>
        <w:tc>
          <w:tcPr>
            <w:tcW w:w="1713" w:type="dxa"/>
            <w:tcBorders>
              <w:top w:val="single" w:sz="2" w:space="0" w:color="000000"/>
              <w:left w:val="single" w:sz="12" w:space="0" w:color="000000"/>
              <w:bottom w:val="single" w:sz="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28 días</w:t>
            </w:r>
          </w:p>
        </w:tc>
      </w:tr>
      <w:tr w:rsidR="006F63C6" w:rsidRPr="00437F39" w:rsidTr="00AA74A4">
        <w:trPr>
          <w:trHeight w:val="170"/>
        </w:trPr>
        <w:tc>
          <w:tcPr>
            <w:tcW w:w="1417" w:type="dxa"/>
            <w:vMerge/>
            <w:tcBorders>
              <w:top w:val="single" w:sz="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1937"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Piretroides</w:t>
            </w:r>
          </w:p>
        </w:tc>
        <w:tc>
          <w:tcPr>
            <w:tcW w:w="2988" w:type="dxa"/>
            <w:vMerge/>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907"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500 ml</w:t>
            </w:r>
          </w:p>
        </w:tc>
        <w:tc>
          <w:tcPr>
            <w:tcW w:w="1808"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Hielo</w:t>
            </w:r>
          </w:p>
        </w:tc>
        <w:tc>
          <w:tcPr>
            <w:tcW w:w="1713" w:type="dxa"/>
            <w:tcBorders>
              <w:top w:val="single" w:sz="2" w:space="0" w:color="000000"/>
              <w:left w:val="single" w:sz="12" w:space="0" w:color="000000"/>
              <w:bottom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28 días</w:t>
            </w:r>
          </w:p>
        </w:tc>
      </w:tr>
      <w:tr w:rsidR="006F63C6" w:rsidRPr="00437F39" w:rsidTr="00AA74A4">
        <w:trPr>
          <w:trHeight w:val="170"/>
        </w:trPr>
        <w:tc>
          <w:tcPr>
            <w:tcW w:w="1417" w:type="dxa"/>
            <w:vMerge/>
            <w:tcBorders>
              <w:top w:val="single" w:sz="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1937" w:type="dxa"/>
            <w:tcBorders>
              <w:top w:val="single" w:sz="12" w:space="0" w:color="000000"/>
              <w:left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Aniones (7)</w:t>
            </w:r>
          </w:p>
        </w:tc>
        <w:tc>
          <w:tcPr>
            <w:tcW w:w="2988" w:type="dxa"/>
            <w:vMerge w:val="restart"/>
            <w:tcBorders>
              <w:top w:val="single" w:sz="12" w:space="0" w:color="000000"/>
              <w:left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Envase polietileno con contratapa</w:t>
            </w:r>
          </w:p>
        </w:tc>
        <w:tc>
          <w:tcPr>
            <w:tcW w:w="907" w:type="dxa"/>
            <w:vMerge w:val="restart"/>
            <w:tcBorders>
              <w:top w:val="single" w:sz="12" w:space="0" w:color="000000"/>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125 ml</w:t>
            </w:r>
          </w:p>
        </w:tc>
        <w:tc>
          <w:tcPr>
            <w:tcW w:w="1808" w:type="dxa"/>
            <w:tcBorders>
              <w:top w:val="single" w:sz="12" w:space="0" w:color="000000"/>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Hielo + papel aluminio</w:t>
            </w:r>
          </w:p>
        </w:tc>
        <w:tc>
          <w:tcPr>
            <w:tcW w:w="1713" w:type="dxa"/>
            <w:tcBorders>
              <w:top w:val="single" w:sz="12" w:space="0" w:color="000000"/>
              <w:lef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28 días</w:t>
            </w:r>
          </w:p>
        </w:tc>
      </w:tr>
      <w:tr w:rsidR="006F63C6" w:rsidRPr="00437F39" w:rsidTr="00AA74A4">
        <w:trPr>
          <w:trHeight w:val="170"/>
        </w:trPr>
        <w:tc>
          <w:tcPr>
            <w:tcW w:w="1417" w:type="dxa"/>
            <w:vMerge/>
            <w:tcBorders>
              <w:top w:val="single" w:sz="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1937" w:type="dxa"/>
            <w:tcBorders>
              <w:left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Cationes (28)</w:t>
            </w:r>
          </w:p>
        </w:tc>
        <w:tc>
          <w:tcPr>
            <w:tcW w:w="2988" w:type="dxa"/>
            <w:vMerge/>
            <w:tcBorders>
              <w:left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907" w:type="dxa"/>
            <w:vMerge/>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p>
        </w:tc>
        <w:tc>
          <w:tcPr>
            <w:tcW w:w="1808"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Filtración+HNO</w:t>
            </w:r>
            <w:r w:rsidRPr="00437F39">
              <w:rPr>
                <w:rFonts w:ascii="Montserrat Light" w:hAnsi="Montserrat Light"/>
                <w:sz w:val="16"/>
                <w:szCs w:val="16"/>
                <w:vertAlign w:val="subscript"/>
                <w:lang w:val="es-MX" w:eastAsia="es-MX"/>
              </w:rPr>
              <w:t>3</w:t>
            </w:r>
            <w:r w:rsidRPr="00437F39">
              <w:rPr>
                <w:rFonts w:ascii="Montserrat Light" w:hAnsi="Montserrat Light"/>
                <w:sz w:val="16"/>
                <w:szCs w:val="16"/>
                <w:lang w:val="es-MX" w:eastAsia="es-MX"/>
              </w:rPr>
              <w:t>+Hielo</w:t>
            </w:r>
          </w:p>
        </w:tc>
        <w:tc>
          <w:tcPr>
            <w:tcW w:w="1713" w:type="dxa"/>
            <w:tcBorders>
              <w:lef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6 meses</w:t>
            </w:r>
          </w:p>
        </w:tc>
      </w:tr>
      <w:tr w:rsidR="006F63C6" w:rsidRPr="00437F39" w:rsidTr="00AA74A4">
        <w:trPr>
          <w:trHeight w:val="170"/>
        </w:trPr>
        <w:tc>
          <w:tcPr>
            <w:tcW w:w="1417" w:type="dxa"/>
            <w:vMerge/>
            <w:tcBorders>
              <w:top w:val="single" w:sz="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1937" w:type="dxa"/>
            <w:tcBorders>
              <w:left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Cationes totales (28)</w:t>
            </w:r>
          </w:p>
        </w:tc>
        <w:tc>
          <w:tcPr>
            <w:tcW w:w="2988" w:type="dxa"/>
            <w:vMerge/>
            <w:tcBorders>
              <w:left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907"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125 ml</w:t>
            </w:r>
          </w:p>
        </w:tc>
        <w:tc>
          <w:tcPr>
            <w:tcW w:w="1808"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HNO</w:t>
            </w:r>
            <w:r w:rsidRPr="00437F39">
              <w:rPr>
                <w:rFonts w:ascii="Montserrat Light" w:hAnsi="Montserrat Light"/>
                <w:sz w:val="16"/>
                <w:szCs w:val="16"/>
                <w:vertAlign w:val="subscript"/>
                <w:lang w:val="es-MX" w:eastAsia="es-MX"/>
              </w:rPr>
              <w:t>3</w:t>
            </w:r>
            <w:r w:rsidRPr="00437F39">
              <w:rPr>
                <w:rFonts w:ascii="Montserrat Light" w:hAnsi="Montserrat Light"/>
                <w:sz w:val="16"/>
                <w:szCs w:val="16"/>
                <w:lang w:val="es-MX" w:eastAsia="es-MX"/>
              </w:rPr>
              <w:t xml:space="preserve"> + Hielo</w:t>
            </w:r>
          </w:p>
        </w:tc>
        <w:tc>
          <w:tcPr>
            <w:tcW w:w="1713" w:type="dxa"/>
            <w:tcBorders>
              <w:lef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6 meses</w:t>
            </w:r>
          </w:p>
        </w:tc>
      </w:tr>
      <w:tr w:rsidR="006F63C6" w:rsidRPr="00437F39" w:rsidTr="00AA74A4">
        <w:trPr>
          <w:trHeight w:val="170"/>
        </w:trPr>
        <w:tc>
          <w:tcPr>
            <w:tcW w:w="1417" w:type="dxa"/>
            <w:vMerge/>
            <w:tcBorders>
              <w:top w:val="single" w:sz="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1937" w:type="dxa"/>
            <w:tcBorders>
              <w:left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Nitratos</w:t>
            </w:r>
          </w:p>
        </w:tc>
        <w:tc>
          <w:tcPr>
            <w:tcW w:w="2988" w:type="dxa"/>
            <w:vMerge/>
            <w:tcBorders>
              <w:left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907"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60 ml</w:t>
            </w:r>
          </w:p>
        </w:tc>
        <w:tc>
          <w:tcPr>
            <w:tcW w:w="1808"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H</w:t>
            </w:r>
            <w:r w:rsidRPr="00437F39">
              <w:rPr>
                <w:rFonts w:ascii="Montserrat Light" w:hAnsi="Montserrat Light"/>
                <w:sz w:val="16"/>
                <w:szCs w:val="16"/>
                <w:vertAlign w:val="subscript"/>
                <w:lang w:val="es-MX" w:eastAsia="es-MX"/>
              </w:rPr>
              <w:t>2</w:t>
            </w:r>
            <w:r w:rsidRPr="00437F39">
              <w:rPr>
                <w:rFonts w:ascii="Montserrat Light" w:hAnsi="Montserrat Light"/>
                <w:sz w:val="16"/>
                <w:szCs w:val="16"/>
                <w:lang w:val="es-MX" w:eastAsia="es-MX"/>
              </w:rPr>
              <w:t>SO</w:t>
            </w:r>
            <w:r w:rsidRPr="00437F39">
              <w:rPr>
                <w:rFonts w:ascii="Montserrat Light" w:hAnsi="Montserrat Light"/>
                <w:sz w:val="16"/>
                <w:szCs w:val="16"/>
                <w:vertAlign w:val="subscript"/>
                <w:lang w:val="es-MX" w:eastAsia="es-MX"/>
              </w:rPr>
              <w:t>4</w:t>
            </w:r>
            <w:r w:rsidRPr="00437F39">
              <w:rPr>
                <w:rFonts w:ascii="Montserrat Light" w:hAnsi="Montserrat Light"/>
                <w:sz w:val="16"/>
                <w:szCs w:val="16"/>
                <w:lang w:val="es-MX" w:eastAsia="es-MX"/>
              </w:rPr>
              <w:t xml:space="preserve"> + Hielo</w:t>
            </w:r>
          </w:p>
        </w:tc>
        <w:tc>
          <w:tcPr>
            <w:tcW w:w="1713" w:type="dxa"/>
            <w:tcBorders>
              <w:lef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14 días</w:t>
            </w:r>
          </w:p>
        </w:tc>
      </w:tr>
      <w:tr w:rsidR="006F63C6" w:rsidRPr="00437F39" w:rsidTr="00AA74A4">
        <w:trPr>
          <w:trHeight w:val="170"/>
        </w:trPr>
        <w:tc>
          <w:tcPr>
            <w:tcW w:w="1417" w:type="dxa"/>
            <w:vMerge/>
            <w:tcBorders>
              <w:top w:val="single" w:sz="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1937" w:type="dxa"/>
            <w:tcBorders>
              <w:left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Cloruros</w:t>
            </w:r>
          </w:p>
        </w:tc>
        <w:tc>
          <w:tcPr>
            <w:tcW w:w="2988" w:type="dxa"/>
            <w:vMerge/>
            <w:tcBorders>
              <w:left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907" w:type="dxa"/>
            <w:vMerge w:val="restart"/>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125 ml</w:t>
            </w:r>
          </w:p>
        </w:tc>
        <w:tc>
          <w:tcPr>
            <w:tcW w:w="1808"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Hielo</w:t>
            </w:r>
          </w:p>
        </w:tc>
        <w:tc>
          <w:tcPr>
            <w:tcW w:w="1713" w:type="dxa"/>
            <w:tcBorders>
              <w:lef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28 días</w:t>
            </w:r>
          </w:p>
        </w:tc>
      </w:tr>
      <w:tr w:rsidR="006F63C6" w:rsidRPr="00437F39" w:rsidTr="00AA74A4">
        <w:trPr>
          <w:trHeight w:val="170"/>
        </w:trPr>
        <w:tc>
          <w:tcPr>
            <w:tcW w:w="1417" w:type="dxa"/>
            <w:vMerge/>
            <w:tcBorders>
              <w:top w:val="single" w:sz="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1937" w:type="dxa"/>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Sulfatos</w:t>
            </w:r>
          </w:p>
        </w:tc>
        <w:tc>
          <w:tcPr>
            <w:tcW w:w="2988" w:type="dxa"/>
            <w:vMerge/>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907" w:type="dxa"/>
            <w:vMerge/>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p>
        </w:tc>
        <w:tc>
          <w:tcPr>
            <w:tcW w:w="1808" w:type="dxa"/>
            <w:tcBorders>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Hielo</w:t>
            </w:r>
          </w:p>
        </w:tc>
        <w:tc>
          <w:tcPr>
            <w:tcW w:w="1713" w:type="dxa"/>
            <w:tcBorders>
              <w:left w:val="single" w:sz="12" w:space="0" w:color="000000"/>
              <w:bottom w:val="single" w:sz="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28 días</w:t>
            </w:r>
          </w:p>
        </w:tc>
      </w:tr>
      <w:tr w:rsidR="006F63C6" w:rsidRPr="00437F39" w:rsidTr="00AA74A4">
        <w:trPr>
          <w:trHeight w:val="170"/>
        </w:trPr>
        <w:tc>
          <w:tcPr>
            <w:tcW w:w="1417" w:type="dxa"/>
            <w:vMerge/>
            <w:tcBorders>
              <w:top w:val="single" w:sz="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1937"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Fosfatos</w:t>
            </w:r>
          </w:p>
        </w:tc>
        <w:tc>
          <w:tcPr>
            <w:tcW w:w="2988" w:type="dxa"/>
            <w:vMerge/>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907" w:type="dxa"/>
            <w:vMerge/>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p>
        </w:tc>
        <w:tc>
          <w:tcPr>
            <w:tcW w:w="1808"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Hielo</w:t>
            </w:r>
          </w:p>
        </w:tc>
        <w:tc>
          <w:tcPr>
            <w:tcW w:w="1713" w:type="dxa"/>
            <w:tcBorders>
              <w:top w:val="single" w:sz="2" w:space="0" w:color="000000"/>
              <w:left w:val="single" w:sz="12" w:space="0" w:color="000000"/>
              <w:bottom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 xml:space="preserve">48 </w:t>
            </w:r>
            <w:proofErr w:type="spellStart"/>
            <w:r w:rsidRPr="00437F39">
              <w:rPr>
                <w:rFonts w:ascii="Montserrat Light" w:hAnsi="Montserrat Light"/>
                <w:sz w:val="16"/>
                <w:szCs w:val="16"/>
                <w:lang w:val="es-MX" w:eastAsia="es-MX"/>
              </w:rPr>
              <w:t>hrs</w:t>
            </w:r>
            <w:proofErr w:type="spellEnd"/>
          </w:p>
        </w:tc>
      </w:tr>
      <w:tr w:rsidR="006F63C6" w:rsidRPr="00437F39" w:rsidTr="00AA74A4">
        <w:trPr>
          <w:trHeight w:val="170"/>
        </w:trPr>
        <w:tc>
          <w:tcPr>
            <w:tcW w:w="1417" w:type="dxa"/>
            <w:vMerge/>
            <w:tcBorders>
              <w:top w:val="single" w:sz="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1937"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Mercurio</w:t>
            </w:r>
          </w:p>
        </w:tc>
        <w:tc>
          <w:tcPr>
            <w:tcW w:w="2988" w:type="dxa"/>
            <w:vMerge w:val="restart"/>
            <w:tcBorders>
              <w:top w:val="single" w:sz="1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Envases de vidrio color ámbar con contratapa</w:t>
            </w:r>
          </w:p>
        </w:tc>
        <w:tc>
          <w:tcPr>
            <w:tcW w:w="907" w:type="dxa"/>
            <w:vMerge w:val="restart"/>
            <w:tcBorders>
              <w:top w:val="single" w:sz="1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250 ml</w:t>
            </w:r>
          </w:p>
        </w:tc>
        <w:tc>
          <w:tcPr>
            <w:tcW w:w="1808"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H</w:t>
            </w:r>
            <w:r w:rsidRPr="00437F39">
              <w:rPr>
                <w:rFonts w:ascii="Montserrat Light" w:hAnsi="Montserrat Light"/>
                <w:sz w:val="16"/>
                <w:szCs w:val="16"/>
                <w:vertAlign w:val="subscript"/>
                <w:lang w:val="es-MX" w:eastAsia="es-MX"/>
              </w:rPr>
              <w:t>2</w:t>
            </w:r>
            <w:r w:rsidRPr="00437F39">
              <w:rPr>
                <w:rFonts w:ascii="Montserrat Light" w:hAnsi="Montserrat Light"/>
                <w:sz w:val="16"/>
                <w:szCs w:val="16"/>
                <w:lang w:val="es-MX" w:eastAsia="es-MX"/>
              </w:rPr>
              <w:t>SO</w:t>
            </w:r>
            <w:r w:rsidRPr="00437F39">
              <w:rPr>
                <w:rFonts w:ascii="Montserrat Light" w:hAnsi="Montserrat Light"/>
                <w:sz w:val="16"/>
                <w:szCs w:val="16"/>
                <w:vertAlign w:val="subscript"/>
                <w:lang w:val="es-MX" w:eastAsia="es-MX"/>
              </w:rPr>
              <w:t>4</w:t>
            </w:r>
            <w:r w:rsidRPr="00437F39">
              <w:rPr>
                <w:rFonts w:ascii="Montserrat Light" w:hAnsi="Montserrat Light"/>
                <w:sz w:val="16"/>
                <w:szCs w:val="16"/>
                <w:lang w:val="es-MX" w:eastAsia="es-MX"/>
              </w:rPr>
              <w:t xml:space="preserve"> + Hielo</w:t>
            </w:r>
          </w:p>
        </w:tc>
        <w:tc>
          <w:tcPr>
            <w:tcW w:w="1713" w:type="dxa"/>
            <w:tcBorders>
              <w:top w:val="single" w:sz="12" w:space="0" w:color="000000"/>
              <w:left w:val="single" w:sz="12" w:space="0" w:color="000000"/>
              <w:bottom w:val="single" w:sz="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28 días</w:t>
            </w:r>
          </w:p>
        </w:tc>
      </w:tr>
      <w:tr w:rsidR="006F63C6" w:rsidRPr="00437F39" w:rsidTr="00AA74A4">
        <w:trPr>
          <w:trHeight w:val="170"/>
        </w:trPr>
        <w:tc>
          <w:tcPr>
            <w:tcW w:w="1417" w:type="dxa"/>
            <w:vMerge/>
            <w:tcBorders>
              <w:top w:val="single" w:sz="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1937"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COT</w:t>
            </w:r>
          </w:p>
        </w:tc>
        <w:tc>
          <w:tcPr>
            <w:tcW w:w="2988" w:type="dxa"/>
            <w:vMerge/>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907" w:type="dxa"/>
            <w:vMerge/>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p>
        </w:tc>
        <w:tc>
          <w:tcPr>
            <w:tcW w:w="1808"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K</w:t>
            </w:r>
            <w:r w:rsidRPr="00437F39">
              <w:rPr>
                <w:rFonts w:ascii="Montserrat Light" w:hAnsi="Montserrat Light" w:cs="Arial"/>
                <w:sz w:val="16"/>
                <w:szCs w:val="16"/>
                <w:vertAlign w:val="subscript"/>
                <w:lang w:val="es-MX" w:eastAsia="es-MX"/>
              </w:rPr>
              <w:t>2</w:t>
            </w:r>
            <w:r w:rsidRPr="00437F39">
              <w:rPr>
                <w:rFonts w:ascii="Montserrat Light" w:hAnsi="Montserrat Light" w:cs="Arial"/>
                <w:sz w:val="16"/>
                <w:szCs w:val="16"/>
                <w:lang w:val="es-MX" w:eastAsia="es-MX"/>
              </w:rPr>
              <w:t>Cr</w:t>
            </w:r>
            <w:r w:rsidRPr="00437F39">
              <w:rPr>
                <w:rFonts w:ascii="Montserrat Light" w:hAnsi="Montserrat Light" w:cs="Arial"/>
                <w:sz w:val="16"/>
                <w:szCs w:val="16"/>
                <w:vertAlign w:val="subscript"/>
                <w:lang w:val="es-MX" w:eastAsia="es-MX"/>
              </w:rPr>
              <w:t>2</w:t>
            </w:r>
            <w:r w:rsidRPr="00437F39">
              <w:rPr>
                <w:rFonts w:ascii="Montserrat Light" w:hAnsi="Montserrat Light" w:cs="Arial"/>
                <w:sz w:val="16"/>
                <w:szCs w:val="16"/>
                <w:lang w:val="es-MX" w:eastAsia="es-MX"/>
              </w:rPr>
              <w:t>O</w:t>
            </w:r>
            <w:r w:rsidRPr="00437F39">
              <w:rPr>
                <w:rFonts w:ascii="Montserrat Light" w:hAnsi="Montserrat Light" w:cs="Arial"/>
                <w:sz w:val="16"/>
                <w:szCs w:val="16"/>
                <w:vertAlign w:val="subscript"/>
                <w:lang w:val="es-MX" w:eastAsia="es-MX"/>
              </w:rPr>
              <w:t>7</w:t>
            </w:r>
            <w:r w:rsidRPr="00437F39">
              <w:rPr>
                <w:rFonts w:ascii="Montserrat Light" w:hAnsi="Montserrat Light" w:cs="Arial"/>
                <w:sz w:val="16"/>
                <w:szCs w:val="16"/>
                <w:lang w:val="es-MX" w:eastAsia="es-MX"/>
              </w:rPr>
              <w:t>+HNO</w:t>
            </w:r>
            <w:r w:rsidRPr="00437F39">
              <w:rPr>
                <w:rFonts w:ascii="Montserrat Light" w:hAnsi="Montserrat Light" w:cs="Arial"/>
                <w:sz w:val="16"/>
                <w:szCs w:val="16"/>
                <w:vertAlign w:val="subscript"/>
                <w:lang w:val="es-MX" w:eastAsia="es-MX"/>
              </w:rPr>
              <w:t xml:space="preserve">3, </w:t>
            </w:r>
            <w:r w:rsidR="00F8496A" w:rsidRPr="00437F39">
              <w:rPr>
                <w:rFonts w:ascii="Montserrat Light" w:hAnsi="Montserrat Light" w:cs="Arial"/>
                <w:sz w:val="16"/>
                <w:szCs w:val="16"/>
                <w:lang w:val="es-MX" w:eastAsia="es-MX"/>
              </w:rPr>
              <w:t>p</w:t>
            </w:r>
            <w:r w:rsidRPr="00437F39">
              <w:rPr>
                <w:rFonts w:ascii="Montserrat Light" w:hAnsi="Montserrat Light" w:cs="Arial"/>
                <w:sz w:val="16"/>
                <w:szCs w:val="16"/>
                <w:lang w:val="es-MX" w:eastAsia="es-MX"/>
              </w:rPr>
              <w:t>H&lt;2</w:t>
            </w:r>
          </w:p>
        </w:tc>
        <w:tc>
          <w:tcPr>
            <w:tcW w:w="1713" w:type="dxa"/>
            <w:tcBorders>
              <w:top w:val="single" w:sz="2" w:space="0" w:color="000000"/>
              <w:left w:val="single" w:sz="12" w:space="0" w:color="000000"/>
              <w:bottom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28 días</w:t>
            </w:r>
          </w:p>
        </w:tc>
      </w:tr>
      <w:tr w:rsidR="006F63C6" w:rsidRPr="00437F39" w:rsidTr="00AA74A4">
        <w:trPr>
          <w:trHeight w:val="170"/>
        </w:trPr>
        <w:tc>
          <w:tcPr>
            <w:tcW w:w="1417" w:type="dxa"/>
            <w:vMerge/>
            <w:tcBorders>
              <w:top w:val="single" w:sz="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1937"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Blancos</w:t>
            </w:r>
          </w:p>
        </w:tc>
        <w:tc>
          <w:tcPr>
            <w:tcW w:w="2988" w:type="dxa"/>
            <w:vMerge w:val="restart"/>
            <w:tcBorders>
              <w:top w:val="single" w:sz="1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Envase polietileno con contratapa</w:t>
            </w:r>
          </w:p>
        </w:tc>
        <w:tc>
          <w:tcPr>
            <w:tcW w:w="907"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250 ml</w:t>
            </w:r>
          </w:p>
        </w:tc>
        <w:tc>
          <w:tcPr>
            <w:tcW w:w="1808"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Hielo</w:t>
            </w:r>
          </w:p>
        </w:tc>
        <w:tc>
          <w:tcPr>
            <w:tcW w:w="1713" w:type="dxa"/>
            <w:tcBorders>
              <w:top w:val="single" w:sz="12" w:space="0" w:color="000000"/>
              <w:left w:val="single" w:sz="12" w:space="0" w:color="000000"/>
              <w:bottom w:val="single" w:sz="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NA</w:t>
            </w:r>
          </w:p>
        </w:tc>
      </w:tr>
      <w:tr w:rsidR="006F63C6" w:rsidRPr="00437F39" w:rsidTr="00AA74A4">
        <w:trPr>
          <w:trHeight w:val="170"/>
        </w:trPr>
        <w:tc>
          <w:tcPr>
            <w:tcW w:w="1417" w:type="dxa"/>
            <w:vMerge/>
            <w:tcBorders>
              <w:top w:val="single" w:sz="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1937"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Repuestos</w:t>
            </w:r>
          </w:p>
        </w:tc>
        <w:tc>
          <w:tcPr>
            <w:tcW w:w="2988" w:type="dxa"/>
            <w:vMerge/>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907"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125 ml</w:t>
            </w:r>
          </w:p>
        </w:tc>
        <w:tc>
          <w:tcPr>
            <w:tcW w:w="1808"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Hielo</w:t>
            </w:r>
          </w:p>
        </w:tc>
        <w:tc>
          <w:tcPr>
            <w:tcW w:w="1713" w:type="dxa"/>
            <w:tcBorders>
              <w:top w:val="single" w:sz="2" w:space="0" w:color="000000"/>
              <w:left w:val="single" w:sz="12" w:space="0" w:color="000000"/>
              <w:bottom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NA</w:t>
            </w:r>
          </w:p>
        </w:tc>
      </w:tr>
      <w:tr w:rsidR="006F63C6" w:rsidRPr="00437F39" w:rsidTr="00AA74A4">
        <w:trPr>
          <w:trHeight w:val="170"/>
        </w:trPr>
        <w:tc>
          <w:tcPr>
            <w:tcW w:w="1417" w:type="dxa"/>
            <w:vMerge w:val="restart"/>
            <w:tcBorders>
              <w:top w:val="single" w:sz="12" w:space="0" w:color="000000"/>
              <w:bottom w:val="single" w:sz="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SEDIMENTO</w:t>
            </w:r>
          </w:p>
        </w:tc>
        <w:tc>
          <w:tcPr>
            <w:tcW w:w="1937"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Metales</w:t>
            </w:r>
          </w:p>
        </w:tc>
        <w:tc>
          <w:tcPr>
            <w:tcW w:w="2988"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Tubo para centrífuga</w:t>
            </w:r>
          </w:p>
        </w:tc>
        <w:tc>
          <w:tcPr>
            <w:tcW w:w="907"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50 g</w:t>
            </w:r>
          </w:p>
        </w:tc>
        <w:tc>
          <w:tcPr>
            <w:tcW w:w="1808"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Hielo</w:t>
            </w:r>
          </w:p>
        </w:tc>
        <w:tc>
          <w:tcPr>
            <w:tcW w:w="1713" w:type="dxa"/>
            <w:tcBorders>
              <w:top w:val="single" w:sz="12" w:space="0" w:color="000000"/>
              <w:left w:val="single" w:sz="12" w:space="0" w:color="000000"/>
              <w:bottom w:val="single" w:sz="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6 meses</w:t>
            </w:r>
          </w:p>
        </w:tc>
      </w:tr>
      <w:tr w:rsidR="006F63C6" w:rsidRPr="00437F39" w:rsidTr="00AA74A4">
        <w:trPr>
          <w:trHeight w:val="170"/>
        </w:trPr>
        <w:tc>
          <w:tcPr>
            <w:tcW w:w="1417" w:type="dxa"/>
            <w:vMerge/>
            <w:tcBorders>
              <w:top w:val="single" w:sz="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1937"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Metales</w:t>
            </w:r>
          </w:p>
        </w:tc>
        <w:tc>
          <w:tcPr>
            <w:tcW w:w="2988"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 xml:space="preserve">Bolsa </w:t>
            </w:r>
            <w:proofErr w:type="spellStart"/>
            <w:r w:rsidRPr="00437F39">
              <w:rPr>
                <w:rFonts w:ascii="Montserrat Light" w:hAnsi="Montserrat Light"/>
                <w:sz w:val="16"/>
                <w:szCs w:val="16"/>
                <w:lang w:val="es-MX" w:eastAsia="es-MX"/>
              </w:rPr>
              <w:t>ziploc</w:t>
            </w:r>
            <w:proofErr w:type="spellEnd"/>
          </w:p>
        </w:tc>
        <w:tc>
          <w:tcPr>
            <w:tcW w:w="907"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1 kg</w:t>
            </w:r>
          </w:p>
        </w:tc>
        <w:tc>
          <w:tcPr>
            <w:tcW w:w="1808"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Hielo</w:t>
            </w:r>
          </w:p>
        </w:tc>
        <w:tc>
          <w:tcPr>
            <w:tcW w:w="1713" w:type="dxa"/>
            <w:tcBorders>
              <w:top w:val="single" w:sz="2" w:space="0" w:color="000000"/>
              <w:left w:val="single" w:sz="12" w:space="0" w:color="000000"/>
              <w:bottom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6 meses</w:t>
            </w:r>
          </w:p>
        </w:tc>
      </w:tr>
      <w:tr w:rsidR="006F63C6" w:rsidRPr="00437F39" w:rsidTr="00AA74A4">
        <w:trPr>
          <w:trHeight w:val="170"/>
        </w:trPr>
        <w:tc>
          <w:tcPr>
            <w:tcW w:w="1417" w:type="dxa"/>
            <w:vMerge w:val="restart"/>
            <w:tcBorders>
              <w:top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ORGANISMOS</w:t>
            </w:r>
          </w:p>
        </w:tc>
        <w:tc>
          <w:tcPr>
            <w:tcW w:w="1937" w:type="dxa"/>
            <w:tcBorders>
              <w:top w:val="single" w:sz="12" w:space="0" w:color="000000"/>
              <w:left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Metales</w:t>
            </w:r>
          </w:p>
        </w:tc>
        <w:tc>
          <w:tcPr>
            <w:tcW w:w="2988" w:type="dxa"/>
            <w:tcBorders>
              <w:top w:val="single" w:sz="12" w:space="0" w:color="000000"/>
              <w:left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 xml:space="preserve">Bolsa </w:t>
            </w:r>
            <w:proofErr w:type="spellStart"/>
            <w:r w:rsidRPr="00437F39">
              <w:rPr>
                <w:rFonts w:ascii="Montserrat Light" w:hAnsi="Montserrat Light"/>
                <w:sz w:val="16"/>
                <w:szCs w:val="16"/>
                <w:lang w:val="es-MX" w:eastAsia="es-MX"/>
              </w:rPr>
              <w:t>ziploc</w:t>
            </w:r>
            <w:proofErr w:type="spellEnd"/>
          </w:p>
        </w:tc>
        <w:tc>
          <w:tcPr>
            <w:tcW w:w="907" w:type="dxa"/>
            <w:tcBorders>
              <w:top w:val="single" w:sz="12" w:space="0" w:color="000000"/>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1 kg</w:t>
            </w:r>
          </w:p>
        </w:tc>
        <w:tc>
          <w:tcPr>
            <w:tcW w:w="1808" w:type="dxa"/>
            <w:tcBorders>
              <w:top w:val="single" w:sz="12" w:space="0" w:color="000000"/>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Hielo</w:t>
            </w:r>
          </w:p>
        </w:tc>
        <w:tc>
          <w:tcPr>
            <w:tcW w:w="1713" w:type="dxa"/>
            <w:tcBorders>
              <w:top w:val="single" w:sz="12" w:space="0" w:color="000000"/>
              <w:lef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6 meses</w:t>
            </w:r>
          </w:p>
        </w:tc>
      </w:tr>
      <w:tr w:rsidR="006F63C6" w:rsidRPr="00437F39" w:rsidTr="00AA74A4">
        <w:trPr>
          <w:trHeight w:val="170"/>
        </w:trPr>
        <w:tc>
          <w:tcPr>
            <w:tcW w:w="1417" w:type="dxa"/>
            <w:vMerge/>
            <w:tcBorders>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p>
        </w:tc>
        <w:tc>
          <w:tcPr>
            <w:tcW w:w="1937" w:type="dxa"/>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Metales</w:t>
            </w:r>
          </w:p>
        </w:tc>
        <w:tc>
          <w:tcPr>
            <w:tcW w:w="2988" w:type="dxa"/>
            <w:tcBorders>
              <w:left w:val="single" w:sz="12" w:space="0" w:color="000000"/>
              <w:right w:val="single" w:sz="12" w:space="0" w:color="000000"/>
            </w:tcBorders>
            <w:shd w:val="clear" w:color="auto" w:fill="auto"/>
            <w:vAlign w:val="center"/>
          </w:tcPr>
          <w:p w:rsidR="006F63C6" w:rsidRPr="00437F39" w:rsidRDefault="006F63C6" w:rsidP="005F01BF">
            <w:pPr>
              <w:spacing w:line="276"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 xml:space="preserve">Bolsa </w:t>
            </w:r>
            <w:proofErr w:type="spellStart"/>
            <w:r w:rsidRPr="00437F39">
              <w:rPr>
                <w:rFonts w:ascii="Montserrat Light" w:hAnsi="Montserrat Light"/>
                <w:sz w:val="16"/>
                <w:szCs w:val="16"/>
                <w:lang w:val="es-MX" w:eastAsia="es-MX"/>
              </w:rPr>
              <w:t>ziploc</w:t>
            </w:r>
            <w:proofErr w:type="spellEnd"/>
          </w:p>
        </w:tc>
        <w:tc>
          <w:tcPr>
            <w:tcW w:w="907" w:type="dxa"/>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1 kg</w:t>
            </w:r>
          </w:p>
        </w:tc>
        <w:tc>
          <w:tcPr>
            <w:tcW w:w="1808" w:type="dxa"/>
            <w:tcBorders>
              <w:left w:val="single" w:sz="12" w:space="0" w:color="000000"/>
              <w:right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Hielo</w:t>
            </w:r>
          </w:p>
        </w:tc>
        <w:tc>
          <w:tcPr>
            <w:tcW w:w="1713" w:type="dxa"/>
            <w:tcBorders>
              <w:left w:val="single" w:sz="12" w:space="0" w:color="000000"/>
              <w:bottom w:val="single" w:sz="12" w:space="0" w:color="000000"/>
            </w:tcBorders>
            <w:shd w:val="clear" w:color="auto" w:fill="auto"/>
            <w:vAlign w:val="center"/>
          </w:tcPr>
          <w:p w:rsidR="006F63C6" w:rsidRPr="00437F39" w:rsidRDefault="006F63C6" w:rsidP="00AA74A4">
            <w:pPr>
              <w:spacing w:line="276"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6 meses</w:t>
            </w:r>
          </w:p>
        </w:tc>
      </w:tr>
    </w:tbl>
    <w:p w:rsidR="006F63C6" w:rsidRPr="00437F39" w:rsidRDefault="006F63C6" w:rsidP="00CC4C21">
      <w:pPr>
        <w:shd w:val="clear" w:color="auto" w:fill="FFFFFF"/>
        <w:spacing w:before="240"/>
        <w:jc w:val="both"/>
        <w:rPr>
          <w:b/>
          <w:bCs/>
          <w:sz w:val="22"/>
          <w:szCs w:val="22"/>
        </w:rPr>
      </w:pPr>
      <w:r w:rsidRPr="00437F39">
        <w:rPr>
          <w:b/>
          <w:bCs/>
          <w:sz w:val="22"/>
          <w:szCs w:val="22"/>
        </w:rPr>
        <w:t>ETAPA III. Envío de muestras recolectadas en la Etapa II a los laboratorios correspondientes:</w:t>
      </w:r>
    </w:p>
    <w:p w:rsidR="006F63C6" w:rsidRPr="00437F39" w:rsidRDefault="006F63C6" w:rsidP="00CC4C21">
      <w:pPr>
        <w:shd w:val="clear" w:color="auto" w:fill="FFFFFF"/>
        <w:jc w:val="both"/>
        <w:rPr>
          <w:sz w:val="22"/>
          <w:szCs w:val="22"/>
        </w:rPr>
      </w:pPr>
      <w:r w:rsidRPr="00437F39">
        <w:rPr>
          <w:sz w:val="22"/>
          <w:szCs w:val="22"/>
        </w:rPr>
        <w:t>Las muestras colectadas se deberán enviar a los laboratorios correspondientes según se indica en la Tabla 7, en la que se detallan los laboratorios, su dirección, número de hieleras para envío y el peso aproximado de embalaje.</w:t>
      </w:r>
    </w:p>
    <w:p w:rsidR="006F63C6" w:rsidRPr="00437F39" w:rsidRDefault="006F63C6" w:rsidP="00CC4C21">
      <w:pPr>
        <w:pStyle w:val="Descripcin"/>
        <w:keepNext/>
        <w:jc w:val="center"/>
        <w:rPr>
          <w:b w:val="0"/>
          <w:bCs w:val="0"/>
          <w:sz w:val="22"/>
          <w:szCs w:val="22"/>
        </w:rPr>
      </w:pPr>
      <w:r w:rsidRPr="00437F39">
        <w:rPr>
          <w:b w:val="0"/>
          <w:bCs w:val="0"/>
          <w:sz w:val="22"/>
          <w:szCs w:val="22"/>
        </w:rPr>
        <w:t>Tabla 7 Detalle de recolección, preservación y almacenamiento máximo</w:t>
      </w:r>
    </w:p>
    <w:tbl>
      <w:tblPr>
        <w:tblW w:w="108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4" w:type="dxa"/>
          <w:right w:w="70" w:type="dxa"/>
        </w:tblCellMar>
        <w:tblLook w:val="04A0" w:firstRow="1" w:lastRow="0" w:firstColumn="1" w:lastColumn="0" w:noHBand="0" w:noVBand="1"/>
      </w:tblPr>
      <w:tblGrid>
        <w:gridCol w:w="409"/>
        <w:gridCol w:w="3642"/>
        <w:gridCol w:w="3457"/>
        <w:gridCol w:w="886"/>
        <w:gridCol w:w="1175"/>
        <w:gridCol w:w="1261"/>
      </w:tblGrid>
      <w:tr w:rsidR="006F63C6" w:rsidRPr="00437F39" w:rsidTr="006F63C6">
        <w:trPr>
          <w:trHeight w:val="722"/>
        </w:trPr>
        <w:tc>
          <w:tcPr>
            <w:tcW w:w="411" w:type="dxa"/>
            <w:shd w:val="clear" w:color="auto" w:fill="auto"/>
            <w:vAlign w:val="center"/>
          </w:tcPr>
          <w:p w:rsidR="006F63C6" w:rsidRPr="00437F39" w:rsidRDefault="006F63C6" w:rsidP="005B1045">
            <w:pPr>
              <w:jc w:val="center"/>
              <w:rPr>
                <w:rFonts w:ascii="Montserrat Light" w:hAnsi="Montserrat Light"/>
                <w:sz w:val="16"/>
                <w:szCs w:val="16"/>
              </w:rPr>
            </w:pPr>
            <w:r w:rsidRPr="00437F39">
              <w:rPr>
                <w:rFonts w:ascii="Montserrat Light" w:hAnsi="Montserrat Light"/>
                <w:b/>
                <w:bCs/>
                <w:sz w:val="16"/>
                <w:szCs w:val="16"/>
                <w:lang w:val="es-MX" w:eastAsia="es-MX"/>
              </w:rPr>
              <w:t>No.</w:t>
            </w:r>
          </w:p>
        </w:tc>
        <w:tc>
          <w:tcPr>
            <w:tcW w:w="3699" w:type="dxa"/>
            <w:shd w:val="clear" w:color="auto" w:fill="auto"/>
            <w:vAlign w:val="center"/>
          </w:tcPr>
          <w:p w:rsidR="006F63C6" w:rsidRPr="00437F39" w:rsidRDefault="006F63C6" w:rsidP="005B1045">
            <w:pPr>
              <w:jc w:val="center"/>
              <w:rPr>
                <w:rFonts w:ascii="Montserrat Light" w:hAnsi="Montserrat Light"/>
                <w:b/>
                <w:bCs/>
                <w:sz w:val="16"/>
                <w:szCs w:val="16"/>
                <w:lang w:val="es-MX" w:eastAsia="es-MX"/>
              </w:rPr>
            </w:pPr>
            <w:r w:rsidRPr="00437F39">
              <w:rPr>
                <w:rFonts w:ascii="Montserrat Light" w:hAnsi="Montserrat Light"/>
                <w:b/>
                <w:bCs/>
                <w:sz w:val="16"/>
                <w:szCs w:val="16"/>
                <w:lang w:val="es-MX" w:eastAsia="es-MX"/>
              </w:rPr>
              <w:t>LABORATORIO</w:t>
            </w:r>
          </w:p>
        </w:tc>
        <w:tc>
          <w:tcPr>
            <w:tcW w:w="3530" w:type="dxa"/>
            <w:shd w:val="clear" w:color="auto" w:fill="auto"/>
            <w:vAlign w:val="center"/>
          </w:tcPr>
          <w:p w:rsidR="006F63C6" w:rsidRPr="00437F39" w:rsidRDefault="006F63C6" w:rsidP="005B1045">
            <w:pPr>
              <w:jc w:val="center"/>
              <w:rPr>
                <w:rFonts w:ascii="Montserrat Light" w:hAnsi="Montserrat Light"/>
                <w:b/>
                <w:bCs/>
                <w:sz w:val="16"/>
                <w:szCs w:val="16"/>
                <w:lang w:val="es-MX" w:eastAsia="es-MX"/>
              </w:rPr>
            </w:pPr>
            <w:r w:rsidRPr="00437F39">
              <w:rPr>
                <w:rFonts w:ascii="Montserrat Light" w:hAnsi="Montserrat Light"/>
                <w:b/>
                <w:bCs/>
                <w:sz w:val="16"/>
                <w:szCs w:val="16"/>
                <w:lang w:val="es-MX" w:eastAsia="es-MX"/>
              </w:rPr>
              <w:t>DIRECCCIÓN DE ENVÍO</w:t>
            </w:r>
          </w:p>
        </w:tc>
        <w:tc>
          <w:tcPr>
            <w:tcW w:w="752" w:type="dxa"/>
            <w:shd w:val="clear" w:color="auto" w:fill="auto"/>
            <w:vAlign w:val="center"/>
          </w:tcPr>
          <w:p w:rsidR="006F63C6" w:rsidRPr="00437F39" w:rsidRDefault="006F63C6" w:rsidP="005B1045">
            <w:pPr>
              <w:jc w:val="center"/>
              <w:rPr>
                <w:rFonts w:ascii="Montserrat Light" w:hAnsi="Montserrat Light"/>
                <w:b/>
                <w:bCs/>
                <w:sz w:val="16"/>
                <w:szCs w:val="16"/>
                <w:lang w:val="es-MX" w:eastAsia="es-MX"/>
              </w:rPr>
            </w:pPr>
            <w:r w:rsidRPr="00437F39">
              <w:rPr>
                <w:rFonts w:ascii="Montserrat Light" w:hAnsi="Montserrat Light"/>
                <w:b/>
                <w:bCs/>
                <w:sz w:val="16"/>
                <w:szCs w:val="16"/>
                <w:lang w:val="es-MX" w:eastAsia="es-MX"/>
              </w:rPr>
              <w:t>NUMERO DE HIELERAS</w:t>
            </w:r>
          </w:p>
        </w:tc>
        <w:tc>
          <w:tcPr>
            <w:tcW w:w="1176" w:type="dxa"/>
            <w:shd w:val="clear" w:color="auto" w:fill="auto"/>
            <w:vAlign w:val="center"/>
          </w:tcPr>
          <w:p w:rsidR="006F63C6" w:rsidRPr="00437F39" w:rsidRDefault="006F63C6" w:rsidP="005B1045">
            <w:pPr>
              <w:jc w:val="center"/>
              <w:rPr>
                <w:rFonts w:ascii="Montserrat Light" w:hAnsi="Montserrat Light"/>
                <w:b/>
                <w:bCs/>
                <w:sz w:val="16"/>
                <w:szCs w:val="16"/>
                <w:lang w:val="es-MX" w:eastAsia="es-MX"/>
              </w:rPr>
            </w:pPr>
            <w:r w:rsidRPr="00437F39">
              <w:rPr>
                <w:rFonts w:ascii="Montserrat Light" w:hAnsi="Montserrat Light"/>
                <w:b/>
                <w:bCs/>
                <w:sz w:val="16"/>
                <w:szCs w:val="16"/>
                <w:lang w:val="es-MX" w:eastAsia="es-MX"/>
              </w:rPr>
              <w:t>Componente</w:t>
            </w:r>
          </w:p>
        </w:tc>
        <w:tc>
          <w:tcPr>
            <w:tcW w:w="1262" w:type="dxa"/>
            <w:shd w:val="clear" w:color="auto" w:fill="auto"/>
            <w:vAlign w:val="center"/>
          </w:tcPr>
          <w:p w:rsidR="006F63C6" w:rsidRPr="00437F39" w:rsidRDefault="006F63C6" w:rsidP="005B1045">
            <w:pPr>
              <w:jc w:val="center"/>
              <w:rPr>
                <w:rFonts w:ascii="Montserrat Light" w:hAnsi="Montserrat Light"/>
                <w:b/>
                <w:bCs/>
                <w:sz w:val="16"/>
                <w:szCs w:val="16"/>
                <w:lang w:val="es-MX" w:eastAsia="es-MX"/>
              </w:rPr>
            </w:pPr>
            <w:r w:rsidRPr="00437F39">
              <w:rPr>
                <w:rFonts w:ascii="Montserrat Light" w:hAnsi="Montserrat Light"/>
                <w:b/>
                <w:bCs/>
                <w:sz w:val="16"/>
                <w:szCs w:val="16"/>
                <w:lang w:val="es-MX" w:eastAsia="es-MX"/>
              </w:rPr>
              <w:t>PESO APROXIMADO EN KG</w:t>
            </w:r>
          </w:p>
        </w:tc>
      </w:tr>
      <w:tr w:rsidR="006F63C6" w:rsidRPr="00437F39" w:rsidTr="00450496">
        <w:trPr>
          <w:trHeight w:val="517"/>
        </w:trPr>
        <w:tc>
          <w:tcPr>
            <w:tcW w:w="411" w:type="dxa"/>
            <w:shd w:val="clear" w:color="auto" w:fill="auto"/>
            <w:vAlign w:val="center"/>
          </w:tcPr>
          <w:p w:rsidR="006F63C6" w:rsidRPr="00437F39" w:rsidRDefault="006F63C6" w:rsidP="005F01BF">
            <w:pPr>
              <w:jc w:val="both"/>
              <w:rPr>
                <w:rFonts w:ascii="Montserrat Light" w:hAnsi="Montserrat Light"/>
                <w:sz w:val="16"/>
                <w:szCs w:val="16"/>
              </w:rPr>
            </w:pPr>
            <w:r w:rsidRPr="00437F39">
              <w:rPr>
                <w:rFonts w:ascii="Montserrat Light" w:hAnsi="Montserrat Light"/>
                <w:sz w:val="16"/>
                <w:szCs w:val="16"/>
              </w:rPr>
              <w:t>1</w:t>
            </w:r>
          </w:p>
        </w:tc>
        <w:tc>
          <w:tcPr>
            <w:tcW w:w="3699" w:type="dxa"/>
            <w:shd w:val="clear" w:color="auto" w:fill="auto"/>
            <w:vAlign w:val="center"/>
          </w:tcPr>
          <w:p w:rsidR="006F63C6" w:rsidRPr="00437F39" w:rsidRDefault="006F63C6" w:rsidP="005F01BF">
            <w:pPr>
              <w:jc w:val="both"/>
              <w:rPr>
                <w:rFonts w:ascii="Montserrat Light" w:hAnsi="Montserrat Light"/>
                <w:sz w:val="16"/>
                <w:szCs w:val="16"/>
                <w:lang w:val="en-US" w:eastAsia="es-MX"/>
              </w:rPr>
            </w:pPr>
            <w:r w:rsidRPr="00437F39">
              <w:rPr>
                <w:rFonts w:ascii="Montserrat Light" w:hAnsi="Montserrat Light"/>
                <w:sz w:val="16"/>
                <w:szCs w:val="16"/>
                <w:lang w:val="en-US" w:eastAsia="es-MX"/>
              </w:rPr>
              <w:t xml:space="preserve">Intertek ABC </w:t>
            </w:r>
            <w:proofErr w:type="spellStart"/>
            <w:r w:rsidRPr="00437F39">
              <w:rPr>
                <w:rFonts w:ascii="Montserrat Light" w:hAnsi="Montserrat Light"/>
                <w:sz w:val="16"/>
                <w:szCs w:val="16"/>
                <w:lang w:val="en-US" w:eastAsia="es-MX"/>
              </w:rPr>
              <w:t>Analitic</w:t>
            </w:r>
            <w:proofErr w:type="spellEnd"/>
            <w:r w:rsidRPr="00437F39">
              <w:rPr>
                <w:rFonts w:ascii="Montserrat Light" w:hAnsi="Montserrat Light"/>
                <w:sz w:val="16"/>
                <w:szCs w:val="16"/>
                <w:lang w:val="en-US" w:eastAsia="es-MX"/>
              </w:rPr>
              <w:t>, S.A. de C. V.</w:t>
            </w:r>
          </w:p>
        </w:tc>
        <w:tc>
          <w:tcPr>
            <w:tcW w:w="3530" w:type="dxa"/>
            <w:shd w:val="clear" w:color="auto" w:fill="auto"/>
            <w:vAlign w:val="center"/>
          </w:tcPr>
          <w:p w:rsidR="006F63C6" w:rsidRPr="00437F39" w:rsidRDefault="006F63C6" w:rsidP="005F01BF">
            <w:pPr>
              <w:jc w:val="both"/>
              <w:rPr>
                <w:rFonts w:ascii="Montserrat Light" w:hAnsi="Montserrat Light"/>
                <w:sz w:val="16"/>
                <w:szCs w:val="16"/>
                <w:lang w:val="es-MX" w:eastAsia="es-MX"/>
              </w:rPr>
            </w:pPr>
            <w:r w:rsidRPr="00437F39">
              <w:rPr>
                <w:rFonts w:ascii="Montserrat Light" w:hAnsi="Montserrat Light"/>
                <w:sz w:val="16"/>
                <w:szCs w:val="16"/>
                <w:lang w:val="es-MX" w:eastAsia="es-MX"/>
              </w:rPr>
              <w:t xml:space="preserve">Boulevard Adolfo López Mateos 2259 Torre Oval B 2do piso Col. </w:t>
            </w:r>
            <w:proofErr w:type="spellStart"/>
            <w:r w:rsidRPr="00437F39">
              <w:rPr>
                <w:rFonts w:ascii="Montserrat Light" w:hAnsi="Montserrat Light"/>
                <w:sz w:val="16"/>
                <w:szCs w:val="16"/>
                <w:lang w:val="es-MX" w:eastAsia="es-MX"/>
              </w:rPr>
              <w:t>Atlamaya</w:t>
            </w:r>
            <w:proofErr w:type="spellEnd"/>
            <w:r w:rsidRPr="00437F39">
              <w:rPr>
                <w:rFonts w:ascii="Montserrat Light" w:hAnsi="Montserrat Light"/>
                <w:sz w:val="16"/>
                <w:szCs w:val="16"/>
                <w:lang w:val="es-MX" w:eastAsia="es-MX"/>
              </w:rPr>
              <w:t xml:space="preserve"> </w:t>
            </w:r>
            <w:proofErr w:type="spellStart"/>
            <w:r w:rsidRPr="00437F39">
              <w:rPr>
                <w:rFonts w:ascii="Montserrat Light" w:hAnsi="Montserrat Light"/>
                <w:sz w:val="16"/>
                <w:szCs w:val="16"/>
                <w:lang w:val="es-MX" w:eastAsia="es-MX"/>
              </w:rPr>
              <w:t>Deleg</w:t>
            </w:r>
            <w:proofErr w:type="spellEnd"/>
            <w:r w:rsidRPr="00437F39">
              <w:rPr>
                <w:rFonts w:ascii="Montserrat Light" w:hAnsi="Montserrat Light"/>
                <w:sz w:val="16"/>
                <w:szCs w:val="16"/>
                <w:lang w:val="es-MX" w:eastAsia="es-MX"/>
              </w:rPr>
              <w:t xml:space="preserve">. </w:t>
            </w:r>
            <w:proofErr w:type="spellStart"/>
            <w:r w:rsidRPr="00437F39">
              <w:rPr>
                <w:rFonts w:ascii="Montserrat Light" w:hAnsi="Montserrat Light"/>
                <w:sz w:val="16"/>
                <w:szCs w:val="16"/>
                <w:lang w:val="es-MX" w:eastAsia="es-MX"/>
              </w:rPr>
              <w:t>Alvaro</w:t>
            </w:r>
            <w:proofErr w:type="spellEnd"/>
            <w:r w:rsidRPr="00437F39">
              <w:rPr>
                <w:rFonts w:ascii="Montserrat Light" w:hAnsi="Montserrat Light"/>
                <w:sz w:val="16"/>
                <w:szCs w:val="16"/>
                <w:lang w:val="es-MX" w:eastAsia="es-MX"/>
              </w:rPr>
              <w:t xml:space="preserve"> Obregón C.P. 01760 México D.F. </w:t>
            </w:r>
          </w:p>
        </w:tc>
        <w:tc>
          <w:tcPr>
            <w:tcW w:w="752" w:type="dxa"/>
            <w:shd w:val="clear" w:color="auto" w:fill="auto"/>
            <w:vAlign w:val="center"/>
          </w:tcPr>
          <w:p w:rsidR="006F63C6" w:rsidRPr="00437F39" w:rsidRDefault="006F63C6" w:rsidP="00450496">
            <w:pPr>
              <w:jc w:val="center"/>
              <w:rPr>
                <w:rFonts w:ascii="Montserrat Light" w:hAnsi="Montserrat Light"/>
                <w:sz w:val="16"/>
                <w:szCs w:val="16"/>
                <w:lang w:val="es-MX" w:eastAsia="es-MX"/>
              </w:rPr>
            </w:pPr>
            <w:r w:rsidRPr="00437F39">
              <w:rPr>
                <w:rFonts w:ascii="Montserrat Light" w:hAnsi="Montserrat Light"/>
                <w:sz w:val="16"/>
                <w:szCs w:val="16"/>
                <w:lang w:val="es-MX" w:eastAsia="es-MX"/>
              </w:rPr>
              <w:t>1</w:t>
            </w:r>
          </w:p>
        </w:tc>
        <w:tc>
          <w:tcPr>
            <w:tcW w:w="1176" w:type="dxa"/>
            <w:shd w:val="clear" w:color="auto" w:fill="auto"/>
            <w:vAlign w:val="center"/>
          </w:tcPr>
          <w:p w:rsidR="006F63C6" w:rsidRPr="00437F39" w:rsidRDefault="006F63C6" w:rsidP="00450496">
            <w:pPr>
              <w:jc w:val="center"/>
              <w:rPr>
                <w:rFonts w:ascii="Montserrat Light" w:hAnsi="Montserrat Light"/>
                <w:sz w:val="16"/>
                <w:szCs w:val="16"/>
              </w:rPr>
            </w:pPr>
            <w:r w:rsidRPr="00437F39">
              <w:rPr>
                <w:rFonts w:ascii="Montserrat Light" w:hAnsi="Montserrat Light"/>
                <w:sz w:val="16"/>
                <w:szCs w:val="16"/>
              </w:rPr>
              <w:t>P</w:t>
            </w:r>
          </w:p>
        </w:tc>
        <w:tc>
          <w:tcPr>
            <w:tcW w:w="1262" w:type="dxa"/>
            <w:shd w:val="clear" w:color="auto" w:fill="auto"/>
            <w:vAlign w:val="center"/>
          </w:tcPr>
          <w:p w:rsidR="006F63C6" w:rsidRPr="00437F39" w:rsidRDefault="006F63C6" w:rsidP="00450496">
            <w:pPr>
              <w:jc w:val="center"/>
              <w:rPr>
                <w:rFonts w:ascii="Montserrat Light" w:hAnsi="Montserrat Light"/>
                <w:sz w:val="16"/>
                <w:szCs w:val="16"/>
                <w:lang w:val="es-MX" w:eastAsia="es-MX"/>
              </w:rPr>
            </w:pPr>
            <w:r w:rsidRPr="00437F39">
              <w:rPr>
                <w:rFonts w:ascii="Montserrat Light" w:hAnsi="Montserrat Light"/>
                <w:sz w:val="16"/>
                <w:szCs w:val="16"/>
                <w:lang w:val="es-MX" w:eastAsia="es-MX"/>
              </w:rPr>
              <w:t>15</w:t>
            </w:r>
          </w:p>
        </w:tc>
      </w:tr>
      <w:tr w:rsidR="006F63C6" w:rsidRPr="00437F39" w:rsidTr="00450496">
        <w:trPr>
          <w:trHeight w:val="272"/>
        </w:trPr>
        <w:tc>
          <w:tcPr>
            <w:tcW w:w="411" w:type="dxa"/>
            <w:shd w:val="clear" w:color="auto" w:fill="auto"/>
            <w:vAlign w:val="center"/>
          </w:tcPr>
          <w:p w:rsidR="006F63C6" w:rsidRPr="00437F39" w:rsidRDefault="006F63C6" w:rsidP="005F01BF">
            <w:pPr>
              <w:jc w:val="both"/>
              <w:rPr>
                <w:rFonts w:ascii="Montserrat Light" w:hAnsi="Montserrat Light"/>
                <w:sz w:val="16"/>
                <w:szCs w:val="16"/>
              </w:rPr>
            </w:pPr>
            <w:r w:rsidRPr="00437F39">
              <w:rPr>
                <w:rFonts w:ascii="Montserrat Light" w:hAnsi="Montserrat Light"/>
                <w:sz w:val="16"/>
                <w:szCs w:val="16"/>
              </w:rPr>
              <w:t>2</w:t>
            </w:r>
          </w:p>
        </w:tc>
        <w:tc>
          <w:tcPr>
            <w:tcW w:w="3699" w:type="dxa"/>
            <w:tcBorders>
              <w:bottom w:val="single" w:sz="12" w:space="0" w:color="000000"/>
            </w:tcBorders>
            <w:shd w:val="clear" w:color="auto" w:fill="auto"/>
            <w:vAlign w:val="center"/>
          </w:tcPr>
          <w:p w:rsidR="006F63C6" w:rsidRPr="00437F39" w:rsidRDefault="006F63C6" w:rsidP="005F01BF">
            <w:pPr>
              <w:jc w:val="both"/>
              <w:rPr>
                <w:rFonts w:ascii="Montserrat Light" w:hAnsi="Montserrat Light"/>
                <w:sz w:val="16"/>
                <w:szCs w:val="16"/>
                <w:lang w:val="es-MX" w:eastAsia="es-MX"/>
              </w:rPr>
            </w:pPr>
            <w:r w:rsidRPr="00437F39">
              <w:rPr>
                <w:rFonts w:ascii="Montserrat Light" w:hAnsi="Montserrat Light"/>
                <w:sz w:val="16"/>
                <w:szCs w:val="16"/>
                <w:lang w:val="es-MX" w:eastAsia="es-MX"/>
              </w:rPr>
              <w:t>Centro de Geociencias, Laboratorio de geoquímica ambiental UNAM</w:t>
            </w:r>
          </w:p>
        </w:tc>
        <w:tc>
          <w:tcPr>
            <w:tcW w:w="3530" w:type="dxa"/>
            <w:shd w:val="clear" w:color="auto" w:fill="auto"/>
            <w:vAlign w:val="bottom"/>
          </w:tcPr>
          <w:p w:rsidR="006F63C6" w:rsidRPr="00437F39" w:rsidRDefault="006F63C6" w:rsidP="005F01BF">
            <w:pPr>
              <w:jc w:val="both"/>
              <w:rPr>
                <w:rFonts w:ascii="Montserrat Light" w:hAnsi="Montserrat Light"/>
                <w:sz w:val="16"/>
                <w:szCs w:val="16"/>
                <w:lang w:val="es-MX" w:eastAsia="es-MX"/>
              </w:rPr>
            </w:pPr>
            <w:proofErr w:type="spellStart"/>
            <w:r w:rsidRPr="00437F39">
              <w:rPr>
                <w:rFonts w:ascii="Montserrat Light" w:hAnsi="Montserrat Light"/>
                <w:sz w:val="16"/>
                <w:szCs w:val="16"/>
                <w:lang w:val="es-MX" w:eastAsia="es-MX"/>
              </w:rPr>
              <w:t>Blvd</w:t>
            </w:r>
            <w:proofErr w:type="spellEnd"/>
            <w:r w:rsidR="008B13C0" w:rsidRPr="00437F39">
              <w:rPr>
                <w:rFonts w:ascii="Montserrat Light" w:hAnsi="Montserrat Light"/>
                <w:sz w:val="16"/>
                <w:szCs w:val="16"/>
                <w:lang w:val="es-MX" w:eastAsia="es-MX"/>
              </w:rPr>
              <w:t>.</w:t>
            </w:r>
            <w:r w:rsidRPr="00437F39">
              <w:rPr>
                <w:rFonts w:ascii="Montserrat Light" w:hAnsi="Montserrat Light"/>
                <w:sz w:val="16"/>
                <w:szCs w:val="16"/>
                <w:lang w:val="es-MX" w:eastAsia="es-MX"/>
              </w:rPr>
              <w:t xml:space="preserve"> Juriquilla 3001, Campus UNAM 3001, Juriquilla La Mesa, 76230 </w:t>
            </w:r>
            <w:proofErr w:type="spellStart"/>
            <w:r w:rsidRPr="00437F39">
              <w:rPr>
                <w:rFonts w:ascii="Montserrat Light" w:hAnsi="Montserrat Light"/>
                <w:sz w:val="16"/>
                <w:szCs w:val="16"/>
                <w:lang w:val="es-MX" w:eastAsia="es-MX"/>
              </w:rPr>
              <w:t>Juriquilla</w:t>
            </w:r>
            <w:proofErr w:type="spellEnd"/>
            <w:r w:rsidRPr="00437F39">
              <w:rPr>
                <w:rFonts w:ascii="Montserrat Light" w:hAnsi="Montserrat Light"/>
                <w:sz w:val="16"/>
                <w:szCs w:val="16"/>
                <w:lang w:val="es-MX" w:eastAsia="es-MX"/>
              </w:rPr>
              <w:t xml:space="preserve">, </w:t>
            </w:r>
            <w:proofErr w:type="spellStart"/>
            <w:r w:rsidRPr="00437F39">
              <w:rPr>
                <w:rFonts w:ascii="Montserrat Light" w:hAnsi="Montserrat Light"/>
                <w:sz w:val="16"/>
                <w:szCs w:val="16"/>
                <w:lang w:val="es-MX" w:eastAsia="es-MX"/>
              </w:rPr>
              <w:t>Qro</w:t>
            </w:r>
            <w:proofErr w:type="spellEnd"/>
          </w:p>
        </w:tc>
        <w:tc>
          <w:tcPr>
            <w:tcW w:w="752" w:type="dxa"/>
            <w:shd w:val="clear" w:color="auto" w:fill="auto"/>
            <w:vAlign w:val="center"/>
          </w:tcPr>
          <w:p w:rsidR="006F63C6" w:rsidRPr="00437F39" w:rsidRDefault="006F63C6" w:rsidP="00450496">
            <w:pPr>
              <w:jc w:val="center"/>
              <w:rPr>
                <w:rFonts w:ascii="Montserrat Light" w:hAnsi="Montserrat Light"/>
                <w:sz w:val="16"/>
                <w:szCs w:val="16"/>
                <w:lang w:val="es-MX" w:eastAsia="es-MX"/>
              </w:rPr>
            </w:pPr>
            <w:r w:rsidRPr="00437F39">
              <w:rPr>
                <w:rFonts w:ascii="Montserrat Light" w:hAnsi="Montserrat Light"/>
                <w:sz w:val="16"/>
                <w:szCs w:val="16"/>
                <w:lang w:val="es-MX" w:eastAsia="es-MX"/>
              </w:rPr>
              <w:t>2</w:t>
            </w:r>
          </w:p>
        </w:tc>
        <w:tc>
          <w:tcPr>
            <w:tcW w:w="1176" w:type="dxa"/>
            <w:shd w:val="clear" w:color="auto" w:fill="auto"/>
            <w:vAlign w:val="center"/>
          </w:tcPr>
          <w:p w:rsidR="006F63C6" w:rsidRPr="00437F39" w:rsidRDefault="006F63C6" w:rsidP="00450496">
            <w:pPr>
              <w:jc w:val="center"/>
              <w:rPr>
                <w:rFonts w:ascii="Montserrat Light" w:hAnsi="Montserrat Light"/>
                <w:sz w:val="16"/>
                <w:szCs w:val="16"/>
              </w:rPr>
            </w:pPr>
            <w:r w:rsidRPr="00437F39">
              <w:rPr>
                <w:rFonts w:ascii="Montserrat Light" w:hAnsi="Montserrat Light"/>
                <w:sz w:val="16"/>
                <w:szCs w:val="16"/>
              </w:rPr>
              <w:t>G, H, I</w:t>
            </w:r>
          </w:p>
        </w:tc>
        <w:tc>
          <w:tcPr>
            <w:tcW w:w="1262" w:type="dxa"/>
            <w:shd w:val="clear" w:color="auto" w:fill="auto"/>
            <w:vAlign w:val="center"/>
          </w:tcPr>
          <w:p w:rsidR="006F63C6" w:rsidRPr="00437F39" w:rsidRDefault="006F63C6" w:rsidP="00450496">
            <w:pPr>
              <w:jc w:val="center"/>
              <w:rPr>
                <w:rFonts w:ascii="Montserrat Light" w:hAnsi="Montserrat Light"/>
                <w:sz w:val="16"/>
                <w:szCs w:val="16"/>
                <w:lang w:val="es-MX" w:eastAsia="es-MX"/>
              </w:rPr>
            </w:pPr>
            <w:r w:rsidRPr="00437F39">
              <w:rPr>
                <w:rFonts w:ascii="Montserrat Light" w:hAnsi="Montserrat Light"/>
                <w:sz w:val="16"/>
                <w:szCs w:val="16"/>
                <w:lang w:val="es-MX" w:eastAsia="es-MX"/>
              </w:rPr>
              <w:t>25</w:t>
            </w:r>
          </w:p>
        </w:tc>
      </w:tr>
      <w:tr w:rsidR="006F63C6" w:rsidRPr="00437F39" w:rsidTr="00450496">
        <w:trPr>
          <w:trHeight w:val="143"/>
        </w:trPr>
        <w:tc>
          <w:tcPr>
            <w:tcW w:w="411" w:type="dxa"/>
            <w:shd w:val="clear" w:color="auto" w:fill="auto"/>
            <w:vAlign w:val="bottom"/>
          </w:tcPr>
          <w:p w:rsidR="006F63C6" w:rsidRPr="00437F39" w:rsidRDefault="006F63C6" w:rsidP="005F01BF">
            <w:pPr>
              <w:jc w:val="both"/>
              <w:rPr>
                <w:rFonts w:ascii="Montserrat Light" w:hAnsi="Montserrat Light"/>
                <w:sz w:val="16"/>
                <w:szCs w:val="16"/>
              </w:rPr>
            </w:pPr>
            <w:r w:rsidRPr="00437F39">
              <w:rPr>
                <w:rFonts w:ascii="Montserrat Light" w:hAnsi="Montserrat Light"/>
                <w:sz w:val="16"/>
                <w:szCs w:val="16"/>
              </w:rPr>
              <w:t>3</w:t>
            </w:r>
          </w:p>
        </w:tc>
        <w:tc>
          <w:tcPr>
            <w:tcW w:w="3699" w:type="dxa"/>
            <w:tcBorders>
              <w:bottom w:val="single" w:sz="2" w:space="0" w:color="000000"/>
            </w:tcBorders>
            <w:shd w:val="clear" w:color="auto" w:fill="auto"/>
            <w:vAlign w:val="bottom"/>
          </w:tcPr>
          <w:p w:rsidR="006F63C6" w:rsidRPr="00437F39" w:rsidRDefault="006F63C6" w:rsidP="005F01BF">
            <w:pPr>
              <w:jc w:val="both"/>
              <w:rPr>
                <w:rFonts w:ascii="Montserrat Light" w:hAnsi="Montserrat Light"/>
                <w:sz w:val="16"/>
                <w:szCs w:val="16"/>
                <w:lang w:val="es-MX" w:eastAsia="es-MX"/>
              </w:rPr>
            </w:pPr>
            <w:r w:rsidRPr="00437F39">
              <w:rPr>
                <w:rFonts w:ascii="Montserrat Light" w:hAnsi="Montserrat Light"/>
                <w:sz w:val="16"/>
                <w:szCs w:val="16"/>
                <w:lang w:val="es-MX" w:eastAsia="es-MX"/>
              </w:rPr>
              <w:t>Laboratorio de Ingeniería Ambiental-IMTA</w:t>
            </w:r>
          </w:p>
        </w:tc>
        <w:tc>
          <w:tcPr>
            <w:tcW w:w="3530" w:type="dxa"/>
            <w:vMerge w:val="restart"/>
            <w:shd w:val="clear" w:color="auto" w:fill="auto"/>
            <w:vAlign w:val="center"/>
          </w:tcPr>
          <w:p w:rsidR="006F63C6" w:rsidRPr="00437F39" w:rsidRDefault="006F63C6" w:rsidP="005F01BF">
            <w:pPr>
              <w:jc w:val="both"/>
              <w:rPr>
                <w:rFonts w:ascii="Montserrat Light" w:hAnsi="Montserrat Light"/>
                <w:sz w:val="16"/>
                <w:szCs w:val="16"/>
                <w:lang w:val="es-MX" w:eastAsia="es-MX"/>
              </w:rPr>
            </w:pPr>
            <w:r w:rsidRPr="00437F39">
              <w:rPr>
                <w:rFonts w:ascii="Montserrat Light" w:hAnsi="Montserrat Light"/>
                <w:sz w:val="16"/>
                <w:szCs w:val="16"/>
                <w:lang w:val="es-MX" w:eastAsia="es-MX"/>
              </w:rPr>
              <w:t xml:space="preserve">Instituto Mexicano de Tecnología del Agua Laboratorio. </w:t>
            </w:r>
            <w:proofErr w:type="spellStart"/>
            <w:r w:rsidRPr="00437F39">
              <w:rPr>
                <w:rFonts w:ascii="Montserrat Light" w:hAnsi="Montserrat Light"/>
                <w:sz w:val="16"/>
                <w:szCs w:val="16"/>
                <w:lang w:val="es-MX" w:eastAsia="es-MX"/>
              </w:rPr>
              <w:t>Blvd</w:t>
            </w:r>
            <w:proofErr w:type="spellEnd"/>
            <w:r w:rsidRPr="00437F39">
              <w:rPr>
                <w:rFonts w:ascii="Montserrat Light" w:hAnsi="Montserrat Light"/>
                <w:sz w:val="16"/>
                <w:szCs w:val="16"/>
                <w:lang w:val="es-MX" w:eastAsia="es-MX"/>
              </w:rPr>
              <w:t>. Paseo Cuauhnáhuac 8532, Progreso, 62550 Jiutepec, Mor.</w:t>
            </w:r>
          </w:p>
        </w:tc>
        <w:tc>
          <w:tcPr>
            <w:tcW w:w="752" w:type="dxa"/>
            <w:vMerge w:val="restart"/>
            <w:shd w:val="clear" w:color="auto" w:fill="auto"/>
            <w:vAlign w:val="center"/>
          </w:tcPr>
          <w:p w:rsidR="006F63C6" w:rsidRPr="00437F39" w:rsidRDefault="006F63C6" w:rsidP="00450496">
            <w:pPr>
              <w:jc w:val="center"/>
              <w:rPr>
                <w:rFonts w:ascii="Montserrat Light" w:hAnsi="Montserrat Light"/>
                <w:sz w:val="16"/>
                <w:szCs w:val="16"/>
                <w:lang w:val="es-MX" w:eastAsia="es-MX"/>
              </w:rPr>
            </w:pPr>
            <w:r w:rsidRPr="00437F39">
              <w:rPr>
                <w:rFonts w:ascii="Montserrat Light" w:hAnsi="Montserrat Light"/>
                <w:sz w:val="16"/>
                <w:szCs w:val="16"/>
                <w:lang w:val="es-MX" w:eastAsia="es-MX"/>
              </w:rPr>
              <w:t>3</w:t>
            </w:r>
          </w:p>
        </w:tc>
        <w:tc>
          <w:tcPr>
            <w:tcW w:w="1176" w:type="dxa"/>
            <w:vMerge w:val="restart"/>
            <w:shd w:val="clear" w:color="auto" w:fill="auto"/>
            <w:vAlign w:val="center"/>
          </w:tcPr>
          <w:p w:rsidR="006F63C6" w:rsidRPr="00437F39" w:rsidRDefault="006F63C6" w:rsidP="00450496">
            <w:pPr>
              <w:jc w:val="center"/>
              <w:rPr>
                <w:rFonts w:ascii="Montserrat Light" w:hAnsi="Montserrat Light"/>
                <w:sz w:val="16"/>
                <w:szCs w:val="16"/>
              </w:rPr>
            </w:pPr>
            <w:r w:rsidRPr="00437F39">
              <w:rPr>
                <w:rFonts w:ascii="Montserrat Light" w:hAnsi="Montserrat Light"/>
                <w:sz w:val="16"/>
                <w:szCs w:val="16"/>
              </w:rPr>
              <w:t>A, B, J, K, L, M, N, O, Q</w:t>
            </w:r>
          </w:p>
        </w:tc>
        <w:tc>
          <w:tcPr>
            <w:tcW w:w="1262" w:type="dxa"/>
            <w:vMerge w:val="restart"/>
            <w:shd w:val="clear" w:color="auto" w:fill="auto"/>
            <w:vAlign w:val="center"/>
          </w:tcPr>
          <w:p w:rsidR="006F63C6" w:rsidRPr="00437F39" w:rsidRDefault="006F63C6" w:rsidP="00450496">
            <w:pPr>
              <w:jc w:val="center"/>
              <w:rPr>
                <w:rFonts w:ascii="Montserrat Light" w:hAnsi="Montserrat Light"/>
                <w:sz w:val="16"/>
                <w:szCs w:val="16"/>
                <w:lang w:val="es-MX" w:eastAsia="es-MX"/>
              </w:rPr>
            </w:pPr>
            <w:r w:rsidRPr="00437F39">
              <w:rPr>
                <w:rFonts w:ascii="Montserrat Light" w:hAnsi="Montserrat Light"/>
                <w:sz w:val="16"/>
                <w:szCs w:val="16"/>
                <w:lang w:val="es-MX" w:eastAsia="es-MX"/>
              </w:rPr>
              <w:t>65</w:t>
            </w:r>
          </w:p>
        </w:tc>
      </w:tr>
      <w:tr w:rsidR="006F63C6" w:rsidRPr="00437F39" w:rsidTr="00450496">
        <w:trPr>
          <w:trHeight w:val="216"/>
        </w:trPr>
        <w:tc>
          <w:tcPr>
            <w:tcW w:w="411" w:type="dxa"/>
            <w:shd w:val="clear" w:color="auto" w:fill="auto"/>
            <w:vAlign w:val="center"/>
          </w:tcPr>
          <w:p w:rsidR="006F63C6" w:rsidRPr="00437F39" w:rsidRDefault="006F63C6" w:rsidP="005F01BF">
            <w:pPr>
              <w:jc w:val="both"/>
              <w:rPr>
                <w:rFonts w:ascii="Montserrat Light" w:hAnsi="Montserrat Light"/>
                <w:sz w:val="16"/>
                <w:szCs w:val="16"/>
              </w:rPr>
            </w:pPr>
            <w:r w:rsidRPr="00437F39">
              <w:rPr>
                <w:rFonts w:ascii="Montserrat Light" w:hAnsi="Montserrat Light"/>
                <w:sz w:val="16"/>
                <w:szCs w:val="16"/>
              </w:rPr>
              <w:t>4</w:t>
            </w:r>
          </w:p>
        </w:tc>
        <w:tc>
          <w:tcPr>
            <w:tcW w:w="3699" w:type="dxa"/>
            <w:tcBorders>
              <w:top w:val="single" w:sz="2" w:space="0" w:color="000000"/>
              <w:bottom w:val="single" w:sz="2" w:space="0" w:color="000000"/>
            </w:tcBorders>
            <w:shd w:val="clear" w:color="auto" w:fill="auto"/>
            <w:vAlign w:val="center"/>
          </w:tcPr>
          <w:p w:rsidR="006F63C6" w:rsidRPr="00437F39" w:rsidRDefault="006F63C6" w:rsidP="005F01BF">
            <w:pPr>
              <w:jc w:val="both"/>
              <w:rPr>
                <w:rFonts w:ascii="Montserrat Light" w:hAnsi="Montserrat Light"/>
                <w:sz w:val="16"/>
                <w:szCs w:val="16"/>
                <w:lang w:val="es-MX" w:eastAsia="es-MX"/>
              </w:rPr>
            </w:pPr>
            <w:r w:rsidRPr="00437F39">
              <w:rPr>
                <w:rFonts w:ascii="Montserrat Light" w:hAnsi="Montserrat Light"/>
                <w:sz w:val="16"/>
                <w:szCs w:val="16"/>
                <w:lang w:val="es-MX" w:eastAsia="es-MX"/>
              </w:rPr>
              <w:t>Perkin Elmer de México, S. A.</w:t>
            </w:r>
          </w:p>
        </w:tc>
        <w:tc>
          <w:tcPr>
            <w:tcW w:w="3530" w:type="dxa"/>
            <w:vMerge/>
            <w:shd w:val="clear" w:color="auto" w:fill="auto"/>
            <w:vAlign w:val="center"/>
          </w:tcPr>
          <w:p w:rsidR="006F63C6" w:rsidRPr="00437F39" w:rsidRDefault="006F63C6" w:rsidP="005F01BF">
            <w:pPr>
              <w:jc w:val="both"/>
              <w:rPr>
                <w:rFonts w:ascii="Montserrat Light" w:hAnsi="Montserrat Light"/>
                <w:sz w:val="16"/>
                <w:szCs w:val="16"/>
                <w:lang w:val="es-MX" w:eastAsia="es-MX"/>
              </w:rPr>
            </w:pPr>
          </w:p>
        </w:tc>
        <w:tc>
          <w:tcPr>
            <w:tcW w:w="752" w:type="dxa"/>
            <w:vMerge/>
            <w:shd w:val="clear" w:color="auto" w:fill="auto"/>
            <w:vAlign w:val="center"/>
          </w:tcPr>
          <w:p w:rsidR="006F63C6" w:rsidRPr="00437F39" w:rsidRDefault="006F63C6" w:rsidP="00450496">
            <w:pPr>
              <w:jc w:val="center"/>
              <w:rPr>
                <w:rFonts w:ascii="Montserrat Light" w:hAnsi="Montserrat Light"/>
                <w:sz w:val="16"/>
                <w:szCs w:val="16"/>
                <w:lang w:val="es-MX" w:eastAsia="es-MX"/>
              </w:rPr>
            </w:pPr>
          </w:p>
        </w:tc>
        <w:tc>
          <w:tcPr>
            <w:tcW w:w="1176" w:type="dxa"/>
            <w:vMerge/>
            <w:shd w:val="clear" w:color="auto" w:fill="auto"/>
            <w:vAlign w:val="center"/>
          </w:tcPr>
          <w:p w:rsidR="006F63C6" w:rsidRPr="00437F39" w:rsidRDefault="006F63C6" w:rsidP="00450496">
            <w:pPr>
              <w:jc w:val="center"/>
              <w:rPr>
                <w:rFonts w:ascii="Montserrat Light" w:hAnsi="Montserrat Light"/>
                <w:sz w:val="16"/>
                <w:szCs w:val="16"/>
                <w:lang w:val="es-MX" w:eastAsia="es-MX"/>
              </w:rPr>
            </w:pPr>
          </w:p>
        </w:tc>
        <w:tc>
          <w:tcPr>
            <w:tcW w:w="1262" w:type="dxa"/>
            <w:vMerge/>
            <w:shd w:val="clear" w:color="auto" w:fill="auto"/>
            <w:vAlign w:val="center"/>
          </w:tcPr>
          <w:p w:rsidR="006F63C6" w:rsidRPr="00437F39" w:rsidRDefault="006F63C6" w:rsidP="00450496">
            <w:pPr>
              <w:jc w:val="center"/>
              <w:rPr>
                <w:rFonts w:ascii="Montserrat Light" w:hAnsi="Montserrat Light"/>
                <w:sz w:val="16"/>
                <w:szCs w:val="16"/>
                <w:lang w:val="es-MX" w:eastAsia="es-MX"/>
              </w:rPr>
            </w:pPr>
          </w:p>
        </w:tc>
      </w:tr>
      <w:tr w:rsidR="006F63C6" w:rsidRPr="00437F39" w:rsidTr="00450496">
        <w:trPr>
          <w:trHeight w:val="248"/>
        </w:trPr>
        <w:tc>
          <w:tcPr>
            <w:tcW w:w="411" w:type="dxa"/>
            <w:shd w:val="clear" w:color="auto" w:fill="auto"/>
            <w:vAlign w:val="center"/>
          </w:tcPr>
          <w:p w:rsidR="006F63C6" w:rsidRPr="00437F39" w:rsidRDefault="006F63C6" w:rsidP="005F01BF">
            <w:pPr>
              <w:jc w:val="both"/>
              <w:rPr>
                <w:rFonts w:ascii="Montserrat Light" w:hAnsi="Montserrat Light"/>
                <w:sz w:val="16"/>
                <w:szCs w:val="16"/>
              </w:rPr>
            </w:pPr>
            <w:r w:rsidRPr="00437F39">
              <w:rPr>
                <w:rFonts w:ascii="Montserrat Light" w:hAnsi="Montserrat Light"/>
                <w:sz w:val="16"/>
                <w:szCs w:val="16"/>
              </w:rPr>
              <w:t>5</w:t>
            </w:r>
          </w:p>
        </w:tc>
        <w:tc>
          <w:tcPr>
            <w:tcW w:w="3699" w:type="dxa"/>
            <w:tcBorders>
              <w:top w:val="single" w:sz="2" w:space="0" w:color="000000"/>
            </w:tcBorders>
            <w:shd w:val="clear" w:color="auto" w:fill="auto"/>
            <w:vAlign w:val="center"/>
          </w:tcPr>
          <w:p w:rsidR="006F63C6" w:rsidRPr="00437F39" w:rsidRDefault="006F63C6" w:rsidP="005F01BF">
            <w:pPr>
              <w:jc w:val="both"/>
              <w:rPr>
                <w:rFonts w:ascii="Montserrat Light" w:hAnsi="Montserrat Light"/>
                <w:sz w:val="16"/>
                <w:szCs w:val="16"/>
                <w:lang w:val="es-MX" w:eastAsia="es-MX"/>
              </w:rPr>
            </w:pPr>
            <w:r w:rsidRPr="00437F39">
              <w:rPr>
                <w:rFonts w:ascii="Montserrat Light" w:hAnsi="Montserrat Light"/>
                <w:sz w:val="16"/>
                <w:szCs w:val="16"/>
                <w:lang w:val="es-MX" w:eastAsia="es-MX"/>
              </w:rPr>
              <w:t>Laboratorio Calidad del Agua-IMTA</w:t>
            </w:r>
          </w:p>
        </w:tc>
        <w:tc>
          <w:tcPr>
            <w:tcW w:w="3530" w:type="dxa"/>
            <w:vMerge/>
            <w:shd w:val="clear" w:color="auto" w:fill="auto"/>
            <w:vAlign w:val="center"/>
          </w:tcPr>
          <w:p w:rsidR="006F63C6" w:rsidRPr="00437F39" w:rsidRDefault="006F63C6" w:rsidP="005F01BF">
            <w:pPr>
              <w:jc w:val="both"/>
              <w:rPr>
                <w:rFonts w:ascii="Montserrat Light" w:hAnsi="Montserrat Light"/>
                <w:sz w:val="16"/>
                <w:szCs w:val="16"/>
                <w:lang w:val="es-MX" w:eastAsia="es-MX"/>
              </w:rPr>
            </w:pPr>
          </w:p>
        </w:tc>
        <w:tc>
          <w:tcPr>
            <w:tcW w:w="752" w:type="dxa"/>
            <w:vMerge/>
            <w:shd w:val="clear" w:color="auto" w:fill="auto"/>
            <w:vAlign w:val="center"/>
          </w:tcPr>
          <w:p w:rsidR="006F63C6" w:rsidRPr="00437F39" w:rsidRDefault="006F63C6" w:rsidP="00450496">
            <w:pPr>
              <w:jc w:val="center"/>
              <w:rPr>
                <w:rFonts w:ascii="Montserrat Light" w:hAnsi="Montserrat Light"/>
                <w:sz w:val="16"/>
                <w:szCs w:val="16"/>
                <w:lang w:val="es-MX" w:eastAsia="es-MX"/>
              </w:rPr>
            </w:pPr>
          </w:p>
        </w:tc>
        <w:tc>
          <w:tcPr>
            <w:tcW w:w="1176" w:type="dxa"/>
            <w:vMerge/>
            <w:shd w:val="clear" w:color="auto" w:fill="auto"/>
            <w:vAlign w:val="center"/>
          </w:tcPr>
          <w:p w:rsidR="006F63C6" w:rsidRPr="00437F39" w:rsidRDefault="006F63C6" w:rsidP="00450496">
            <w:pPr>
              <w:jc w:val="center"/>
              <w:rPr>
                <w:rFonts w:ascii="Montserrat Light" w:hAnsi="Montserrat Light"/>
                <w:sz w:val="16"/>
                <w:szCs w:val="16"/>
                <w:lang w:val="es-MX" w:eastAsia="es-MX"/>
              </w:rPr>
            </w:pPr>
          </w:p>
        </w:tc>
        <w:tc>
          <w:tcPr>
            <w:tcW w:w="1262" w:type="dxa"/>
            <w:vMerge/>
            <w:shd w:val="clear" w:color="auto" w:fill="auto"/>
            <w:vAlign w:val="center"/>
          </w:tcPr>
          <w:p w:rsidR="006F63C6" w:rsidRPr="00437F39" w:rsidRDefault="006F63C6" w:rsidP="00450496">
            <w:pPr>
              <w:jc w:val="center"/>
              <w:rPr>
                <w:rFonts w:ascii="Montserrat Light" w:hAnsi="Montserrat Light"/>
                <w:sz w:val="16"/>
                <w:szCs w:val="16"/>
                <w:lang w:val="es-MX" w:eastAsia="es-MX"/>
              </w:rPr>
            </w:pPr>
          </w:p>
        </w:tc>
      </w:tr>
      <w:tr w:rsidR="006F63C6" w:rsidRPr="00437F39" w:rsidTr="00450496">
        <w:trPr>
          <w:trHeight w:val="360"/>
        </w:trPr>
        <w:tc>
          <w:tcPr>
            <w:tcW w:w="411" w:type="dxa"/>
            <w:shd w:val="clear" w:color="auto" w:fill="auto"/>
            <w:vAlign w:val="center"/>
          </w:tcPr>
          <w:p w:rsidR="006F63C6" w:rsidRPr="00437F39" w:rsidRDefault="006F63C6" w:rsidP="005F01BF">
            <w:pPr>
              <w:jc w:val="both"/>
              <w:rPr>
                <w:rFonts w:ascii="Montserrat Light" w:hAnsi="Montserrat Light"/>
                <w:sz w:val="16"/>
                <w:szCs w:val="16"/>
              </w:rPr>
            </w:pPr>
            <w:r w:rsidRPr="00437F39">
              <w:rPr>
                <w:rFonts w:ascii="Montserrat Light" w:hAnsi="Montserrat Light"/>
                <w:sz w:val="16"/>
                <w:szCs w:val="16"/>
              </w:rPr>
              <w:t>6</w:t>
            </w:r>
          </w:p>
        </w:tc>
        <w:tc>
          <w:tcPr>
            <w:tcW w:w="3699" w:type="dxa"/>
            <w:shd w:val="clear" w:color="auto" w:fill="auto"/>
            <w:vAlign w:val="center"/>
          </w:tcPr>
          <w:p w:rsidR="006F63C6" w:rsidRPr="00437F39" w:rsidRDefault="006F63C6" w:rsidP="005F01BF">
            <w:pPr>
              <w:jc w:val="both"/>
              <w:rPr>
                <w:rFonts w:ascii="Montserrat Light" w:hAnsi="Montserrat Light"/>
                <w:sz w:val="16"/>
                <w:szCs w:val="16"/>
                <w:lang w:val="es-MX" w:eastAsia="es-MX"/>
              </w:rPr>
            </w:pPr>
            <w:r w:rsidRPr="00437F39">
              <w:rPr>
                <w:rFonts w:ascii="Montserrat Light" w:hAnsi="Montserrat Light"/>
                <w:sz w:val="16"/>
                <w:szCs w:val="16"/>
                <w:lang w:val="es-MX" w:eastAsia="es-MX"/>
              </w:rPr>
              <w:t xml:space="preserve">Laboratorio </w:t>
            </w:r>
            <w:proofErr w:type="spellStart"/>
            <w:r w:rsidRPr="00437F39">
              <w:rPr>
                <w:rFonts w:ascii="Montserrat Light" w:hAnsi="Montserrat Light"/>
                <w:sz w:val="16"/>
                <w:szCs w:val="16"/>
                <w:lang w:val="es-MX" w:eastAsia="es-MX"/>
              </w:rPr>
              <w:t>Geoazur</w:t>
            </w:r>
            <w:proofErr w:type="spellEnd"/>
            <w:r w:rsidRPr="00437F39">
              <w:rPr>
                <w:rFonts w:ascii="Montserrat Light" w:hAnsi="Montserrat Light"/>
                <w:sz w:val="16"/>
                <w:szCs w:val="16"/>
                <w:lang w:val="es-MX" w:eastAsia="es-MX"/>
              </w:rPr>
              <w:t>,/</w:t>
            </w:r>
            <w:proofErr w:type="spellStart"/>
            <w:r w:rsidRPr="00437F39">
              <w:rPr>
                <w:rFonts w:ascii="Montserrat Light" w:hAnsi="Montserrat Light"/>
                <w:sz w:val="16"/>
                <w:szCs w:val="16"/>
                <w:lang w:val="es-MX" w:eastAsia="es-MX"/>
              </w:rPr>
              <w:t>Département</w:t>
            </w:r>
            <w:proofErr w:type="spellEnd"/>
            <w:r w:rsidRPr="00437F39">
              <w:rPr>
                <w:rFonts w:ascii="Montserrat Light" w:hAnsi="Montserrat Light"/>
                <w:sz w:val="16"/>
                <w:szCs w:val="16"/>
                <w:lang w:val="es-MX" w:eastAsia="es-MX"/>
              </w:rPr>
              <w:t xml:space="preserve"> de </w:t>
            </w:r>
            <w:proofErr w:type="spellStart"/>
            <w:r w:rsidRPr="00437F39">
              <w:rPr>
                <w:rFonts w:ascii="Montserrat Light" w:hAnsi="Montserrat Light"/>
                <w:sz w:val="16"/>
                <w:szCs w:val="16"/>
                <w:lang w:val="es-MX" w:eastAsia="es-MX"/>
              </w:rPr>
              <w:t>chimie</w:t>
            </w:r>
            <w:proofErr w:type="spellEnd"/>
            <w:r w:rsidRPr="00437F39">
              <w:rPr>
                <w:rFonts w:ascii="Montserrat Light" w:hAnsi="Montserrat Light"/>
                <w:sz w:val="16"/>
                <w:szCs w:val="16"/>
                <w:lang w:val="es-MX" w:eastAsia="es-MX"/>
              </w:rPr>
              <w:t xml:space="preserve"> </w:t>
            </w:r>
            <w:proofErr w:type="spellStart"/>
            <w:r w:rsidRPr="00437F39">
              <w:rPr>
                <w:rFonts w:ascii="Montserrat Light" w:hAnsi="Montserrat Light"/>
                <w:sz w:val="16"/>
                <w:szCs w:val="16"/>
                <w:lang w:val="es-MX" w:eastAsia="es-MX"/>
              </w:rPr>
              <w:t>Université</w:t>
            </w:r>
            <w:proofErr w:type="spellEnd"/>
            <w:r w:rsidRPr="00437F39">
              <w:rPr>
                <w:rFonts w:ascii="Montserrat Light" w:hAnsi="Montserrat Light"/>
                <w:sz w:val="16"/>
                <w:szCs w:val="16"/>
                <w:lang w:val="es-MX" w:eastAsia="es-MX"/>
              </w:rPr>
              <w:t xml:space="preserve"> de </w:t>
            </w:r>
            <w:proofErr w:type="spellStart"/>
            <w:r w:rsidRPr="00437F39">
              <w:rPr>
                <w:rFonts w:ascii="Montserrat Light" w:hAnsi="Montserrat Light"/>
                <w:sz w:val="16"/>
                <w:szCs w:val="16"/>
                <w:lang w:val="es-MX" w:eastAsia="es-MX"/>
              </w:rPr>
              <w:t>Nice</w:t>
            </w:r>
            <w:proofErr w:type="spellEnd"/>
            <w:r w:rsidRPr="00437F39">
              <w:rPr>
                <w:rFonts w:ascii="Montserrat Light" w:hAnsi="Montserrat Light"/>
                <w:sz w:val="16"/>
                <w:szCs w:val="16"/>
                <w:lang w:val="es-MX" w:eastAsia="es-MX"/>
              </w:rPr>
              <w:t xml:space="preserve"> </w:t>
            </w:r>
            <w:proofErr w:type="spellStart"/>
            <w:r w:rsidRPr="00437F39">
              <w:rPr>
                <w:rFonts w:ascii="Montserrat Light" w:hAnsi="Montserrat Light"/>
                <w:sz w:val="16"/>
                <w:szCs w:val="16"/>
                <w:lang w:val="es-MX" w:eastAsia="es-MX"/>
              </w:rPr>
              <w:t>Sophia</w:t>
            </w:r>
            <w:proofErr w:type="spellEnd"/>
            <w:r w:rsidRPr="00437F39">
              <w:rPr>
                <w:rFonts w:ascii="Montserrat Light" w:hAnsi="Montserrat Light"/>
                <w:sz w:val="16"/>
                <w:szCs w:val="16"/>
                <w:lang w:val="es-MX" w:eastAsia="es-MX"/>
              </w:rPr>
              <w:t xml:space="preserve"> </w:t>
            </w:r>
            <w:proofErr w:type="spellStart"/>
            <w:r w:rsidRPr="00437F39">
              <w:rPr>
                <w:rFonts w:ascii="Montserrat Light" w:hAnsi="Montserrat Light"/>
                <w:sz w:val="16"/>
                <w:szCs w:val="16"/>
                <w:lang w:val="es-MX" w:eastAsia="es-MX"/>
              </w:rPr>
              <w:t>Antipolis</w:t>
            </w:r>
            <w:proofErr w:type="spellEnd"/>
            <w:r w:rsidRPr="00437F39">
              <w:rPr>
                <w:rFonts w:ascii="Montserrat Light" w:hAnsi="Montserrat Light"/>
                <w:sz w:val="16"/>
                <w:szCs w:val="16"/>
                <w:lang w:val="es-MX" w:eastAsia="es-MX"/>
              </w:rPr>
              <w:t xml:space="preserve"> </w:t>
            </w:r>
          </w:p>
        </w:tc>
        <w:tc>
          <w:tcPr>
            <w:tcW w:w="3530" w:type="dxa"/>
            <w:shd w:val="clear" w:color="auto" w:fill="auto"/>
            <w:vAlign w:val="center"/>
          </w:tcPr>
          <w:p w:rsidR="006F63C6" w:rsidRPr="00437F39" w:rsidRDefault="006F63C6" w:rsidP="005F01BF">
            <w:pPr>
              <w:jc w:val="both"/>
              <w:rPr>
                <w:rFonts w:ascii="Montserrat Light" w:hAnsi="Montserrat Light"/>
                <w:sz w:val="16"/>
                <w:szCs w:val="16"/>
                <w:lang w:val="es-MX" w:eastAsia="es-MX"/>
              </w:rPr>
            </w:pPr>
            <w:r w:rsidRPr="00437F39">
              <w:rPr>
                <w:rFonts w:ascii="Montserrat Light" w:hAnsi="Montserrat Light"/>
                <w:sz w:val="16"/>
                <w:szCs w:val="16"/>
                <w:lang w:val="es-MX" w:eastAsia="es-MX"/>
              </w:rPr>
              <w:t xml:space="preserve">Campus Azur </w:t>
            </w:r>
            <w:proofErr w:type="spellStart"/>
            <w:r w:rsidRPr="00437F39">
              <w:rPr>
                <w:rFonts w:ascii="Montserrat Light" w:hAnsi="Montserrat Light"/>
                <w:sz w:val="16"/>
                <w:szCs w:val="16"/>
                <w:lang w:val="es-MX" w:eastAsia="es-MX"/>
              </w:rPr>
              <w:t>bât</w:t>
            </w:r>
            <w:proofErr w:type="spellEnd"/>
            <w:r w:rsidRPr="00437F39">
              <w:rPr>
                <w:rFonts w:ascii="Montserrat Light" w:hAnsi="Montserrat Light"/>
                <w:sz w:val="16"/>
                <w:szCs w:val="16"/>
                <w:lang w:val="es-MX" w:eastAsia="es-MX"/>
              </w:rPr>
              <w:t xml:space="preserve"> 1 250 rue Albert Einstein 6560 </w:t>
            </w:r>
            <w:proofErr w:type="spellStart"/>
            <w:r w:rsidRPr="00437F39">
              <w:rPr>
                <w:rFonts w:ascii="Montserrat Light" w:hAnsi="Montserrat Light"/>
                <w:sz w:val="16"/>
                <w:szCs w:val="16"/>
                <w:lang w:val="es-MX" w:eastAsia="es-MX"/>
              </w:rPr>
              <w:t>Valbonne</w:t>
            </w:r>
            <w:proofErr w:type="spellEnd"/>
            <w:r w:rsidRPr="00437F39">
              <w:rPr>
                <w:rFonts w:ascii="Montserrat Light" w:hAnsi="Montserrat Light"/>
                <w:sz w:val="16"/>
                <w:szCs w:val="16"/>
                <w:lang w:val="es-MX" w:eastAsia="es-MX"/>
              </w:rPr>
              <w:t xml:space="preserve">, Francia </w:t>
            </w:r>
          </w:p>
        </w:tc>
        <w:tc>
          <w:tcPr>
            <w:tcW w:w="752" w:type="dxa"/>
            <w:shd w:val="clear" w:color="auto" w:fill="auto"/>
            <w:vAlign w:val="center"/>
          </w:tcPr>
          <w:p w:rsidR="006F63C6" w:rsidRPr="00437F39" w:rsidRDefault="006F63C6" w:rsidP="00450496">
            <w:pPr>
              <w:jc w:val="center"/>
              <w:rPr>
                <w:rFonts w:ascii="Montserrat Light" w:hAnsi="Montserrat Light"/>
                <w:sz w:val="16"/>
                <w:szCs w:val="16"/>
                <w:lang w:val="es-MX" w:eastAsia="es-MX"/>
              </w:rPr>
            </w:pPr>
            <w:r w:rsidRPr="00437F39">
              <w:rPr>
                <w:rFonts w:ascii="Montserrat Light" w:hAnsi="Montserrat Light"/>
                <w:sz w:val="16"/>
                <w:szCs w:val="16"/>
                <w:lang w:val="es-MX" w:eastAsia="es-MX"/>
              </w:rPr>
              <w:t>1</w:t>
            </w:r>
          </w:p>
        </w:tc>
        <w:tc>
          <w:tcPr>
            <w:tcW w:w="1176" w:type="dxa"/>
            <w:shd w:val="clear" w:color="auto" w:fill="auto"/>
            <w:vAlign w:val="center"/>
          </w:tcPr>
          <w:p w:rsidR="006F63C6" w:rsidRPr="00437F39" w:rsidRDefault="006F63C6" w:rsidP="00450496">
            <w:pPr>
              <w:jc w:val="center"/>
              <w:rPr>
                <w:rFonts w:ascii="Montserrat Light" w:hAnsi="Montserrat Light"/>
                <w:sz w:val="16"/>
                <w:szCs w:val="16"/>
              </w:rPr>
            </w:pPr>
            <w:r w:rsidRPr="00437F39">
              <w:rPr>
                <w:rFonts w:ascii="Montserrat Light" w:hAnsi="Montserrat Light"/>
                <w:sz w:val="16"/>
                <w:szCs w:val="16"/>
              </w:rPr>
              <w:t>C,D,E,F</w:t>
            </w:r>
          </w:p>
        </w:tc>
        <w:tc>
          <w:tcPr>
            <w:tcW w:w="1262" w:type="dxa"/>
            <w:shd w:val="clear" w:color="auto" w:fill="auto"/>
            <w:vAlign w:val="center"/>
          </w:tcPr>
          <w:p w:rsidR="006F63C6" w:rsidRPr="00437F39" w:rsidRDefault="006F63C6" w:rsidP="00450496">
            <w:pPr>
              <w:jc w:val="center"/>
              <w:rPr>
                <w:rFonts w:ascii="Montserrat Light" w:hAnsi="Montserrat Light"/>
                <w:sz w:val="16"/>
                <w:szCs w:val="16"/>
                <w:lang w:val="es-MX" w:eastAsia="es-MX"/>
              </w:rPr>
            </w:pPr>
            <w:r w:rsidRPr="00437F39">
              <w:rPr>
                <w:rFonts w:ascii="Montserrat Light" w:hAnsi="Montserrat Light"/>
                <w:sz w:val="16"/>
                <w:szCs w:val="16"/>
                <w:lang w:val="es-MX" w:eastAsia="es-MX"/>
              </w:rPr>
              <w:t>70</w:t>
            </w:r>
          </w:p>
        </w:tc>
      </w:tr>
      <w:tr w:rsidR="006F63C6" w:rsidRPr="00437F39" w:rsidTr="00450496">
        <w:trPr>
          <w:trHeight w:val="248"/>
        </w:trPr>
        <w:tc>
          <w:tcPr>
            <w:tcW w:w="411" w:type="dxa"/>
            <w:shd w:val="clear" w:color="auto" w:fill="auto"/>
            <w:vAlign w:val="center"/>
          </w:tcPr>
          <w:p w:rsidR="006F63C6" w:rsidRPr="00437F39" w:rsidRDefault="006F63C6" w:rsidP="005F01BF">
            <w:pPr>
              <w:jc w:val="both"/>
              <w:rPr>
                <w:rFonts w:ascii="Montserrat Light" w:hAnsi="Montserrat Light"/>
                <w:sz w:val="16"/>
                <w:szCs w:val="16"/>
              </w:rPr>
            </w:pPr>
            <w:r w:rsidRPr="00437F39">
              <w:rPr>
                <w:rFonts w:ascii="Montserrat Light" w:hAnsi="Montserrat Light"/>
                <w:sz w:val="16"/>
                <w:szCs w:val="16"/>
              </w:rPr>
              <w:t>7</w:t>
            </w:r>
          </w:p>
        </w:tc>
        <w:tc>
          <w:tcPr>
            <w:tcW w:w="3699" w:type="dxa"/>
            <w:shd w:val="clear" w:color="auto" w:fill="auto"/>
            <w:vAlign w:val="center"/>
          </w:tcPr>
          <w:p w:rsidR="006F63C6" w:rsidRPr="00437F39" w:rsidRDefault="006F63C6" w:rsidP="005F01BF">
            <w:pPr>
              <w:jc w:val="both"/>
              <w:rPr>
                <w:rFonts w:ascii="Montserrat Light" w:hAnsi="Montserrat Light"/>
                <w:sz w:val="16"/>
                <w:szCs w:val="16"/>
                <w:lang w:val="es-MX" w:eastAsia="es-MX"/>
              </w:rPr>
            </w:pPr>
            <w:r w:rsidRPr="00437F39">
              <w:rPr>
                <w:rFonts w:ascii="Montserrat Light" w:hAnsi="Montserrat Light"/>
                <w:sz w:val="16"/>
                <w:szCs w:val="16"/>
                <w:lang w:val="es-MX" w:eastAsia="es-MX"/>
              </w:rPr>
              <w:t>CIAD, Centro de Investigación en Alimentación y Desarrollo A.C.,</w:t>
            </w:r>
          </w:p>
        </w:tc>
        <w:tc>
          <w:tcPr>
            <w:tcW w:w="3530" w:type="dxa"/>
            <w:shd w:val="clear" w:color="auto" w:fill="auto"/>
            <w:vAlign w:val="center"/>
          </w:tcPr>
          <w:p w:rsidR="006F63C6" w:rsidRPr="00437F39" w:rsidRDefault="006F63C6" w:rsidP="005F01BF">
            <w:pPr>
              <w:jc w:val="both"/>
              <w:rPr>
                <w:rFonts w:ascii="Montserrat Light" w:hAnsi="Montserrat Light"/>
                <w:sz w:val="16"/>
                <w:szCs w:val="16"/>
                <w:lang w:val="es-MX" w:eastAsia="es-MX"/>
              </w:rPr>
            </w:pPr>
            <w:r w:rsidRPr="00437F39">
              <w:rPr>
                <w:rFonts w:ascii="Montserrat Light" w:hAnsi="Montserrat Light"/>
                <w:sz w:val="16"/>
                <w:szCs w:val="16"/>
                <w:lang w:val="es-MX" w:eastAsia="es-MX"/>
              </w:rPr>
              <w:t xml:space="preserve"> Carretera Gustavo Enrique Astiazarán Rosas, N0. 46, 83304 Hermosillo Son.</w:t>
            </w:r>
          </w:p>
        </w:tc>
        <w:tc>
          <w:tcPr>
            <w:tcW w:w="752" w:type="dxa"/>
            <w:shd w:val="clear" w:color="auto" w:fill="auto"/>
            <w:vAlign w:val="center"/>
          </w:tcPr>
          <w:p w:rsidR="006F63C6" w:rsidRPr="00437F39" w:rsidRDefault="006F63C6" w:rsidP="00450496">
            <w:pPr>
              <w:jc w:val="center"/>
              <w:rPr>
                <w:rFonts w:ascii="Montserrat Light" w:hAnsi="Montserrat Light"/>
                <w:sz w:val="16"/>
                <w:szCs w:val="16"/>
                <w:lang w:val="es-MX" w:eastAsia="es-MX"/>
              </w:rPr>
            </w:pPr>
            <w:r w:rsidRPr="00437F39">
              <w:rPr>
                <w:rFonts w:ascii="Montserrat Light" w:hAnsi="Montserrat Light"/>
                <w:sz w:val="16"/>
                <w:szCs w:val="16"/>
                <w:lang w:val="es-MX" w:eastAsia="es-MX"/>
              </w:rPr>
              <w:t>1</w:t>
            </w:r>
          </w:p>
        </w:tc>
        <w:tc>
          <w:tcPr>
            <w:tcW w:w="1176" w:type="dxa"/>
            <w:shd w:val="clear" w:color="auto" w:fill="auto"/>
            <w:vAlign w:val="center"/>
          </w:tcPr>
          <w:p w:rsidR="006F63C6" w:rsidRPr="00437F39" w:rsidRDefault="006F63C6" w:rsidP="00450496">
            <w:pPr>
              <w:jc w:val="center"/>
              <w:rPr>
                <w:rFonts w:ascii="Montserrat Light" w:hAnsi="Montserrat Light"/>
                <w:sz w:val="16"/>
                <w:szCs w:val="16"/>
              </w:rPr>
            </w:pPr>
            <w:r w:rsidRPr="00437F39">
              <w:rPr>
                <w:rFonts w:ascii="Montserrat Light" w:hAnsi="Montserrat Light"/>
                <w:sz w:val="16"/>
                <w:szCs w:val="16"/>
              </w:rPr>
              <w:t>R, S, T</w:t>
            </w:r>
          </w:p>
        </w:tc>
        <w:tc>
          <w:tcPr>
            <w:tcW w:w="1262" w:type="dxa"/>
            <w:shd w:val="clear" w:color="auto" w:fill="auto"/>
            <w:vAlign w:val="center"/>
          </w:tcPr>
          <w:p w:rsidR="006F63C6" w:rsidRPr="00437F39" w:rsidRDefault="006F63C6" w:rsidP="00450496">
            <w:pPr>
              <w:jc w:val="center"/>
              <w:rPr>
                <w:rFonts w:ascii="Montserrat Light" w:hAnsi="Montserrat Light"/>
                <w:sz w:val="16"/>
                <w:szCs w:val="16"/>
                <w:lang w:val="es-MX" w:eastAsia="es-MX"/>
              </w:rPr>
            </w:pPr>
            <w:r w:rsidRPr="00437F39">
              <w:rPr>
                <w:rFonts w:ascii="Montserrat Light" w:hAnsi="Montserrat Light"/>
                <w:sz w:val="16"/>
                <w:szCs w:val="16"/>
                <w:lang w:val="es-MX" w:eastAsia="es-MX"/>
              </w:rPr>
              <w:t>20</w:t>
            </w:r>
          </w:p>
        </w:tc>
      </w:tr>
    </w:tbl>
    <w:p w:rsidR="006F63C6" w:rsidRPr="00437F39" w:rsidRDefault="006F63C6" w:rsidP="00CC4C21">
      <w:pPr>
        <w:shd w:val="clear" w:color="auto" w:fill="FFFFFF"/>
        <w:spacing w:before="240"/>
        <w:jc w:val="both"/>
        <w:rPr>
          <w:sz w:val="22"/>
          <w:szCs w:val="22"/>
        </w:rPr>
      </w:pPr>
      <w:r w:rsidRPr="00437F39">
        <w:rPr>
          <w:sz w:val="22"/>
          <w:szCs w:val="22"/>
        </w:rPr>
        <w:t>Las hieleras de los laboratorios 1, 2, 6 y 7 deberán ser suministradas por el proveedor con las siguientes características: 46.8 cm de ancho, 42.7 cm de alto, 33.7 cm de fondo. Las hieleras para los laboratorios 3, 4 y 5 son las que utilizaron para envío de Tabla 2 y 3 del apartado Etapa II.</w:t>
      </w:r>
    </w:p>
    <w:p w:rsidR="006F63C6" w:rsidRPr="00437F39" w:rsidRDefault="006F63C6" w:rsidP="00CC4C21">
      <w:pPr>
        <w:shd w:val="clear" w:color="auto" w:fill="FFFFFF"/>
        <w:jc w:val="both"/>
        <w:rPr>
          <w:b/>
          <w:bCs/>
          <w:sz w:val="22"/>
          <w:szCs w:val="22"/>
        </w:rPr>
      </w:pPr>
    </w:p>
    <w:p w:rsidR="006F63C6" w:rsidRPr="00437F39" w:rsidRDefault="006F63C6" w:rsidP="00CC4C21">
      <w:pPr>
        <w:shd w:val="clear" w:color="auto" w:fill="FFFFFF"/>
        <w:jc w:val="both"/>
        <w:rPr>
          <w:sz w:val="22"/>
          <w:szCs w:val="22"/>
        </w:rPr>
      </w:pPr>
      <w:r w:rsidRPr="00437F39">
        <w:rPr>
          <w:b/>
          <w:bCs/>
          <w:sz w:val="22"/>
          <w:szCs w:val="22"/>
        </w:rPr>
        <w:t>ETAPA IV. Analizar muestras de agua para determinación de parámetros fisicoquímicos:</w:t>
      </w:r>
    </w:p>
    <w:p w:rsidR="006F63C6" w:rsidRPr="00437F39" w:rsidRDefault="006F63C6" w:rsidP="00CC4C21">
      <w:pPr>
        <w:shd w:val="clear" w:color="auto" w:fill="FFFFFF"/>
        <w:jc w:val="both"/>
        <w:rPr>
          <w:sz w:val="22"/>
          <w:szCs w:val="22"/>
        </w:rPr>
      </w:pPr>
      <w:r w:rsidRPr="00437F39">
        <w:rPr>
          <w:sz w:val="22"/>
          <w:szCs w:val="22"/>
        </w:rPr>
        <w:t xml:space="preserve">Analizar 343 muestras correspondientes a los 49 sitios de muestreo para determinar parámetros fisicoquímicos (Turbiedad, Color Aparente, Color Verdadero) en el Laboratorio de Ingeniería Ambiental IMTA-UNAM, dichas determinaciones deberán realizarse con un Turbidímetro portátil </w:t>
      </w:r>
      <w:r w:rsidRPr="00437F39">
        <w:rPr>
          <w:sz w:val="22"/>
          <w:szCs w:val="22"/>
        </w:rPr>
        <w:lastRenderedPageBreak/>
        <w:t>HACH 2100Q y con un Colorímetro HACH DR900, respectivamente, mientras que las determinaciones de Nitratos, Sulfatos, Fosfatos, Cloruros se deberán considerar los métodos descritos en la Tabla 8.</w:t>
      </w:r>
    </w:p>
    <w:p w:rsidR="006F63C6" w:rsidRPr="00437F39" w:rsidRDefault="006F63C6" w:rsidP="00CC4C21">
      <w:pPr>
        <w:pStyle w:val="Descripcin"/>
        <w:keepNext/>
        <w:jc w:val="center"/>
        <w:rPr>
          <w:b w:val="0"/>
          <w:bCs w:val="0"/>
          <w:sz w:val="22"/>
          <w:szCs w:val="22"/>
        </w:rPr>
      </w:pPr>
      <w:r w:rsidRPr="00437F39">
        <w:rPr>
          <w:b w:val="0"/>
          <w:bCs w:val="0"/>
          <w:sz w:val="22"/>
          <w:szCs w:val="22"/>
        </w:rPr>
        <w:t>Tabla 8 Detalle de los métodos y técnicas que debe cumplir cada laboratorio, según determinación.</w:t>
      </w:r>
    </w:p>
    <w:tbl>
      <w:tblPr>
        <w:tblW w:w="10570" w:type="dxa"/>
        <w:jc w:val="center"/>
        <w:tblCellMar>
          <w:left w:w="70" w:type="dxa"/>
          <w:right w:w="70" w:type="dxa"/>
        </w:tblCellMar>
        <w:tblLook w:val="04A0" w:firstRow="1" w:lastRow="0" w:firstColumn="1" w:lastColumn="0" w:noHBand="0" w:noVBand="1"/>
      </w:tblPr>
      <w:tblGrid>
        <w:gridCol w:w="1277"/>
        <w:gridCol w:w="2126"/>
        <w:gridCol w:w="2316"/>
        <w:gridCol w:w="3636"/>
        <w:gridCol w:w="1215"/>
      </w:tblGrid>
      <w:tr w:rsidR="006F63C6" w:rsidRPr="00437F39" w:rsidTr="00CC4C21">
        <w:trPr>
          <w:trHeight w:val="272"/>
          <w:jc w:val="center"/>
        </w:trPr>
        <w:tc>
          <w:tcPr>
            <w:tcW w:w="127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F63C6" w:rsidRPr="00437F39" w:rsidRDefault="006F63C6" w:rsidP="005B1045">
            <w:pPr>
              <w:spacing w:line="360" w:lineRule="auto"/>
              <w:jc w:val="center"/>
              <w:rPr>
                <w:rFonts w:ascii="Montserrat Light" w:hAnsi="Montserrat Light"/>
                <w:b/>
                <w:bCs/>
                <w:sz w:val="16"/>
                <w:szCs w:val="16"/>
                <w:lang w:val="es-MX" w:eastAsia="es-MX"/>
              </w:rPr>
            </w:pPr>
            <w:r w:rsidRPr="00437F39">
              <w:rPr>
                <w:rFonts w:ascii="Montserrat Light" w:hAnsi="Montserrat Light"/>
                <w:b/>
                <w:bCs/>
                <w:sz w:val="16"/>
                <w:szCs w:val="16"/>
                <w:lang w:val="es-MX" w:eastAsia="es-MX"/>
              </w:rPr>
              <w:t>MATRIZ</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F63C6" w:rsidRPr="00437F39" w:rsidRDefault="006F63C6" w:rsidP="005B1045">
            <w:pPr>
              <w:spacing w:line="360" w:lineRule="auto"/>
              <w:jc w:val="center"/>
              <w:rPr>
                <w:rFonts w:ascii="Montserrat Light" w:hAnsi="Montserrat Light"/>
                <w:b/>
                <w:bCs/>
                <w:sz w:val="16"/>
                <w:szCs w:val="16"/>
                <w:lang w:val="es-MX" w:eastAsia="es-MX"/>
              </w:rPr>
            </w:pPr>
            <w:r w:rsidRPr="00437F39">
              <w:rPr>
                <w:rFonts w:ascii="Montserrat Light" w:hAnsi="Montserrat Light"/>
                <w:b/>
                <w:bCs/>
                <w:sz w:val="16"/>
                <w:szCs w:val="16"/>
                <w:lang w:val="es-MX" w:eastAsia="es-MX"/>
              </w:rPr>
              <w:t>DETERMINACIÓN</w:t>
            </w:r>
          </w:p>
        </w:tc>
        <w:tc>
          <w:tcPr>
            <w:tcW w:w="231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F63C6" w:rsidRPr="00437F39" w:rsidRDefault="006F63C6" w:rsidP="005B1045">
            <w:pPr>
              <w:spacing w:line="360" w:lineRule="auto"/>
              <w:jc w:val="center"/>
              <w:rPr>
                <w:rFonts w:ascii="Montserrat Light" w:hAnsi="Montserrat Light"/>
                <w:b/>
                <w:bCs/>
                <w:sz w:val="16"/>
                <w:szCs w:val="16"/>
                <w:lang w:val="es-MX" w:eastAsia="es-MX"/>
              </w:rPr>
            </w:pPr>
            <w:r w:rsidRPr="00437F39">
              <w:rPr>
                <w:rFonts w:ascii="Montserrat Light" w:hAnsi="Montserrat Light"/>
                <w:b/>
                <w:bCs/>
                <w:sz w:val="16"/>
                <w:szCs w:val="16"/>
                <w:lang w:val="es-MX" w:eastAsia="es-MX"/>
              </w:rPr>
              <w:t>LABORATORIO</w:t>
            </w:r>
          </w:p>
        </w:tc>
        <w:tc>
          <w:tcPr>
            <w:tcW w:w="363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F63C6" w:rsidRPr="00437F39" w:rsidRDefault="006F63C6" w:rsidP="005B1045">
            <w:pPr>
              <w:spacing w:line="360" w:lineRule="auto"/>
              <w:jc w:val="center"/>
              <w:rPr>
                <w:rFonts w:ascii="Montserrat Light" w:hAnsi="Montserrat Light"/>
                <w:b/>
                <w:bCs/>
                <w:sz w:val="16"/>
                <w:szCs w:val="16"/>
                <w:lang w:val="es-MX" w:eastAsia="es-MX"/>
              </w:rPr>
            </w:pPr>
            <w:r w:rsidRPr="00437F39">
              <w:rPr>
                <w:rFonts w:ascii="Montserrat Light" w:hAnsi="Montserrat Light"/>
                <w:b/>
                <w:bCs/>
                <w:sz w:val="16"/>
                <w:szCs w:val="16"/>
                <w:lang w:val="es-MX" w:eastAsia="es-MX"/>
              </w:rPr>
              <w:t>REFERENCIA/MÉTODO</w:t>
            </w:r>
          </w:p>
        </w:tc>
        <w:tc>
          <w:tcPr>
            <w:tcW w:w="121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F63C6" w:rsidRPr="00437F39" w:rsidRDefault="006F63C6" w:rsidP="005B1045">
            <w:pPr>
              <w:spacing w:line="360" w:lineRule="auto"/>
              <w:jc w:val="center"/>
              <w:rPr>
                <w:rFonts w:ascii="Montserrat Light" w:hAnsi="Montserrat Light"/>
                <w:b/>
                <w:bCs/>
                <w:sz w:val="16"/>
                <w:szCs w:val="16"/>
                <w:lang w:val="es-MX" w:eastAsia="es-MX"/>
              </w:rPr>
            </w:pPr>
            <w:r w:rsidRPr="00437F39">
              <w:rPr>
                <w:rFonts w:ascii="Montserrat Light" w:hAnsi="Montserrat Light"/>
                <w:b/>
                <w:bCs/>
                <w:sz w:val="16"/>
                <w:szCs w:val="16"/>
                <w:lang w:val="es-MX" w:eastAsia="es-MX"/>
              </w:rPr>
              <w:t>TÉCNICA</w:t>
            </w:r>
          </w:p>
        </w:tc>
      </w:tr>
      <w:tr w:rsidR="006F63C6" w:rsidRPr="00437F39" w:rsidTr="00450496">
        <w:trPr>
          <w:trHeight w:val="199"/>
          <w:jc w:val="center"/>
        </w:trPr>
        <w:tc>
          <w:tcPr>
            <w:tcW w:w="1277" w:type="dxa"/>
            <w:vMerge w:val="restart"/>
            <w:tcBorders>
              <w:top w:val="nil"/>
              <w:left w:val="single" w:sz="12" w:space="0" w:color="000000"/>
              <w:bottom w:val="single" w:sz="8" w:space="0" w:color="000000"/>
              <w:right w:val="single" w:sz="12" w:space="0" w:color="000000"/>
            </w:tcBorders>
            <w:shd w:val="clear" w:color="auto" w:fill="auto"/>
            <w:vAlign w:val="center"/>
            <w:hideMark/>
          </w:tcPr>
          <w:p w:rsidR="006F63C6" w:rsidRPr="00437F39" w:rsidRDefault="006F63C6" w:rsidP="00450496">
            <w:pPr>
              <w:spacing w:line="360"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AGUA</w:t>
            </w:r>
          </w:p>
        </w:tc>
        <w:tc>
          <w:tcPr>
            <w:tcW w:w="2126" w:type="dxa"/>
            <w:tcBorders>
              <w:top w:val="single" w:sz="12" w:space="0" w:color="000000"/>
              <w:left w:val="single" w:sz="12" w:space="0" w:color="000000"/>
              <w:bottom w:val="single" w:sz="2" w:space="0" w:color="000000"/>
              <w:right w:val="single" w:sz="12" w:space="0" w:color="000000"/>
            </w:tcBorders>
            <w:shd w:val="clear" w:color="auto" w:fill="auto"/>
            <w:vAlign w:val="center"/>
            <w:hideMark/>
          </w:tcPr>
          <w:p w:rsidR="006F63C6" w:rsidRPr="00437F39" w:rsidRDefault="006F63C6" w:rsidP="005F01BF">
            <w:pPr>
              <w:spacing w:line="360"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Aniones disueltos (7)</w:t>
            </w:r>
          </w:p>
        </w:tc>
        <w:tc>
          <w:tcPr>
            <w:tcW w:w="2316" w:type="dxa"/>
            <w:vMerge w:val="restart"/>
            <w:tcBorders>
              <w:top w:val="single" w:sz="12" w:space="0" w:color="000000"/>
              <w:left w:val="single" w:sz="12" w:space="0" w:color="000000"/>
              <w:right w:val="single" w:sz="12" w:space="0" w:color="000000"/>
            </w:tcBorders>
            <w:shd w:val="clear" w:color="auto" w:fill="auto"/>
            <w:vAlign w:val="center"/>
          </w:tcPr>
          <w:p w:rsidR="006F63C6" w:rsidRPr="00437F39" w:rsidRDefault="006F63C6" w:rsidP="005F01BF">
            <w:pPr>
              <w:spacing w:line="360"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UNAM Geociencias -Juriquilla</w:t>
            </w:r>
          </w:p>
        </w:tc>
        <w:tc>
          <w:tcPr>
            <w:tcW w:w="3636" w:type="dxa"/>
            <w:vMerge w:val="restart"/>
            <w:tcBorders>
              <w:top w:val="single" w:sz="12" w:space="0" w:color="000000"/>
              <w:left w:val="single" w:sz="12" w:space="0" w:color="000000"/>
              <w:right w:val="single" w:sz="12" w:space="0" w:color="000000"/>
            </w:tcBorders>
            <w:shd w:val="clear" w:color="auto" w:fill="auto"/>
            <w:vAlign w:val="center"/>
            <w:hideMark/>
          </w:tcPr>
          <w:p w:rsidR="006F63C6" w:rsidRPr="00437F39" w:rsidRDefault="006F63C6" w:rsidP="005F01BF">
            <w:pPr>
              <w:spacing w:line="360"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US EPA 200.7 / US EPA 200.10</w:t>
            </w:r>
            <w:r w:rsidRPr="00437F39">
              <w:rPr>
                <w:rFonts w:ascii="Montserrat Light" w:hAnsi="Montserrat Light"/>
                <w:sz w:val="16"/>
                <w:szCs w:val="16"/>
                <w:vertAlign w:val="superscript"/>
                <w:lang w:val="es-MX" w:eastAsia="es-MX"/>
              </w:rPr>
              <w:t>1</w:t>
            </w:r>
          </w:p>
        </w:tc>
        <w:tc>
          <w:tcPr>
            <w:tcW w:w="1215" w:type="dxa"/>
            <w:vMerge w:val="restart"/>
            <w:tcBorders>
              <w:top w:val="single" w:sz="12" w:space="0" w:color="000000"/>
              <w:left w:val="single" w:sz="12" w:space="0" w:color="000000"/>
              <w:right w:val="single" w:sz="12" w:space="0" w:color="000000"/>
            </w:tcBorders>
            <w:shd w:val="clear" w:color="auto" w:fill="auto"/>
            <w:vAlign w:val="center"/>
            <w:hideMark/>
          </w:tcPr>
          <w:p w:rsidR="006F63C6" w:rsidRPr="00437F39" w:rsidRDefault="006F63C6" w:rsidP="00450496">
            <w:pPr>
              <w:spacing w:line="360"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ICP-OES</w:t>
            </w:r>
            <w:r w:rsidRPr="00437F39">
              <w:rPr>
                <w:rFonts w:ascii="Montserrat Light" w:hAnsi="Montserrat Light"/>
                <w:sz w:val="16"/>
                <w:szCs w:val="16"/>
                <w:vertAlign w:val="superscript"/>
                <w:lang w:val="es-MX" w:eastAsia="es-MX"/>
              </w:rPr>
              <w:t>5</w:t>
            </w:r>
          </w:p>
        </w:tc>
      </w:tr>
      <w:tr w:rsidR="006F63C6" w:rsidRPr="00437F39" w:rsidTr="00450496">
        <w:trPr>
          <w:trHeight w:val="190"/>
          <w:jc w:val="center"/>
        </w:trPr>
        <w:tc>
          <w:tcPr>
            <w:tcW w:w="1277" w:type="dxa"/>
            <w:vMerge/>
            <w:tcBorders>
              <w:top w:val="nil"/>
              <w:left w:val="single" w:sz="12" w:space="0" w:color="000000"/>
              <w:bottom w:val="single" w:sz="8" w:space="0" w:color="000000"/>
              <w:right w:val="single" w:sz="12" w:space="0" w:color="000000"/>
            </w:tcBorders>
            <w:vAlign w:val="center"/>
            <w:hideMark/>
          </w:tcPr>
          <w:p w:rsidR="006F63C6" w:rsidRPr="00437F39" w:rsidRDefault="006F63C6" w:rsidP="005F01BF">
            <w:pPr>
              <w:spacing w:line="360" w:lineRule="auto"/>
              <w:jc w:val="both"/>
              <w:rPr>
                <w:rFonts w:ascii="Montserrat Light" w:hAnsi="Montserrat Light"/>
                <w:sz w:val="16"/>
                <w:szCs w:val="16"/>
                <w:lang w:val="es-MX" w:eastAsia="es-MX"/>
              </w:rPr>
            </w:pPr>
          </w:p>
        </w:tc>
        <w:tc>
          <w:tcPr>
            <w:tcW w:w="2126" w:type="dxa"/>
            <w:tcBorders>
              <w:top w:val="single" w:sz="2" w:space="0" w:color="000000"/>
              <w:left w:val="single" w:sz="12" w:space="0" w:color="000000"/>
              <w:bottom w:val="single" w:sz="2" w:space="0" w:color="000000"/>
              <w:right w:val="single" w:sz="12" w:space="0" w:color="000000"/>
            </w:tcBorders>
            <w:shd w:val="clear" w:color="auto" w:fill="auto"/>
            <w:vAlign w:val="center"/>
            <w:hideMark/>
          </w:tcPr>
          <w:p w:rsidR="006F63C6" w:rsidRPr="00437F39" w:rsidRDefault="006F63C6" w:rsidP="005F01BF">
            <w:pPr>
              <w:spacing w:line="360"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Cationes disueltos (28)</w:t>
            </w:r>
          </w:p>
        </w:tc>
        <w:tc>
          <w:tcPr>
            <w:tcW w:w="2316" w:type="dxa"/>
            <w:vMerge/>
            <w:tcBorders>
              <w:left w:val="single" w:sz="12" w:space="0" w:color="000000"/>
              <w:right w:val="single" w:sz="12" w:space="0" w:color="000000"/>
            </w:tcBorders>
            <w:shd w:val="clear" w:color="auto" w:fill="auto"/>
            <w:vAlign w:val="center"/>
          </w:tcPr>
          <w:p w:rsidR="006F63C6" w:rsidRPr="00437F39" w:rsidRDefault="006F63C6" w:rsidP="005F01BF">
            <w:pPr>
              <w:spacing w:line="360" w:lineRule="auto"/>
              <w:jc w:val="both"/>
              <w:rPr>
                <w:rFonts w:ascii="Montserrat Light" w:hAnsi="Montserrat Light"/>
                <w:sz w:val="16"/>
                <w:szCs w:val="16"/>
                <w:lang w:val="es-MX" w:eastAsia="es-MX"/>
              </w:rPr>
            </w:pPr>
          </w:p>
        </w:tc>
        <w:tc>
          <w:tcPr>
            <w:tcW w:w="3636" w:type="dxa"/>
            <w:vMerge/>
            <w:tcBorders>
              <w:left w:val="single" w:sz="12" w:space="0" w:color="000000"/>
              <w:right w:val="single" w:sz="12" w:space="0" w:color="000000"/>
            </w:tcBorders>
            <w:shd w:val="clear" w:color="auto" w:fill="auto"/>
            <w:vAlign w:val="center"/>
          </w:tcPr>
          <w:p w:rsidR="006F63C6" w:rsidRPr="00437F39" w:rsidRDefault="006F63C6" w:rsidP="005F01BF">
            <w:pPr>
              <w:spacing w:line="360" w:lineRule="auto"/>
              <w:jc w:val="both"/>
              <w:rPr>
                <w:rFonts w:ascii="Montserrat Light" w:hAnsi="Montserrat Light"/>
                <w:sz w:val="16"/>
                <w:szCs w:val="16"/>
                <w:lang w:val="es-MX" w:eastAsia="es-MX"/>
              </w:rPr>
            </w:pPr>
          </w:p>
        </w:tc>
        <w:tc>
          <w:tcPr>
            <w:tcW w:w="1215" w:type="dxa"/>
            <w:vMerge/>
            <w:tcBorders>
              <w:left w:val="single" w:sz="12" w:space="0" w:color="000000"/>
              <w:right w:val="single" w:sz="12" w:space="0" w:color="000000"/>
            </w:tcBorders>
            <w:shd w:val="clear" w:color="auto" w:fill="auto"/>
            <w:vAlign w:val="center"/>
          </w:tcPr>
          <w:p w:rsidR="006F63C6" w:rsidRPr="00437F39" w:rsidRDefault="006F63C6" w:rsidP="00450496">
            <w:pPr>
              <w:spacing w:line="360" w:lineRule="auto"/>
              <w:jc w:val="center"/>
              <w:rPr>
                <w:rFonts w:ascii="Montserrat Light" w:hAnsi="Montserrat Light"/>
                <w:sz w:val="16"/>
                <w:szCs w:val="16"/>
                <w:lang w:val="es-MX" w:eastAsia="es-MX"/>
              </w:rPr>
            </w:pPr>
          </w:p>
        </w:tc>
      </w:tr>
      <w:tr w:rsidR="006F63C6" w:rsidRPr="00437F39" w:rsidTr="00450496">
        <w:trPr>
          <w:trHeight w:val="281"/>
          <w:jc w:val="center"/>
        </w:trPr>
        <w:tc>
          <w:tcPr>
            <w:tcW w:w="1277" w:type="dxa"/>
            <w:vMerge/>
            <w:tcBorders>
              <w:top w:val="nil"/>
              <w:left w:val="single" w:sz="12" w:space="0" w:color="000000"/>
              <w:bottom w:val="single" w:sz="8" w:space="0" w:color="000000"/>
              <w:right w:val="single" w:sz="12" w:space="0" w:color="000000"/>
            </w:tcBorders>
            <w:vAlign w:val="center"/>
            <w:hideMark/>
          </w:tcPr>
          <w:p w:rsidR="006F63C6" w:rsidRPr="00437F39" w:rsidRDefault="006F63C6" w:rsidP="005F01BF">
            <w:pPr>
              <w:spacing w:line="360" w:lineRule="auto"/>
              <w:jc w:val="both"/>
              <w:rPr>
                <w:rFonts w:ascii="Montserrat Light" w:hAnsi="Montserrat Light"/>
                <w:sz w:val="16"/>
                <w:szCs w:val="16"/>
                <w:lang w:val="es-MX" w:eastAsia="es-MX"/>
              </w:rPr>
            </w:pPr>
          </w:p>
        </w:tc>
        <w:tc>
          <w:tcPr>
            <w:tcW w:w="2126" w:type="dxa"/>
            <w:tcBorders>
              <w:top w:val="single" w:sz="2" w:space="0" w:color="000000"/>
              <w:left w:val="single" w:sz="12" w:space="0" w:color="000000"/>
              <w:bottom w:val="single" w:sz="12" w:space="0" w:color="auto"/>
              <w:right w:val="single" w:sz="12" w:space="0" w:color="000000"/>
            </w:tcBorders>
            <w:shd w:val="clear" w:color="auto" w:fill="auto"/>
            <w:vAlign w:val="center"/>
            <w:hideMark/>
          </w:tcPr>
          <w:p w:rsidR="006F63C6" w:rsidRPr="00437F39" w:rsidRDefault="006F63C6" w:rsidP="005F01BF">
            <w:pPr>
              <w:spacing w:line="360"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Cationes totales (28)</w:t>
            </w:r>
          </w:p>
        </w:tc>
        <w:tc>
          <w:tcPr>
            <w:tcW w:w="2316" w:type="dxa"/>
            <w:vMerge/>
            <w:tcBorders>
              <w:left w:val="single" w:sz="12" w:space="0" w:color="000000"/>
              <w:bottom w:val="single" w:sz="12" w:space="0" w:color="auto"/>
              <w:right w:val="single" w:sz="12" w:space="0" w:color="000000"/>
            </w:tcBorders>
            <w:shd w:val="clear" w:color="auto" w:fill="auto"/>
            <w:vAlign w:val="center"/>
            <w:hideMark/>
          </w:tcPr>
          <w:p w:rsidR="006F63C6" w:rsidRPr="00437F39" w:rsidRDefault="006F63C6" w:rsidP="005F01BF">
            <w:pPr>
              <w:spacing w:line="360" w:lineRule="auto"/>
              <w:jc w:val="both"/>
              <w:rPr>
                <w:rFonts w:ascii="Montserrat Light" w:hAnsi="Montserrat Light"/>
                <w:sz w:val="16"/>
                <w:szCs w:val="16"/>
                <w:lang w:val="es-MX" w:eastAsia="es-MX"/>
              </w:rPr>
            </w:pPr>
          </w:p>
        </w:tc>
        <w:tc>
          <w:tcPr>
            <w:tcW w:w="3636" w:type="dxa"/>
            <w:vMerge/>
            <w:tcBorders>
              <w:left w:val="single" w:sz="12" w:space="0" w:color="000000"/>
              <w:bottom w:val="single" w:sz="12" w:space="0" w:color="auto"/>
              <w:right w:val="single" w:sz="12" w:space="0" w:color="000000"/>
            </w:tcBorders>
            <w:shd w:val="clear" w:color="auto" w:fill="auto"/>
            <w:vAlign w:val="center"/>
          </w:tcPr>
          <w:p w:rsidR="006F63C6" w:rsidRPr="00437F39" w:rsidRDefault="006F63C6" w:rsidP="005F01BF">
            <w:pPr>
              <w:spacing w:line="360" w:lineRule="auto"/>
              <w:jc w:val="both"/>
              <w:rPr>
                <w:rFonts w:ascii="Montserrat Light" w:hAnsi="Montserrat Light"/>
                <w:sz w:val="16"/>
                <w:szCs w:val="16"/>
                <w:lang w:val="es-MX" w:eastAsia="es-MX"/>
              </w:rPr>
            </w:pPr>
          </w:p>
        </w:tc>
        <w:tc>
          <w:tcPr>
            <w:tcW w:w="1215" w:type="dxa"/>
            <w:vMerge/>
            <w:tcBorders>
              <w:left w:val="single" w:sz="12" w:space="0" w:color="000000"/>
              <w:bottom w:val="single" w:sz="12" w:space="0" w:color="auto"/>
              <w:right w:val="single" w:sz="12" w:space="0" w:color="000000"/>
            </w:tcBorders>
            <w:shd w:val="clear" w:color="auto" w:fill="auto"/>
            <w:vAlign w:val="center"/>
          </w:tcPr>
          <w:p w:rsidR="006F63C6" w:rsidRPr="00437F39" w:rsidRDefault="006F63C6" w:rsidP="00450496">
            <w:pPr>
              <w:spacing w:line="360" w:lineRule="auto"/>
              <w:jc w:val="center"/>
              <w:rPr>
                <w:rFonts w:ascii="Montserrat Light" w:hAnsi="Montserrat Light"/>
                <w:sz w:val="16"/>
                <w:szCs w:val="16"/>
                <w:lang w:val="es-MX" w:eastAsia="es-MX"/>
              </w:rPr>
            </w:pPr>
          </w:p>
        </w:tc>
      </w:tr>
      <w:tr w:rsidR="006F63C6" w:rsidRPr="00437F39" w:rsidTr="00450496">
        <w:trPr>
          <w:trHeight w:val="272"/>
          <w:jc w:val="center"/>
        </w:trPr>
        <w:tc>
          <w:tcPr>
            <w:tcW w:w="1277" w:type="dxa"/>
            <w:vMerge/>
            <w:tcBorders>
              <w:top w:val="nil"/>
              <w:left w:val="single" w:sz="12" w:space="0" w:color="000000"/>
              <w:bottom w:val="single" w:sz="8" w:space="0" w:color="000000"/>
              <w:right w:val="single" w:sz="12" w:space="0" w:color="000000"/>
            </w:tcBorders>
            <w:vAlign w:val="center"/>
            <w:hideMark/>
          </w:tcPr>
          <w:p w:rsidR="006F63C6" w:rsidRPr="00437F39" w:rsidRDefault="006F63C6" w:rsidP="005F01BF">
            <w:pPr>
              <w:spacing w:line="360" w:lineRule="auto"/>
              <w:jc w:val="both"/>
              <w:rPr>
                <w:rFonts w:ascii="Montserrat Light" w:hAnsi="Montserrat Light"/>
                <w:sz w:val="16"/>
                <w:szCs w:val="16"/>
                <w:lang w:val="es-MX" w:eastAsia="es-MX"/>
              </w:rPr>
            </w:pPr>
          </w:p>
        </w:tc>
        <w:tc>
          <w:tcPr>
            <w:tcW w:w="2126" w:type="dxa"/>
            <w:tcBorders>
              <w:top w:val="single" w:sz="12" w:space="0" w:color="auto"/>
              <w:left w:val="single" w:sz="12" w:space="0" w:color="000000"/>
              <w:bottom w:val="single" w:sz="2" w:space="0" w:color="auto"/>
              <w:right w:val="single" w:sz="12" w:space="0" w:color="000000"/>
            </w:tcBorders>
            <w:shd w:val="clear" w:color="auto" w:fill="auto"/>
            <w:vAlign w:val="center"/>
            <w:hideMark/>
          </w:tcPr>
          <w:p w:rsidR="006F63C6" w:rsidRPr="00437F39" w:rsidRDefault="006F63C6" w:rsidP="005F01BF">
            <w:pPr>
              <w:spacing w:line="360"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Nitratos totales</w:t>
            </w:r>
          </w:p>
        </w:tc>
        <w:tc>
          <w:tcPr>
            <w:tcW w:w="2316" w:type="dxa"/>
            <w:vMerge w:val="restart"/>
            <w:tcBorders>
              <w:top w:val="single" w:sz="12" w:space="0" w:color="auto"/>
              <w:left w:val="single" w:sz="12" w:space="0" w:color="000000"/>
              <w:right w:val="single" w:sz="12" w:space="0" w:color="000000"/>
            </w:tcBorders>
            <w:shd w:val="clear" w:color="auto" w:fill="auto"/>
            <w:vAlign w:val="center"/>
            <w:hideMark/>
          </w:tcPr>
          <w:p w:rsidR="006F63C6" w:rsidRPr="00437F39" w:rsidRDefault="006F63C6" w:rsidP="005F01BF">
            <w:pPr>
              <w:spacing w:line="360"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Laboratorio Ingeniería Ambiental-IMTA</w:t>
            </w:r>
          </w:p>
        </w:tc>
        <w:tc>
          <w:tcPr>
            <w:tcW w:w="3636" w:type="dxa"/>
            <w:tcBorders>
              <w:top w:val="single" w:sz="12" w:space="0" w:color="auto"/>
              <w:left w:val="single" w:sz="12" w:space="0" w:color="000000"/>
              <w:bottom w:val="single" w:sz="2" w:space="0" w:color="000000"/>
              <w:right w:val="single" w:sz="12" w:space="0" w:color="000000"/>
            </w:tcBorders>
            <w:shd w:val="clear" w:color="auto" w:fill="auto"/>
            <w:vAlign w:val="center"/>
            <w:hideMark/>
          </w:tcPr>
          <w:p w:rsidR="006F63C6" w:rsidRPr="00437F39" w:rsidRDefault="006F63C6" w:rsidP="005F01BF">
            <w:pPr>
              <w:spacing w:line="360"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NMX-AA-079-SCFI-2001</w:t>
            </w:r>
          </w:p>
        </w:tc>
        <w:tc>
          <w:tcPr>
            <w:tcW w:w="1215" w:type="dxa"/>
            <w:tcBorders>
              <w:top w:val="single" w:sz="12" w:space="0" w:color="auto"/>
              <w:left w:val="single" w:sz="12" w:space="0" w:color="000000"/>
              <w:bottom w:val="single" w:sz="2" w:space="0" w:color="auto"/>
              <w:right w:val="single" w:sz="12" w:space="0" w:color="000000"/>
            </w:tcBorders>
            <w:shd w:val="clear" w:color="auto" w:fill="auto"/>
            <w:vAlign w:val="center"/>
            <w:hideMark/>
          </w:tcPr>
          <w:p w:rsidR="006F63C6" w:rsidRPr="00437F39" w:rsidRDefault="006F63C6" w:rsidP="00450496">
            <w:pPr>
              <w:spacing w:line="360"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EP</w:t>
            </w:r>
            <w:r w:rsidRPr="00437F39">
              <w:rPr>
                <w:rFonts w:ascii="Montserrat Light" w:hAnsi="Montserrat Light"/>
                <w:sz w:val="16"/>
                <w:szCs w:val="16"/>
                <w:vertAlign w:val="superscript"/>
                <w:lang w:val="es-MX" w:eastAsia="es-MX"/>
              </w:rPr>
              <w:t>6</w:t>
            </w:r>
            <w:r w:rsidRPr="00437F39">
              <w:rPr>
                <w:rFonts w:ascii="Montserrat Light" w:hAnsi="Montserrat Light"/>
                <w:sz w:val="16"/>
                <w:szCs w:val="16"/>
                <w:lang w:val="es-MX" w:eastAsia="es-MX"/>
              </w:rPr>
              <w:t>-8039</w:t>
            </w:r>
          </w:p>
        </w:tc>
      </w:tr>
      <w:tr w:rsidR="006F63C6" w:rsidRPr="00437F39" w:rsidTr="00450496">
        <w:trPr>
          <w:trHeight w:val="272"/>
          <w:jc w:val="center"/>
        </w:trPr>
        <w:tc>
          <w:tcPr>
            <w:tcW w:w="1277" w:type="dxa"/>
            <w:vMerge/>
            <w:tcBorders>
              <w:top w:val="nil"/>
              <w:left w:val="single" w:sz="12" w:space="0" w:color="000000"/>
              <w:bottom w:val="single" w:sz="8" w:space="0" w:color="000000"/>
              <w:right w:val="single" w:sz="12" w:space="0" w:color="000000"/>
            </w:tcBorders>
            <w:vAlign w:val="center"/>
            <w:hideMark/>
          </w:tcPr>
          <w:p w:rsidR="006F63C6" w:rsidRPr="00437F39" w:rsidRDefault="006F63C6" w:rsidP="005F01BF">
            <w:pPr>
              <w:spacing w:line="360" w:lineRule="auto"/>
              <w:jc w:val="both"/>
              <w:rPr>
                <w:rFonts w:ascii="Montserrat Light" w:hAnsi="Montserrat Light"/>
                <w:sz w:val="16"/>
                <w:szCs w:val="16"/>
                <w:lang w:val="es-MX" w:eastAsia="es-MX"/>
              </w:rPr>
            </w:pPr>
          </w:p>
        </w:tc>
        <w:tc>
          <w:tcPr>
            <w:tcW w:w="2126" w:type="dxa"/>
            <w:tcBorders>
              <w:top w:val="single" w:sz="2" w:space="0" w:color="auto"/>
              <w:left w:val="single" w:sz="12" w:space="0" w:color="000000"/>
              <w:bottom w:val="single" w:sz="2" w:space="0" w:color="auto"/>
              <w:right w:val="single" w:sz="12" w:space="0" w:color="000000"/>
            </w:tcBorders>
            <w:shd w:val="clear" w:color="auto" w:fill="auto"/>
            <w:vAlign w:val="center"/>
            <w:hideMark/>
          </w:tcPr>
          <w:p w:rsidR="006F63C6" w:rsidRPr="00437F39" w:rsidRDefault="006F63C6" w:rsidP="005F01BF">
            <w:pPr>
              <w:spacing w:line="360"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Cloruros totales</w:t>
            </w:r>
          </w:p>
        </w:tc>
        <w:tc>
          <w:tcPr>
            <w:tcW w:w="2316" w:type="dxa"/>
            <w:vMerge/>
            <w:tcBorders>
              <w:left w:val="single" w:sz="12" w:space="0" w:color="000000"/>
              <w:right w:val="single" w:sz="12" w:space="0" w:color="000000"/>
            </w:tcBorders>
            <w:shd w:val="clear" w:color="auto" w:fill="auto"/>
            <w:vAlign w:val="center"/>
          </w:tcPr>
          <w:p w:rsidR="006F63C6" w:rsidRPr="00437F39" w:rsidRDefault="006F63C6" w:rsidP="005F01BF">
            <w:pPr>
              <w:spacing w:line="360" w:lineRule="auto"/>
              <w:jc w:val="both"/>
              <w:rPr>
                <w:rFonts w:ascii="Montserrat Light" w:hAnsi="Montserrat Light"/>
                <w:sz w:val="16"/>
                <w:szCs w:val="16"/>
                <w:lang w:val="es-MX" w:eastAsia="es-MX"/>
              </w:rPr>
            </w:pPr>
          </w:p>
        </w:tc>
        <w:tc>
          <w:tcPr>
            <w:tcW w:w="3636" w:type="dxa"/>
            <w:tcBorders>
              <w:top w:val="single" w:sz="2" w:space="0" w:color="000000"/>
              <w:left w:val="single" w:sz="12" w:space="0" w:color="000000"/>
              <w:bottom w:val="single" w:sz="2" w:space="0" w:color="000000"/>
              <w:right w:val="single" w:sz="12" w:space="0" w:color="000000"/>
            </w:tcBorders>
            <w:shd w:val="clear" w:color="auto" w:fill="auto"/>
            <w:vAlign w:val="center"/>
            <w:hideMark/>
          </w:tcPr>
          <w:p w:rsidR="006F63C6" w:rsidRPr="00437F39" w:rsidRDefault="006F63C6" w:rsidP="005F01BF">
            <w:pPr>
              <w:spacing w:line="360"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NMX-AA-073-SCFI-2001</w:t>
            </w:r>
          </w:p>
        </w:tc>
        <w:tc>
          <w:tcPr>
            <w:tcW w:w="1215" w:type="dxa"/>
            <w:tcBorders>
              <w:top w:val="single" w:sz="2" w:space="0" w:color="auto"/>
              <w:left w:val="single" w:sz="12" w:space="0" w:color="000000"/>
              <w:bottom w:val="single" w:sz="2" w:space="0" w:color="auto"/>
              <w:right w:val="single" w:sz="12" w:space="0" w:color="000000"/>
            </w:tcBorders>
            <w:shd w:val="clear" w:color="auto" w:fill="auto"/>
            <w:vAlign w:val="center"/>
            <w:hideMark/>
          </w:tcPr>
          <w:p w:rsidR="006F63C6" w:rsidRPr="00437F39" w:rsidRDefault="006F63C6" w:rsidP="00450496">
            <w:pPr>
              <w:spacing w:line="360"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EP-8113</w:t>
            </w:r>
          </w:p>
        </w:tc>
      </w:tr>
      <w:tr w:rsidR="006F63C6" w:rsidRPr="00437F39" w:rsidTr="00450496">
        <w:trPr>
          <w:trHeight w:val="272"/>
          <w:jc w:val="center"/>
        </w:trPr>
        <w:tc>
          <w:tcPr>
            <w:tcW w:w="1277" w:type="dxa"/>
            <w:vMerge/>
            <w:tcBorders>
              <w:top w:val="nil"/>
              <w:left w:val="single" w:sz="12" w:space="0" w:color="000000"/>
              <w:bottom w:val="single" w:sz="8" w:space="0" w:color="000000"/>
              <w:right w:val="single" w:sz="12" w:space="0" w:color="000000"/>
            </w:tcBorders>
            <w:vAlign w:val="center"/>
            <w:hideMark/>
          </w:tcPr>
          <w:p w:rsidR="006F63C6" w:rsidRPr="00437F39" w:rsidRDefault="006F63C6" w:rsidP="005F01BF">
            <w:pPr>
              <w:spacing w:line="360" w:lineRule="auto"/>
              <w:jc w:val="both"/>
              <w:rPr>
                <w:rFonts w:ascii="Montserrat Light" w:hAnsi="Montserrat Light"/>
                <w:sz w:val="16"/>
                <w:szCs w:val="16"/>
                <w:lang w:val="es-MX" w:eastAsia="es-MX"/>
              </w:rPr>
            </w:pPr>
          </w:p>
        </w:tc>
        <w:tc>
          <w:tcPr>
            <w:tcW w:w="2126" w:type="dxa"/>
            <w:tcBorders>
              <w:top w:val="single" w:sz="2" w:space="0" w:color="auto"/>
              <w:left w:val="single" w:sz="12" w:space="0" w:color="000000"/>
              <w:bottom w:val="single" w:sz="2" w:space="0" w:color="auto"/>
              <w:right w:val="single" w:sz="12" w:space="0" w:color="000000"/>
            </w:tcBorders>
            <w:shd w:val="clear" w:color="auto" w:fill="auto"/>
            <w:vAlign w:val="center"/>
            <w:hideMark/>
          </w:tcPr>
          <w:p w:rsidR="006F63C6" w:rsidRPr="00437F39" w:rsidRDefault="006F63C6" w:rsidP="005F01BF">
            <w:pPr>
              <w:spacing w:line="360"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Sulfatos totales</w:t>
            </w:r>
          </w:p>
        </w:tc>
        <w:tc>
          <w:tcPr>
            <w:tcW w:w="2316" w:type="dxa"/>
            <w:vMerge/>
            <w:tcBorders>
              <w:left w:val="single" w:sz="12" w:space="0" w:color="000000"/>
              <w:right w:val="single" w:sz="12" w:space="0" w:color="000000"/>
            </w:tcBorders>
            <w:shd w:val="clear" w:color="auto" w:fill="auto"/>
            <w:vAlign w:val="center"/>
          </w:tcPr>
          <w:p w:rsidR="006F63C6" w:rsidRPr="00437F39" w:rsidRDefault="006F63C6" w:rsidP="005F01BF">
            <w:pPr>
              <w:spacing w:line="360" w:lineRule="auto"/>
              <w:jc w:val="both"/>
              <w:rPr>
                <w:rFonts w:ascii="Montserrat Light" w:hAnsi="Montserrat Light"/>
                <w:sz w:val="16"/>
                <w:szCs w:val="16"/>
                <w:lang w:val="es-MX" w:eastAsia="es-MX"/>
              </w:rPr>
            </w:pPr>
          </w:p>
        </w:tc>
        <w:tc>
          <w:tcPr>
            <w:tcW w:w="3636" w:type="dxa"/>
            <w:tcBorders>
              <w:top w:val="single" w:sz="2" w:space="0" w:color="000000"/>
              <w:left w:val="single" w:sz="12" w:space="0" w:color="000000"/>
              <w:bottom w:val="single" w:sz="2" w:space="0" w:color="000000"/>
              <w:right w:val="single" w:sz="12" w:space="0" w:color="000000"/>
            </w:tcBorders>
            <w:shd w:val="clear" w:color="auto" w:fill="auto"/>
            <w:vAlign w:val="center"/>
            <w:hideMark/>
          </w:tcPr>
          <w:p w:rsidR="006F63C6" w:rsidRPr="00437F39" w:rsidRDefault="006F63C6" w:rsidP="005F01BF">
            <w:pPr>
              <w:spacing w:line="360" w:lineRule="auto"/>
              <w:jc w:val="both"/>
              <w:rPr>
                <w:rFonts w:ascii="Montserrat Light" w:hAnsi="Montserrat Light"/>
                <w:sz w:val="16"/>
                <w:szCs w:val="16"/>
                <w:lang w:val="en-US" w:eastAsia="es-MX"/>
              </w:rPr>
            </w:pPr>
            <w:r w:rsidRPr="00437F39">
              <w:rPr>
                <w:rFonts w:ascii="Montserrat Light" w:hAnsi="Montserrat Light"/>
                <w:sz w:val="16"/>
                <w:szCs w:val="16"/>
                <w:lang w:val="en-US" w:eastAsia="es-MX"/>
              </w:rPr>
              <w:t>NMX-AA-074-SCFI-2014/US EPA 375.42</w:t>
            </w:r>
          </w:p>
        </w:tc>
        <w:tc>
          <w:tcPr>
            <w:tcW w:w="1215" w:type="dxa"/>
            <w:tcBorders>
              <w:top w:val="single" w:sz="2" w:space="0" w:color="auto"/>
              <w:left w:val="single" w:sz="12" w:space="0" w:color="000000"/>
              <w:bottom w:val="single" w:sz="2" w:space="0" w:color="auto"/>
              <w:right w:val="single" w:sz="12" w:space="0" w:color="000000"/>
            </w:tcBorders>
            <w:shd w:val="clear" w:color="auto" w:fill="auto"/>
            <w:vAlign w:val="center"/>
            <w:hideMark/>
          </w:tcPr>
          <w:p w:rsidR="006F63C6" w:rsidRPr="00437F39" w:rsidRDefault="006F63C6" w:rsidP="00450496">
            <w:pPr>
              <w:spacing w:line="360"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EP-8051</w:t>
            </w:r>
          </w:p>
        </w:tc>
      </w:tr>
      <w:tr w:rsidR="006F63C6" w:rsidRPr="00437F39" w:rsidTr="00450496">
        <w:trPr>
          <w:trHeight w:val="272"/>
          <w:jc w:val="center"/>
        </w:trPr>
        <w:tc>
          <w:tcPr>
            <w:tcW w:w="1277" w:type="dxa"/>
            <w:vMerge/>
            <w:tcBorders>
              <w:top w:val="nil"/>
              <w:left w:val="single" w:sz="12" w:space="0" w:color="000000"/>
              <w:bottom w:val="single" w:sz="12" w:space="0" w:color="000000"/>
              <w:right w:val="single" w:sz="12" w:space="0" w:color="000000"/>
            </w:tcBorders>
            <w:vAlign w:val="center"/>
            <w:hideMark/>
          </w:tcPr>
          <w:p w:rsidR="006F63C6" w:rsidRPr="00437F39" w:rsidRDefault="006F63C6" w:rsidP="005F01BF">
            <w:pPr>
              <w:spacing w:line="360" w:lineRule="auto"/>
              <w:jc w:val="both"/>
              <w:rPr>
                <w:rFonts w:ascii="Montserrat Light" w:hAnsi="Montserrat Light"/>
                <w:sz w:val="16"/>
                <w:szCs w:val="16"/>
                <w:lang w:val="es-MX" w:eastAsia="es-MX"/>
              </w:rPr>
            </w:pPr>
          </w:p>
        </w:tc>
        <w:tc>
          <w:tcPr>
            <w:tcW w:w="2126" w:type="dxa"/>
            <w:tcBorders>
              <w:top w:val="single" w:sz="2" w:space="0" w:color="auto"/>
              <w:left w:val="single" w:sz="12" w:space="0" w:color="000000"/>
              <w:bottom w:val="single" w:sz="12" w:space="0" w:color="000000"/>
              <w:right w:val="single" w:sz="12" w:space="0" w:color="000000"/>
            </w:tcBorders>
            <w:shd w:val="clear" w:color="auto" w:fill="auto"/>
            <w:vAlign w:val="center"/>
            <w:hideMark/>
          </w:tcPr>
          <w:p w:rsidR="006F63C6" w:rsidRPr="00437F39" w:rsidRDefault="006F63C6" w:rsidP="005F01BF">
            <w:pPr>
              <w:spacing w:line="360" w:lineRule="auto"/>
              <w:jc w:val="both"/>
              <w:rPr>
                <w:rFonts w:ascii="Montserrat Light" w:hAnsi="Montserrat Light"/>
                <w:sz w:val="16"/>
                <w:szCs w:val="16"/>
                <w:lang w:val="es-MX" w:eastAsia="es-MX"/>
              </w:rPr>
            </w:pPr>
            <w:r w:rsidRPr="00437F39">
              <w:rPr>
                <w:rFonts w:ascii="Montserrat Light" w:hAnsi="Montserrat Light"/>
                <w:sz w:val="16"/>
                <w:szCs w:val="16"/>
                <w:lang w:val="es-MX" w:eastAsia="es-MX"/>
              </w:rPr>
              <w:t>Fosfatos totales</w:t>
            </w:r>
          </w:p>
        </w:tc>
        <w:tc>
          <w:tcPr>
            <w:tcW w:w="2316" w:type="dxa"/>
            <w:vMerge/>
            <w:tcBorders>
              <w:left w:val="single" w:sz="12" w:space="0" w:color="000000"/>
              <w:bottom w:val="single" w:sz="12" w:space="0" w:color="000000"/>
              <w:right w:val="single" w:sz="12" w:space="0" w:color="000000"/>
            </w:tcBorders>
            <w:shd w:val="clear" w:color="auto" w:fill="auto"/>
            <w:vAlign w:val="center"/>
          </w:tcPr>
          <w:p w:rsidR="006F63C6" w:rsidRPr="00437F39" w:rsidRDefault="006F63C6" w:rsidP="005F01BF">
            <w:pPr>
              <w:spacing w:line="360" w:lineRule="auto"/>
              <w:jc w:val="both"/>
              <w:rPr>
                <w:rFonts w:ascii="Montserrat Light" w:hAnsi="Montserrat Light"/>
                <w:sz w:val="16"/>
                <w:szCs w:val="16"/>
                <w:lang w:val="es-MX" w:eastAsia="es-MX"/>
              </w:rPr>
            </w:pPr>
          </w:p>
        </w:tc>
        <w:tc>
          <w:tcPr>
            <w:tcW w:w="3636" w:type="dxa"/>
            <w:tcBorders>
              <w:top w:val="single" w:sz="2" w:space="0" w:color="000000"/>
              <w:left w:val="single" w:sz="12" w:space="0" w:color="000000"/>
              <w:bottom w:val="single" w:sz="12" w:space="0" w:color="000000"/>
              <w:right w:val="single" w:sz="12" w:space="0" w:color="000000"/>
            </w:tcBorders>
            <w:shd w:val="clear" w:color="auto" w:fill="auto"/>
            <w:vAlign w:val="center"/>
            <w:hideMark/>
          </w:tcPr>
          <w:p w:rsidR="006F63C6" w:rsidRPr="00437F39" w:rsidRDefault="006F63C6" w:rsidP="005F01BF">
            <w:pPr>
              <w:spacing w:line="360" w:lineRule="auto"/>
              <w:jc w:val="both"/>
              <w:rPr>
                <w:rFonts w:ascii="Montserrat Light" w:hAnsi="Montserrat Light"/>
                <w:sz w:val="16"/>
                <w:szCs w:val="16"/>
                <w:lang w:val="en-US" w:eastAsia="es-MX"/>
              </w:rPr>
            </w:pPr>
            <w:r w:rsidRPr="00437F39">
              <w:rPr>
                <w:rFonts w:ascii="Montserrat Light" w:hAnsi="Montserrat Light"/>
                <w:sz w:val="16"/>
                <w:szCs w:val="16"/>
                <w:lang w:val="en-US" w:eastAsia="es-MX"/>
              </w:rPr>
              <w:t>NMX-AA-029-SCFI-2001/US EPA 365.23</w:t>
            </w:r>
          </w:p>
        </w:tc>
        <w:tc>
          <w:tcPr>
            <w:tcW w:w="1215" w:type="dxa"/>
            <w:tcBorders>
              <w:top w:val="single" w:sz="2" w:space="0" w:color="auto"/>
              <w:left w:val="single" w:sz="12" w:space="0" w:color="000000"/>
              <w:bottom w:val="single" w:sz="12" w:space="0" w:color="000000"/>
              <w:right w:val="single" w:sz="12" w:space="0" w:color="000000"/>
            </w:tcBorders>
            <w:shd w:val="clear" w:color="auto" w:fill="auto"/>
            <w:vAlign w:val="center"/>
            <w:hideMark/>
          </w:tcPr>
          <w:p w:rsidR="006F63C6" w:rsidRPr="00437F39" w:rsidRDefault="006F63C6" w:rsidP="00450496">
            <w:pPr>
              <w:spacing w:line="360" w:lineRule="auto"/>
              <w:jc w:val="center"/>
              <w:rPr>
                <w:rFonts w:ascii="Montserrat Light" w:hAnsi="Montserrat Light"/>
                <w:sz w:val="16"/>
                <w:szCs w:val="16"/>
                <w:lang w:val="es-MX" w:eastAsia="es-MX"/>
              </w:rPr>
            </w:pPr>
            <w:r w:rsidRPr="00437F39">
              <w:rPr>
                <w:rFonts w:ascii="Montserrat Light" w:hAnsi="Montserrat Light"/>
                <w:sz w:val="16"/>
                <w:szCs w:val="16"/>
                <w:lang w:val="es-MX" w:eastAsia="es-MX"/>
              </w:rPr>
              <w:t>EP-8048</w:t>
            </w:r>
          </w:p>
        </w:tc>
      </w:tr>
      <w:tr w:rsidR="006F63C6" w:rsidRPr="00437F39" w:rsidTr="00CC4C21">
        <w:trPr>
          <w:trHeight w:val="181"/>
          <w:jc w:val="center"/>
        </w:trPr>
        <w:tc>
          <w:tcPr>
            <w:tcW w:w="10570" w:type="dxa"/>
            <w:gridSpan w:val="5"/>
            <w:tcBorders>
              <w:top w:val="single" w:sz="12" w:space="0" w:color="000000"/>
              <w:left w:val="nil"/>
              <w:bottom w:val="nil"/>
              <w:right w:val="nil"/>
            </w:tcBorders>
            <w:shd w:val="clear" w:color="auto" w:fill="auto"/>
            <w:vAlign w:val="center"/>
            <w:hideMark/>
          </w:tcPr>
          <w:p w:rsidR="006F63C6" w:rsidRPr="00437F39" w:rsidRDefault="006F63C6" w:rsidP="005F01BF">
            <w:pPr>
              <w:jc w:val="both"/>
              <w:rPr>
                <w:rFonts w:ascii="Montserrat Light" w:hAnsi="Montserrat Light"/>
                <w:sz w:val="14"/>
                <w:szCs w:val="14"/>
                <w:lang w:val="es-MX" w:eastAsia="es-MX"/>
              </w:rPr>
            </w:pPr>
            <w:r w:rsidRPr="00437F39">
              <w:rPr>
                <w:rFonts w:ascii="Montserrat Light" w:hAnsi="Montserrat Light"/>
                <w:sz w:val="14"/>
                <w:szCs w:val="14"/>
                <w:vertAlign w:val="superscript"/>
                <w:lang w:val="es-MX" w:eastAsia="es-MX"/>
              </w:rPr>
              <w:t>1</w:t>
            </w:r>
            <w:r w:rsidRPr="00437F39">
              <w:rPr>
                <w:rFonts w:ascii="Montserrat Light" w:hAnsi="Montserrat Light"/>
                <w:sz w:val="14"/>
                <w:szCs w:val="14"/>
                <w:lang w:val="es-MX" w:eastAsia="es-MX"/>
              </w:rPr>
              <w:t xml:space="preserve"> Métodos 200.7 y 200.10 de la Agencia de Protección Ambiental (EUA).</w:t>
            </w:r>
          </w:p>
        </w:tc>
      </w:tr>
      <w:tr w:rsidR="006F63C6" w:rsidRPr="00437F39" w:rsidTr="00CC4C21">
        <w:trPr>
          <w:trHeight w:val="181"/>
          <w:jc w:val="center"/>
        </w:trPr>
        <w:tc>
          <w:tcPr>
            <w:tcW w:w="10570" w:type="dxa"/>
            <w:gridSpan w:val="5"/>
            <w:tcBorders>
              <w:top w:val="nil"/>
              <w:left w:val="nil"/>
              <w:bottom w:val="nil"/>
              <w:right w:val="nil"/>
            </w:tcBorders>
            <w:shd w:val="clear" w:color="auto" w:fill="auto"/>
            <w:vAlign w:val="center"/>
            <w:hideMark/>
          </w:tcPr>
          <w:p w:rsidR="006F63C6" w:rsidRPr="00437F39" w:rsidRDefault="006F63C6" w:rsidP="005F01BF">
            <w:pPr>
              <w:jc w:val="both"/>
              <w:rPr>
                <w:rFonts w:ascii="Montserrat Light" w:hAnsi="Montserrat Light"/>
                <w:sz w:val="14"/>
                <w:szCs w:val="14"/>
                <w:lang w:val="es-MX" w:eastAsia="es-MX"/>
              </w:rPr>
            </w:pPr>
            <w:r w:rsidRPr="00437F39">
              <w:rPr>
                <w:rFonts w:ascii="Montserrat Light" w:hAnsi="Montserrat Light"/>
                <w:sz w:val="14"/>
                <w:szCs w:val="14"/>
                <w:vertAlign w:val="superscript"/>
                <w:lang w:val="es-MX" w:eastAsia="es-MX"/>
              </w:rPr>
              <w:t>2</w:t>
            </w:r>
            <w:r w:rsidRPr="00437F39">
              <w:rPr>
                <w:rFonts w:ascii="Montserrat Light" w:hAnsi="Montserrat Light"/>
                <w:sz w:val="14"/>
                <w:szCs w:val="14"/>
                <w:lang w:val="es-MX" w:eastAsia="es-MX"/>
              </w:rPr>
              <w:t xml:space="preserve"> Método 375.4 de la Agencia de Protección Ambiental (EUA).</w:t>
            </w:r>
          </w:p>
        </w:tc>
      </w:tr>
      <w:tr w:rsidR="006F63C6" w:rsidRPr="00437F39" w:rsidTr="00CC4C21">
        <w:trPr>
          <w:trHeight w:val="181"/>
          <w:jc w:val="center"/>
        </w:trPr>
        <w:tc>
          <w:tcPr>
            <w:tcW w:w="10570" w:type="dxa"/>
            <w:gridSpan w:val="5"/>
            <w:tcBorders>
              <w:top w:val="nil"/>
              <w:left w:val="nil"/>
              <w:bottom w:val="nil"/>
              <w:right w:val="nil"/>
            </w:tcBorders>
            <w:shd w:val="clear" w:color="auto" w:fill="auto"/>
            <w:vAlign w:val="center"/>
            <w:hideMark/>
          </w:tcPr>
          <w:p w:rsidR="006F63C6" w:rsidRPr="00437F39" w:rsidRDefault="006F63C6" w:rsidP="005F01BF">
            <w:pPr>
              <w:jc w:val="both"/>
              <w:rPr>
                <w:rFonts w:ascii="Montserrat Light" w:hAnsi="Montserrat Light"/>
                <w:sz w:val="14"/>
                <w:szCs w:val="14"/>
                <w:lang w:val="es-MX" w:eastAsia="es-MX"/>
              </w:rPr>
            </w:pPr>
            <w:r w:rsidRPr="00437F39">
              <w:rPr>
                <w:rFonts w:ascii="Montserrat Light" w:hAnsi="Montserrat Light"/>
                <w:sz w:val="14"/>
                <w:szCs w:val="14"/>
                <w:vertAlign w:val="superscript"/>
                <w:lang w:val="es-MX" w:eastAsia="es-MX"/>
              </w:rPr>
              <w:t>3</w:t>
            </w:r>
            <w:r w:rsidRPr="00437F39">
              <w:rPr>
                <w:rFonts w:ascii="Montserrat Light" w:hAnsi="Montserrat Light"/>
                <w:sz w:val="14"/>
                <w:szCs w:val="14"/>
                <w:lang w:val="es-MX" w:eastAsia="es-MX"/>
              </w:rPr>
              <w:t xml:space="preserve"> Método 365.2 de la Agencia de Protección Ambiental (EUA).</w:t>
            </w:r>
          </w:p>
        </w:tc>
      </w:tr>
      <w:tr w:rsidR="006F63C6" w:rsidRPr="00437F39" w:rsidTr="00CC4C21">
        <w:trPr>
          <w:trHeight w:val="181"/>
          <w:jc w:val="center"/>
        </w:trPr>
        <w:tc>
          <w:tcPr>
            <w:tcW w:w="10570" w:type="dxa"/>
            <w:gridSpan w:val="5"/>
            <w:tcBorders>
              <w:top w:val="nil"/>
              <w:left w:val="nil"/>
              <w:bottom w:val="nil"/>
              <w:right w:val="nil"/>
            </w:tcBorders>
            <w:shd w:val="clear" w:color="auto" w:fill="auto"/>
            <w:vAlign w:val="center"/>
            <w:hideMark/>
          </w:tcPr>
          <w:p w:rsidR="006F63C6" w:rsidRPr="00437F39" w:rsidRDefault="006F63C6" w:rsidP="005F01BF">
            <w:pPr>
              <w:jc w:val="both"/>
              <w:rPr>
                <w:rFonts w:ascii="Montserrat Light" w:hAnsi="Montserrat Light"/>
                <w:sz w:val="14"/>
                <w:szCs w:val="14"/>
                <w:lang w:val="es-MX" w:eastAsia="es-MX"/>
              </w:rPr>
            </w:pPr>
            <w:r w:rsidRPr="00437F39">
              <w:rPr>
                <w:rFonts w:ascii="Montserrat Light" w:hAnsi="Montserrat Light"/>
                <w:sz w:val="14"/>
                <w:szCs w:val="14"/>
                <w:vertAlign w:val="superscript"/>
                <w:lang w:val="es-MX" w:eastAsia="es-MX"/>
              </w:rPr>
              <w:t>4</w:t>
            </w:r>
            <w:r w:rsidRPr="00437F39">
              <w:rPr>
                <w:rFonts w:ascii="Montserrat Light" w:hAnsi="Montserrat Light"/>
                <w:sz w:val="14"/>
                <w:szCs w:val="14"/>
                <w:lang w:val="es-MX" w:eastAsia="es-MX"/>
              </w:rPr>
              <w:t xml:space="preserve"> CAQAO6-14 Método interno del laboratorio de Calidad del Agua, IMTA, acreditación </w:t>
            </w:r>
            <w:proofErr w:type="spellStart"/>
            <w:r w:rsidRPr="00437F39">
              <w:rPr>
                <w:rFonts w:ascii="Montserrat Light" w:hAnsi="Montserrat Light"/>
                <w:sz w:val="14"/>
                <w:szCs w:val="14"/>
                <w:lang w:val="es-MX" w:eastAsia="es-MX"/>
              </w:rPr>
              <w:t>ema</w:t>
            </w:r>
            <w:proofErr w:type="spellEnd"/>
            <w:r w:rsidRPr="00437F39">
              <w:rPr>
                <w:rFonts w:ascii="Montserrat Light" w:hAnsi="Montserrat Light"/>
                <w:sz w:val="14"/>
                <w:szCs w:val="14"/>
                <w:lang w:val="es-MX" w:eastAsia="es-MX"/>
              </w:rPr>
              <w:t xml:space="preserve"> AG-177-032/09</w:t>
            </w:r>
          </w:p>
        </w:tc>
      </w:tr>
      <w:tr w:rsidR="006F63C6" w:rsidRPr="00437F39" w:rsidTr="00CC4C21">
        <w:trPr>
          <w:trHeight w:val="181"/>
          <w:jc w:val="center"/>
        </w:trPr>
        <w:tc>
          <w:tcPr>
            <w:tcW w:w="10570" w:type="dxa"/>
            <w:gridSpan w:val="5"/>
            <w:tcBorders>
              <w:top w:val="nil"/>
              <w:left w:val="nil"/>
              <w:bottom w:val="nil"/>
              <w:right w:val="nil"/>
            </w:tcBorders>
            <w:shd w:val="clear" w:color="auto" w:fill="auto"/>
            <w:vAlign w:val="center"/>
            <w:hideMark/>
          </w:tcPr>
          <w:p w:rsidR="006F63C6" w:rsidRPr="00437F39" w:rsidRDefault="006F63C6" w:rsidP="005F01BF">
            <w:pPr>
              <w:jc w:val="both"/>
              <w:rPr>
                <w:rFonts w:ascii="Montserrat Light" w:hAnsi="Montserrat Light"/>
                <w:sz w:val="14"/>
                <w:szCs w:val="14"/>
                <w:lang w:val="es-MX" w:eastAsia="es-MX"/>
              </w:rPr>
            </w:pPr>
            <w:r w:rsidRPr="00437F39">
              <w:rPr>
                <w:rFonts w:ascii="Montserrat Light" w:hAnsi="Montserrat Light"/>
                <w:sz w:val="14"/>
                <w:szCs w:val="14"/>
                <w:vertAlign w:val="superscript"/>
                <w:lang w:val="es-MX" w:eastAsia="es-MX"/>
              </w:rPr>
              <w:t>5</w:t>
            </w:r>
            <w:r w:rsidRPr="00437F39">
              <w:rPr>
                <w:rFonts w:ascii="Montserrat Light" w:hAnsi="Montserrat Light"/>
                <w:sz w:val="14"/>
                <w:szCs w:val="14"/>
                <w:lang w:val="es-MX" w:eastAsia="es-MX"/>
              </w:rPr>
              <w:t xml:space="preserve"> ICP-OES (</w:t>
            </w:r>
            <w:proofErr w:type="spellStart"/>
            <w:r w:rsidRPr="00437F39">
              <w:rPr>
                <w:rFonts w:ascii="Montserrat Light" w:hAnsi="Montserrat Light"/>
                <w:sz w:val="14"/>
                <w:szCs w:val="14"/>
                <w:lang w:val="es-MX" w:eastAsia="es-MX"/>
              </w:rPr>
              <w:t>Inductively</w:t>
            </w:r>
            <w:proofErr w:type="spellEnd"/>
            <w:r w:rsidRPr="00437F39">
              <w:rPr>
                <w:rFonts w:ascii="Montserrat Light" w:hAnsi="Montserrat Light"/>
                <w:sz w:val="14"/>
                <w:szCs w:val="14"/>
                <w:lang w:val="es-MX" w:eastAsia="es-MX"/>
              </w:rPr>
              <w:t xml:space="preserve"> </w:t>
            </w:r>
            <w:proofErr w:type="spellStart"/>
            <w:r w:rsidRPr="00437F39">
              <w:rPr>
                <w:rFonts w:ascii="Montserrat Light" w:hAnsi="Montserrat Light"/>
                <w:sz w:val="14"/>
                <w:szCs w:val="14"/>
                <w:lang w:val="es-MX" w:eastAsia="es-MX"/>
              </w:rPr>
              <w:t>Coupled</w:t>
            </w:r>
            <w:proofErr w:type="spellEnd"/>
            <w:r w:rsidRPr="00437F39">
              <w:rPr>
                <w:rFonts w:ascii="Montserrat Light" w:hAnsi="Montserrat Light"/>
                <w:sz w:val="14"/>
                <w:szCs w:val="14"/>
                <w:lang w:val="es-MX" w:eastAsia="es-MX"/>
              </w:rPr>
              <w:t xml:space="preserve"> Plasma - </w:t>
            </w:r>
            <w:proofErr w:type="spellStart"/>
            <w:r w:rsidRPr="00437F39">
              <w:rPr>
                <w:rFonts w:ascii="Montserrat Light" w:hAnsi="Montserrat Light"/>
                <w:sz w:val="14"/>
                <w:szCs w:val="14"/>
                <w:lang w:val="es-MX" w:eastAsia="es-MX"/>
              </w:rPr>
              <w:t>Optical</w:t>
            </w:r>
            <w:proofErr w:type="spellEnd"/>
            <w:r w:rsidRPr="00437F39">
              <w:rPr>
                <w:rFonts w:ascii="Montserrat Light" w:hAnsi="Montserrat Light"/>
                <w:sz w:val="14"/>
                <w:szCs w:val="14"/>
                <w:lang w:val="es-MX" w:eastAsia="es-MX"/>
              </w:rPr>
              <w:t xml:space="preserve"> </w:t>
            </w:r>
            <w:proofErr w:type="spellStart"/>
            <w:r w:rsidRPr="00437F39">
              <w:rPr>
                <w:rFonts w:ascii="Montserrat Light" w:hAnsi="Montserrat Light"/>
                <w:sz w:val="14"/>
                <w:szCs w:val="14"/>
                <w:lang w:val="es-MX" w:eastAsia="es-MX"/>
              </w:rPr>
              <w:t>Emission</w:t>
            </w:r>
            <w:proofErr w:type="spellEnd"/>
            <w:r w:rsidRPr="00437F39">
              <w:rPr>
                <w:rFonts w:ascii="Montserrat Light" w:hAnsi="Montserrat Light"/>
                <w:sz w:val="14"/>
                <w:szCs w:val="14"/>
                <w:lang w:val="es-MX" w:eastAsia="es-MX"/>
              </w:rPr>
              <w:t xml:space="preserve"> </w:t>
            </w:r>
            <w:proofErr w:type="spellStart"/>
            <w:r w:rsidRPr="00437F39">
              <w:rPr>
                <w:rFonts w:ascii="Montserrat Light" w:hAnsi="Montserrat Light"/>
                <w:sz w:val="14"/>
                <w:szCs w:val="14"/>
                <w:lang w:val="es-MX" w:eastAsia="es-MX"/>
              </w:rPr>
              <w:t>Spectrometry</w:t>
            </w:r>
            <w:proofErr w:type="spellEnd"/>
            <w:r w:rsidRPr="00437F39">
              <w:rPr>
                <w:rFonts w:ascii="Montserrat Light" w:hAnsi="Montserrat Light"/>
                <w:sz w:val="14"/>
                <w:szCs w:val="14"/>
                <w:lang w:val="es-MX" w:eastAsia="es-MX"/>
              </w:rPr>
              <w:t xml:space="preserve">): </w:t>
            </w:r>
            <w:proofErr w:type="spellStart"/>
            <w:r w:rsidRPr="00437F39">
              <w:rPr>
                <w:rFonts w:ascii="Montserrat Light" w:hAnsi="Montserrat Light"/>
                <w:sz w:val="14"/>
                <w:szCs w:val="14"/>
                <w:lang w:val="es-MX" w:eastAsia="es-MX"/>
              </w:rPr>
              <w:t>Espectroscopía</w:t>
            </w:r>
            <w:proofErr w:type="spellEnd"/>
            <w:r w:rsidRPr="00437F39">
              <w:rPr>
                <w:rFonts w:ascii="Montserrat Light" w:hAnsi="Montserrat Light"/>
                <w:sz w:val="14"/>
                <w:szCs w:val="14"/>
                <w:lang w:val="es-MX" w:eastAsia="es-MX"/>
              </w:rPr>
              <w:t xml:space="preserve"> de Emisión Óptica por Plasma Acoplado Inductivamente</w:t>
            </w:r>
          </w:p>
        </w:tc>
      </w:tr>
      <w:tr w:rsidR="006F63C6" w:rsidRPr="00437F39" w:rsidTr="00CC4C21">
        <w:trPr>
          <w:trHeight w:val="76"/>
          <w:jc w:val="center"/>
        </w:trPr>
        <w:tc>
          <w:tcPr>
            <w:tcW w:w="10570" w:type="dxa"/>
            <w:gridSpan w:val="5"/>
            <w:tcBorders>
              <w:top w:val="nil"/>
              <w:left w:val="nil"/>
              <w:bottom w:val="nil"/>
              <w:right w:val="nil"/>
            </w:tcBorders>
            <w:shd w:val="clear" w:color="auto" w:fill="auto"/>
            <w:vAlign w:val="center"/>
            <w:hideMark/>
          </w:tcPr>
          <w:p w:rsidR="006F63C6" w:rsidRPr="00437F39" w:rsidRDefault="006F63C6" w:rsidP="005F01BF">
            <w:pPr>
              <w:jc w:val="both"/>
              <w:rPr>
                <w:rFonts w:ascii="Montserrat Light" w:hAnsi="Montserrat Light"/>
                <w:sz w:val="14"/>
                <w:szCs w:val="14"/>
                <w:lang w:val="es-MX" w:eastAsia="es-MX"/>
              </w:rPr>
            </w:pPr>
            <w:r w:rsidRPr="00437F39">
              <w:rPr>
                <w:rFonts w:ascii="Montserrat Light" w:hAnsi="Montserrat Light"/>
                <w:sz w:val="14"/>
                <w:szCs w:val="14"/>
                <w:vertAlign w:val="superscript"/>
                <w:lang w:val="es-MX" w:eastAsia="es-MX"/>
              </w:rPr>
              <w:t>6</w:t>
            </w:r>
            <w:r w:rsidRPr="00437F39">
              <w:rPr>
                <w:rFonts w:ascii="Montserrat Light" w:hAnsi="Montserrat Light"/>
                <w:sz w:val="14"/>
                <w:szCs w:val="14"/>
                <w:lang w:val="es-MX" w:eastAsia="es-MX"/>
              </w:rPr>
              <w:t xml:space="preserve"> EP: Espectrofotómetro Portátil HACH DR 1900</w:t>
            </w:r>
          </w:p>
        </w:tc>
      </w:tr>
    </w:tbl>
    <w:p w:rsidR="00F009E3" w:rsidRPr="00437F39" w:rsidRDefault="00D63722" w:rsidP="00CC4C21">
      <w:pPr>
        <w:pStyle w:val="Puesto"/>
        <w:spacing w:before="240" w:line="240" w:lineRule="auto"/>
        <w:jc w:val="both"/>
        <w:rPr>
          <w:rFonts w:ascii="Montserrat" w:hAnsi="Montserrat"/>
          <w:b w:val="0"/>
          <w:bCs/>
          <w:sz w:val="22"/>
          <w:szCs w:val="22"/>
          <w:lang w:val="es-MX"/>
        </w:rPr>
      </w:pPr>
      <w:r w:rsidRPr="00437F39">
        <w:rPr>
          <w:rFonts w:ascii="Montserrat" w:hAnsi="Montserrat"/>
          <w:sz w:val="22"/>
          <w:szCs w:val="22"/>
          <w:lang w:val="es-MX"/>
        </w:rPr>
        <w:t>7</w:t>
      </w:r>
      <w:r w:rsidR="00A504F4" w:rsidRPr="00437F39">
        <w:rPr>
          <w:rFonts w:ascii="Montserrat" w:hAnsi="Montserrat"/>
          <w:sz w:val="22"/>
          <w:szCs w:val="22"/>
          <w:lang w:val="es-MX"/>
        </w:rPr>
        <w:t>. -</w:t>
      </w:r>
      <w:r w:rsidRPr="00437F39">
        <w:rPr>
          <w:rFonts w:ascii="Montserrat Light" w:hAnsi="Montserrat Light"/>
          <w:sz w:val="20"/>
        </w:rPr>
        <w:t xml:space="preserve"> </w:t>
      </w:r>
      <w:r w:rsidR="00F009E3" w:rsidRPr="00437F39">
        <w:rPr>
          <w:rFonts w:ascii="Montserrat" w:hAnsi="Montserrat"/>
          <w:sz w:val="22"/>
          <w:szCs w:val="22"/>
          <w:lang w:val="es-MX"/>
        </w:rPr>
        <w:t>ESPECIFICACIONES TÉCNICAS</w:t>
      </w:r>
      <w:r w:rsidR="00A504F4" w:rsidRPr="00437F39">
        <w:rPr>
          <w:rFonts w:ascii="Montserrat" w:hAnsi="Montserrat"/>
          <w:b w:val="0"/>
          <w:bCs/>
          <w:sz w:val="22"/>
          <w:szCs w:val="22"/>
          <w:lang w:val="es-MX"/>
        </w:rPr>
        <w:t>:</w:t>
      </w:r>
      <w:r w:rsidR="00FA7193" w:rsidRPr="00437F39">
        <w:rPr>
          <w:rFonts w:ascii="Montserrat" w:hAnsi="Montserrat"/>
          <w:b w:val="0"/>
          <w:bCs/>
          <w:sz w:val="22"/>
          <w:szCs w:val="22"/>
          <w:lang w:val="es-MX"/>
        </w:rPr>
        <w:t xml:space="preserve"> </w:t>
      </w:r>
    </w:p>
    <w:p w:rsidR="00285EE7" w:rsidRPr="00437F39" w:rsidRDefault="00285EE7" w:rsidP="00CC4C21">
      <w:pPr>
        <w:pStyle w:val="Puesto"/>
        <w:spacing w:before="240" w:line="240" w:lineRule="auto"/>
        <w:jc w:val="both"/>
        <w:rPr>
          <w:rFonts w:ascii="Montserrat" w:hAnsi="Montserrat"/>
          <w:b w:val="0"/>
          <w:bCs/>
          <w:sz w:val="22"/>
          <w:szCs w:val="22"/>
        </w:rPr>
      </w:pPr>
      <w:r w:rsidRPr="00437F39">
        <w:rPr>
          <w:rFonts w:ascii="Montserrat" w:hAnsi="Montserrat"/>
          <w:b w:val="0"/>
          <w:bCs/>
          <w:sz w:val="22"/>
          <w:szCs w:val="22"/>
        </w:rPr>
        <w:t>El Prestador del Servicio deberá proveer el equipo de seguridad a todo su personal que labore dentro de las instalaciones del IMTA cuando sea el caso, ya que el IMTA no será responsable de cualquier incidente, durante el periodo de ejecución del presente servicio.</w:t>
      </w:r>
    </w:p>
    <w:p w:rsidR="00B0645C" w:rsidRPr="00437F39" w:rsidRDefault="00B0645C" w:rsidP="00CC4C21">
      <w:pPr>
        <w:pStyle w:val="Puesto"/>
        <w:spacing w:line="240" w:lineRule="auto"/>
        <w:jc w:val="both"/>
        <w:rPr>
          <w:rFonts w:ascii="Montserrat" w:hAnsi="Montserrat"/>
          <w:b w:val="0"/>
          <w:bCs/>
          <w:sz w:val="22"/>
          <w:szCs w:val="22"/>
          <w:lang w:val="es-MX"/>
        </w:rPr>
      </w:pPr>
    </w:p>
    <w:p w:rsidR="005F01BF" w:rsidRPr="00437F39" w:rsidRDefault="005F01BF" w:rsidP="00CC4C21">
      <w:pPr>
        <w:pStyle w:val="Puesto"/>
        <w:spacing w:line="240" w:lineRule="auto"/>
        <w:jc w:val="both"/>
        <w:rPr>
          <w:rFonts w:ascii="Montserrat" w:hAnsi="Montserrat"/>
          <w:b w:val="0"/>
          <w:bCs/>
          <w:sz w:val="22"/>
          <w:szCs w:val="22"/>
        </w:rPr>
      </w:pPr>
      <w:r w:rsidRPr="00437F39">
        <w:rPr>
          <w:rFonts w:ascii="Montserrat" w:hAnsi="Montserrat"/>
          <w:b w:val="0"/>
          <w:bCs/>
          <w:sz w:val="22"/>
          <w:szCs w:val="22"/>
        </w:rPr>
        <w:t>Para la medición de parámetros de campo con la sonda multiparamétrica, se deberá considerar el manual de instrucciones para su uso y calibración en el que se especifican los requisitos de su manipulación, mantenimiento y operación.</w:t>
      </w:r>
      <w:r w:rsidR="00FA7193" w:rsidRPr="00437F39">
        <w:rPr>
          <w:rFonts w:ascii="Montserrat" w:hAnsi="Montserrat"/>
          <w:b w:val="0"/>
          <w:bCs/>
          <w:sz w:val="22"/>
          <w:szCs w:val="22"/>
        </w:rPr>
        <w:t xml:space="preserve"> </w:t>
      </w:r>
      <w:r w:rsidRPr="00437F39">
        <w:rPr>
          <w:rFonts w:ascii="Montserrat" w:hAnsi="Montserrat"/>
          <w:b w:val="0"/>
          <w:bCs/>
          <w:sz w:val="22"/>
          <w:szCs w:val="22"/>
        </w:rPr>
        <w:t>Las evaluaciones se deberán ejecutar bajo la normatividad vigente, según se indica a continuación.</w:t>
      </w:r>
    </w:p>
    <w:p w:rsidR="004500E2" w:rsidRPr="00437F39" w:rsidRDefault="004500E2" w:rsidP="00CC4C21">
      <w:pPr>
        <w:pStyle w:val="Puesto"/>
        <w:spacing w:line="240" w:lineRule="auto"/>
        <w:jc w:val="both"/>
        <w:rPr>
          <w:rFonts w:ascii="Montserrat" w:hAnsi="Montserrat"/>
          <w:sz w:val="22"/>
          <w:szCs w:val="22"/>
        </w:rPr>
      </w:pPr>
    </w:p>
    <w:p w:rsidR="005F01BF" w:rsidRPr="00437F39" w:rsidRDefault="005F01BF" w:rsidP="00CC4C21">
      <w:pPr>
        <w:pStyle w:val="Descripcin"/>
        <w:keepNext/>
        <w:jc w:val="center"/>
        <w:rPr>
          <w:b w:val="0"/>
          <w:bCs w:val="0"/>
          <w:sz w:val="22"/>
          <w:szCs w:val="22"/>
        </w:rPr>
      </w:pPr>
      <w:r w:rsidRPr="00437F39">
        <w:rPr>
          <w:b w:val="0"/>
          <w:bCs w:val="0"/>
          <w:sz w:val="22"/>
          <w:szCs w:val="22"/>
        </w:rPr>
        <w:t>Tabla 9 Detalle de normatividad a considerar.</w:t>
      </w:r>
    </w:p>
    <w:p w:rsidR="00F32EC0" w:rsidRPr="00437F39" w:rsidRDefault="00F32EC0" w:rsidP="00F32EC0"/>
    <w:tbl>
      <w:tblPr>
        <w:tblW w:w="4945" w:type="pct"/>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6" w:type="dxa"/>
        </w:tblCellMar>
        <w:tblLook w:val="04A0" w:firstRow="1" w:lastRow="0" w:firstColumn="1" w:lastColumn="0" w:noHBand="0" w:noVBand="1"/>
      </w:tblPr>
      <w:tblGrid>
        <w:gridCol w:w="1845"/>
        <w:gridCol w:w="8547"/>
      </w:tblGrid>
      <w:tr w:rsidR="005F01BF" w:rsidRPr="00437F39" w:rsidTr="004500E2">
        <w:trPr>
          <w:trHeight w:val="325"/>
        </w:trPr>
        <w:tc>
          <w:tcPr>
            <w:tcW w:w="1266" w:type="dxa"/>
            <w:shd w:val="clear" w:color="auto" w:fill="auto"/>
          </w:tcPr>
          <w:p w:rsidR="005F01BF" w:rsidRPr="00437F39" w:rsidRDefault="005F01BF" w:rsidP="00CC4C21">
            <w:pPr>
              <w:shd w:val="clear" w:color="auto" w:fill="FFFFFF"/>
              <w:jc w:val="both"/>
              <w:rPr>
                <w:sz w:val="22"/>
                <w:szCs w:val="22"/>
              </w:rPr>
            </w:pPr>
            <w:r w:rsidRPr="00437F39">
              <w:rPr>
                <w:sz w:val="22"/>
                <w:szCs w:val="22"/>
              </w:rPr>
              <w:t xml:space="preserve">Determinación del pH </w:t>
            </w:r>
          </w:p>
        </w:tc>
        <w:tc>
          <w:tcPr>
            <w:tcW w:w="9386" w:type="dxa"/>
            <w:shd w:val="clear" w:color="auto" w:fill="auto"/>
          </w:tcPr>
          <w:p w:rsidR="005F01BF" w:rsidRPr="00437F39" w:rsidRDefault="005F01BF" w:rsidP="00CC4C21">
            <w:pPr>
              <w:jc w:val="both"/>
              <w:rPr>
                <w:sz w:val="22"/>
                <w:szCs w:val="22"/>
              </w:rPr>
            </w:pPr>
            <w:r w:rsidRPr="00437F39">
              <w:rPr>
                <w:sz w:val="22"/>
                <w:szCs w:val="22"/>
              </w:rPr>
              <w:t>NMX-AA-008-SCFI-2000 Análisis de agua – Determinación del pH – Método de prueba.</w:t>
            </w:r>
          </w:p>
          <w:p w:rsidR="005F01BF" w:rsidRPr="00437F39" w:rsidRDefault="005F01BF" w:rsidP="00CC4C21">
            <w:pPr>
              <w:shd w:val="clear" w:color="auto" w:fill="FFFFFF"/>
              <w:jc w:val="both"/>
              <w:rPr>
                <w:sz w:val="22"/>
                <w:szCs w:val="22"/>
                <w:lang w:val="en-US"/>
              </w:rPr>
            </w:pPr>
            <w:r w:rsidRPr="00437F39">
              <w:rPr>
                <w:sz w:val="22"/>
                <w:szCs w:val="22"/>
                <w:lang w:val="en-US"/>
              </w:rPr>
              <w:t>APHA-AWWA-WPCF, Standard Methods for the Examination of Water and Wastewater, 21ª ed., 2005</w:t>
            </w:r>
          </w:p>
        </w:tc>
      </w:tr>
      <w:tr w:rsidR="005F01BF" w:rsidRPr="00437F39" w:rsidTr="004500E2">
        <w:trPr>
          <w:trHeight w:val="331"/>
        </w:trPr>
        <w:tc>
          <w:tcPr>
            <w:tcW w:w="1266" w:type="dxa"/>
            <w:shd w:val="clear" w:color="auto" w:fill="auto"/>
          </w:tcPr>
          <w:p w:rsidR="005F01BF" w:rsidRPr="00437F39" w:rsidRDefault="005F01BF" w:rsidP="00CC4C21">
            <w:pPr>
              <w:jc w:val="both"/>
              <w:rPr>
                <w:sz w:val="22"/>
                <w:szCs w:val="22"/>
              </w:rPr>
            </w:pPr>
            <w:r w:rsidRPr="00437F39">
              <w:rPr>
                <w:sz w:val="22"/>
                <w:szCs w:val="22"/>
              </w:rPr>
              <w:t>Preparación de soluciones</w:t>
            </w:r>
          </w:p>
        </w:tc>
        <w:tc>
          <w:tcPr>
            <w:tcW w:w="9386" w:type="dxa"/>
            <w:shd w:val="clear" w:color="auto" w:fill="auto"/>
          </w:tcPr>
          <w:p w:rsidR="005F01BF" w:rsidRPr="00437F39" w:rsidRDefault="005F01BF" w:rsidP="00CC4C21">
            <w:pPr>
              <w:jc w:val="both"/>
              <w:rPr>
                <w:sz w:val="22"/>
                <w:szCs w:val="22"/>
                <w:lang w:val="en-US"/>
              </w:rPr>
            </w:pPr>
            <w:r w:rsidRPr="00437F39">
              <w:rPr>
                <w:sz w:val="22"/>
                <w:szCs w:val="22"/>
                <w:lang w:val="en-US"/>
              </w:rPr>
              <w:t>APHA-AWWA-WPCF, Standard Methods for the Examination of Water and Wastewater, 21ª ed., 2005</w:t>
            </w:r>
          </w:p>
        </w:tc>
      </w:tr>
      <w:tr w:rsidR="005F01BF" w:rsidRPr="00437F39" w:rsidTr="004500E2">
        <w:trPr>
          <w:trHeight w:val="679"/>
        </w:trPr>
        <w:tc>
          <w:tcPr>
            <w:tcW w:w="1266" w:type="dxa"/>
            <w:shd w:val="clear" w:color="auto" w:fill="auto"/>
          </w:tcPr>
          <w:p w:rsidR="005F01BF" w:rsidRPr="00437F39" w:rsidRDefault="005F01BF" w:rsidP="00CC4C21">
            <w:pPr>
              <w:jc w:val="both"/>
              <w:rPr>
                <w:sz w:val="22"/>
                <w:szCs w:val="22"/>
              </w:rPr>
            </w:pPr>
            <w:r w:rsidRPr="00437F39">
              <w:rPr>
                <w:sz w:val="22"/>
                <w:szCs w:val="22"/>
              </w:rPr>
              <w:t>Muestreo de agua subterránea</w:t>
            </w:r>
          </w:p>
        </w:tc>
        <w:tc>
          <w:tcPr>
            <w:tcW w:w="9386" w:type="dxa"/>
            <w:shd w:val="clear" w:color="auto" w:fill="auto"/>
          </w:tcPr>
          <w:p w:rsidR="005F01BF" w:rsidRPr="00437F39" w:rsidRDefault="005F01BF" w:rsidP="00CC4C21">
            <w:pPr>
              <w:jc w:val="both"/>
              <w:rPr>
                <w:sz w:val="22"/>
                <w:szCs w:val="22"/>
              </w:rPr>
            </w:pPr>
            <w:r w:rsidRPr="00437F39">
              <w:rPr>
                <w:sz w:val="22"/>
                <w:szCs w:val="22"/>
              </w:rPr>
              <w:t xml:space="preserve">NOM- 014-SSA1, S. (1993). Norma oficial mexicana. NOM-014-SSA1-1993 "procedimientos sanitarios para el muestreo de agua para uso y consumo humano en sistemas de abastecimiento de agua </w:t>
            </w:r>
            <w:r w:rsidR="00FA7193" w:rsidRPr="00437F39">
              <w:rPr>
                <w:sz w:val="22"/>
                <w:szCs w:val="22"/>
              </w:rPr>
              <w:t>públicos</w:t>
            </w:r>
            <w:r w:rsidRPr="00437F39">
              <w:rPr>
                <w:sz w:val="22"/>
                <w:szCs w:val="22"/>
              </w:rPr>
              <w:t xml:space="preserve"> y privados.</w:t>
            </w:r>
          </w:p>
        </w:tc>
      </w:tr>
      <w:tr w:rsidR="005F01BF" w:rsidRPr="00437F39" w:rsidTr="004500E2">
        <w:trPr>
          <w:trHeight w:val="829"/>
        </w:trPr>
        <w:tc>
          <w:tcPr>
            <w:tcW w:w="1266" w:type="dxa"/>
            <w:shd w:val="clear" w:color="auto" w:fill="auto"/>
          </w:tcPr>
          <w:p w:rsidR="005F01BF" w:rsidRPr="00437F39" w:rsidRDefault="005F01BF" w:rsidP="00CC4C21">
            <w:pPr>
              <w:jc w:val="both"/>
              <w:rPr>
                <w:sz w:val="22"/>
                <w:szCs w:val="22"/>
              </w:rPr>
            </w:pPr>
            <w:r w:rsidRPr="00437F39">
              <w:rPr>
                <w:sz w:val="22"/>
                <w:szCs w:val="22"/>
              </w:rPr>
              <w:t>Determinación de sólidos</w:t>
            </w:r>
          </w:p>
        </w:tc>
        <w:tc>
          <w:tcPr>
            <w:tcW w:w="9386" w:type="dxa"/>
            <w:shd w:val="clear" w:color="auto" w:fill="auto"/>
          </w:tcPr>
          <w:p w:rsidR="005F01BF" w:rsidRPr="00437F39" w:rsidRDefault="005F01BF" w:rsidP="00CC4C21">
            <w:pPr>
              <w:jc w:val="both"/>
              <w:rPr>
                <w:sz w:val="22"/>
                <w:szCs w:val="22"/>
              </w:rPr>
            </w:pPr>
            <w:r w:rsidRPr="00437F39">
              <w:rPr>
                <w:sz w:val="22"/>
                <w:szCs w:val="22"/>
              </w:rPr>
              <w:t>NMX-AA-034-SCFI-2001 Análisis de agua – Determinación de sólidos y sales disueltas en aguas naturales, residuales y residuales tratadas – Método de prueba.</w:t>
            </w:r>
          </w:p>
          <w:p w:rsidR="005F01BF" w:rsidRPr="00437F39" w:rsidRDefault="005F01BF" w:rsidP="00CC4C21">
            <w:pPr>
              <w:jc w:val="both"/>
              <w:rPr>
                <w:sz w:val="22"/>
                <w:szCs w:val="22"/>
              </w:rPr>
            </w:pPr>
            <w:r w:rsidRPr="00437F39">
              <w:rPr>
                <w:sz w:val="22"/>
                <w:szCs w:val="22"/>
              </w:rPr>
              <w:t>NMX-AA-004-SCFI-2000 Análisis de agua – Determinación de sólidos sedimentables en aguas naturales, residuales y residuales tratadas – Método de prueba.</w:t>
            </w:r>
          </w:p>
        </w:tc>
      </w:tr>
      <w:tr w:rsidR="005F01BF" w:rsidRPr="00437F39" w:rsidTr="004500E2">
        <w:trPr>
          <w:trHeight w:val="262"/>
        </w:trPr>
        <w:tc>
          <w:tcPr>
            <w:tcW w:w="1266" w:type="dxa"/>
            <w:shd w:val="clear" w:color="auto" w:fill="auto"/>
          </w:tcPr>
          <w:p w:rsidR="005F01BF" w:rsidRPr="00437F39" w:rsidRDefault="005F01BF" w:rsidP="00CC4C21">
            <w:pPr>
              <w:jc w:val="both"/>
              <w:rPr>
                <w:sz w:val="22"/>
                <w:szCs w:val="22"/>
              </w:rPr>
            </w:pPr>
            <w:r w:rsidRPr="00437F39">
              <w:rPr>
                <w:sz w:val="22"/>
                <w:szCs w:val="22"/>
              </w:rPr>
              <w:t>Determinación de alcalinidad</w:t>
            </w:r>
          </w:p>
        </w:tc>
        <w:tc>
          <w:tcPr>
            <w:tcW w:w="9386" w:type="dxa"/>
            <w:shd w:val="clear" w:color="auto" w:fill="auto"/>
          </w:tcPr>
          <w:p w:rsidR="005F01BF" w:rsidRPr="00437F39" w:rsidRDefault="005F01BF" w:rsidP="00CC4C21">
            <w:pPr>
              <w:jc w:val="both"/>
              <w:rPr>
                <w:sz w:val="22"/>
                <w:szCs w:val="22"/>
              </w:rPr>
            </w:pPr>
            <w:r w:rsidRPr="00437F39">
              <w:rPr>
                <w:sz w:val="22"/>
                <w:szCs w:val="22"/>
              </w:rPr>
              <w:t>NMX-AA-036-SCFI-2001 Análisis de agua – Determinación de acidez y alcalinidad en aguas naturales, residuales y residuales tratadas – Método de prueba.</w:t>
            </w:r>
          </w:p>
          <w:p w:rsidR="005F01BF" w:rsidRPr="00437F39" w:rsidRDefault="005F01BF" w:rsidP="00CC4C21">
            <w:pPr>
              <w:jc w:val="both"/>
              <w:rPr>
                <w:sz w:val="22"/>
                <w:szCs w:val="22"/>
                <w:lang w:val="en-US"/>
              </w:rPr>
            </w:pPr>
            <w:r w:rsidRPr="00437F39">
              <w:rPr>
                <w:sz w:val="22"/>
                <w:szCs w:val="22"/>
                <w:lang w:val="en-US"/>
              </w:rPr>
              <w:lastRenderedPageBreak/>
              <w:t>APHA-AWWA-WPCF, Standard Methods for the Examination of Water and Wastewater, 21ª ed., 2005</w:t>
            </w:r>
          </w:p>
        </w:tc>
      </w:tr>
    </w:tbl>
    <w:p w:rsidR="005F01BF" w:rsidRPr="00437F39" w:rsidRDefault="005F01BF" w:rsidP="00CC4C21">
      <w:pPr>
        <w:ind w:left="360" w:hanging="360"/>
        <w:jc w:val="both"/>
        <w:rPr>
          <w:sz w:val="22"/>
          <w:szCs w:val="22"/>
          <w:lang w:val="en-US"/>
        </w:rPr>
      </w:pPr>
    </w:p>
    <w:p w:rsidR="005F01BF" w:rsidRPr="00437F39" w:rsidRDefault="005F01BF" w:rsidP="00CC4C21">
      <w:pPr>
        <w:ind w:left="142"/>
        <w:jc w:val="both"/>
        <w:rPr>
          <w:sz w:val="22"/>
          <w:szCs w:val="22"/>
          <w:lang w:val="es-MX"/>
        </w:rPr>
      </w:pPr>
      <w:r w:rsidRPr="00437F39">
        <w:rPr>
          <w:sz w:val="22"/>
          <w:szCs w:val="22"/>
          <w:lang w:val="es-MX"/>
        </w:rPr>
        <w:t>Para los métodos HACH para determinación de cloruros, fosfatos, nitratos y sulfatos, deberán tomarse las siguientes consideraciones:</w:t>
      </w:r>
    </w:p>
    <w:p w:rsidR="005F01BF" w:rsidRPr="00437F39" w:rsidRDefault="005F01BF" w:rsidP="00CC4C21">
      <w:pPr>
        <w:pStyle w:val="Descripcin"/>
        <w:keepNext/>
        <w:jc w:val="center"/>
        <w:rPr>
          <w:b w:val="0"/>
          <w:bCs w:val="0"/>
          <w:sz w:val="22"/>
          <w:szCs w:val="22"/>
        </w:rPr>
      </w:pPr>
      <w:r w:rsidRPr="00437F39">
        <w:rPr>
          <w:b w:val="0"/>
          <w:bCs w:val="0"/>
          <w:sz w:val="22"/>
          <w:szCs w:val="22"/>
        </w:rPr>
        <w:t>Tabla 10 Resumen de métodos Hach</w:t>
      </w:r>
    </w:p>
    <w:tbl>
      <w:tblPr>
        <w:tblW w:w="49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6" w:type="dxa"/>
        </w:tblCellMar>
        <w:tblLook w:val="04A0" w:firstRow="1" w:lastRow="0" w:firstColumn="1" w:lastColumn="0" w:noHBand="0" w:noVBand="1"/>
      </w:tblPr>
      <w:tblGrid>
        <w:gridCol w:w="1276"/>
        <w:gridCol w:w="1345"/>
        <w:gridCol w:w="4142"/>
        <w:gridCol w:w="3535"/>
      </w:tblGrid>
      <w:tr w:rsidR="005F01BF" w:rsidRPr="00437F39" w:rsidTr="00CC4C21">
        <w:trPr>
          <w:trHeight w:val="583"/>
        </w:trPr>
        <w:tc>
          <w:tcPr>
            <w:tcW w:w="990" w:type="dxa"/>
            <w:shd w:val="clear" w:color="000000" w:fill="FFFFFF"/>
            <w:vAlign w:val="center"/>
          </w:tcPr>
          <w:p w:rsidR="005F01BF" w:rsidRPr="00437F39" w:rsidRDefault="005F01BF" w:rsidP="00CC4C21">
            <w:pPr>
              <w:jc w:val="center"/>
              <w:rPr>
                <w:b/>
                <w:bCs/>
                <w:sz w:val="22"/>
                <w:szCs w:val="22"/>
                <w:lang w:val="es-MX" w:eastAsia="en-US"/>
              </w:rPr>
            </w:pPr>
            <w:r w:rsidRPr="00437F39">
              <w:rPr>
                <w:b/>
                <w:bCs/>
                <w:sz w:val="22"/>
                <w:szCs w:val="22"/>
                <w:lang w:val="es-MX" w:eastAsia="en-US"/>
              </w:rPr>
              <w:t>ANÁLISIS</w:t>
            </w:r>
          </w:p>
        </w:tc>
        <w:tc>
          <w:tcPr>
            <w:tcW w:w="1106" w:type="dxa"/>
            <w:shd w:val="clear" w:color="000000" w:fill="FFFFFF"/>
            <w:vAlign w:val="center"/>
          </w:tcPr>
          <w:p w:rsidR="005F01BF" w:rsidRPr="00437F39" w:rsidRDefault="005F01BF" w:rsidP="00CC4C21">
            <w:pPr>
              <w:jc w:val="center"/>
              <w:rPr>
                <w:b/>
                <w:bCs/>
                <w:sz w:val="22"/>
                <w:szCs w:val="22"/>
                <w:lang w:val="es-MX" w:eastAsia="en-US"/>
              </w:rPr>
            </w:pPr>
            <w:r w:rsidRPr="00437F39">
              <w:rPr>
                <w:b/>
                <w:bCs/>
                <w:sz w:val="22"/>
                <w:szCs w:val="22"/>
                <w:lang w:val="es-MX" w:eastAsia="en-US"/>
              </w:rPr>
              <w:t>MÉTODO HACH</w:t>
            </w:r>
          </w:p>
        </w:tc>
        <w:tc>
          <w:tcPr>
            <w:tcW w:w="4516" w:type="dxa"/>
            <w:shd w:val="clear" w:color="000000" w:fill="FFFFFF"/>
            <w:vAlign w:val="center"/>
          </w:tcPr>
          <w:p w:rsidR="005F01BF" w:rsidRPr="00437F39" w:rsidRDefault="005F01BF" w:rsidP="00CC4C21">
            <w:pPr>
              <w:jc w:val="center"/>
              <w:rPr>
                <w:b/>
                <w:bCs/>
                <w:sz w:val="22"/>
                <w:szCs w:val="22"/>
                <w:lang w:val="es-MX" w:eastAsia="en-US"/>
              </w:rPr>
            </w:pPr>
            <w:r w:rsidRPr="00437F39">
              <w:rPr>
                <w:b/>
                <w:bCs/>
                <w:sz w:val="22"/>
                <w:szCs w:val="22"/>
                <w:lang w:val="es-MX" w:eastAsia="en-US"/>
              </w:rPr>
              <w:t>RESUMEN DEL MÉTODO</w:t>
            </w:r>
          </w:p>
        </w:tc>
        <w:tc>
          <w:tcPr>
            <w:tcW w:w="3761" w:type="dxa"/>
            <w:shd w:val="clear" w:color="000000" w:fill="FFFFFF"/>
            <w:vAlign w:val="center"/>
          </w:tcPr>
          <w:p w:rsidR="005F01BF" w:rsidRPr="00437F39" w:rsidRDefault="005F01BF" w:rsidP="00CC4C21">
            <w:pPr>
              <w:jc w:val="center"/>
              <w:rPr>
                <w:b/>
                <w:bCs/>
                <w:sz w:val="22"/>
                <w:szCs w:val="22"/>
                <w:lang w:val="es-MX" w:eastAsia="en-US"/>
              </w:rPr>
            </w:pPr>
            <w:r w:rsidRPr="00437F39">
              <w:rPr>
                <w:b/>
                <w:bCs/>
                <w:sz w:val="22"/>
                <w:szCs w:val="22"/>
                <w:lang w:val="es-MX" w:eastAsia="en-US"/>
              </w:rPr>
              <w:t>INTERFERENCIAS</w:t>
            </w:r>
          </w:p>
        </w:tc>
      </w:tr>
      <w:tr w:rsidR="005F01BF" w:rsidRPr="00437F39" w:rsidTr="00CC4C21">
        <w:trPr>
          <w:trHeight w:val="871"/>
        </w:trPr>
        <w:tc>
          <w:tcPr>
            <w:tcW w:w="990" w:type="dxa"/>
            <w:shd w:val="clear" w:color="000000" w:fill="FFFFFF"/>
            <w:vAlign w:val="center"/>
          </w:tcPr>
          <w:p w:rsidR="005F01BF" w:rsidRPr="00437F39" w:rsidRDefault="005F01BF" w:rsidP="00CC4C21">
            <w:pPr>
              <w:jc w:val="both"/>
              <w:rPr>
                <w:sz w:val="22"/>
                <w:szCs w:val="22"/>
                <w:lang w:val="es-MX"/>
              </w:rPr>
            </w:pPr>
            <w:r w:rsidRPr="00437F39">
              <w:rPr>
                <w:sz w:val="22"/>
                <w:szCs w:val="22"/>
                <w:lang w:val="es-MX"/>
              </w:rPr>
              <w:t>Cloruros</w:t>
            </w:r>
          </w:p>
        </w:tc>
        <w:tc>
          <w:tcPr>
            <w:tcW w:w="1106" w:type="dxa"/>
            <w:shd w:val="clear" w:color="000000" w:fill="FFFFFF"/>
            <w:vAlign w:val="center"/>
          </w:tcPr>
          <w:p w:rsidR="005F01BF" w:rsidRPr="00437F39" w:rsidRDefault="005F01BF" w:rsidP="00CC4C21">
            <w:pPr>
              <w:jc w:val="both"/>
              <w:rPr>
                <w:sz w:val="22"/>
                <w:szCs w:val="22"/>
                <w:lang w:val="es-MX"/>
              </w:rPr>
            </w:pPr>
            <w:r w:rsidRPr="00437F39">
              <w:rPr>
                <w:sz w:val="22"/>
                <w:szCs w:val="22"/>
                <w:lang w:val="es-MX"/>
              </w:rPr>
              <w:t>8113 Método Tiocianato Mercúrico</w:t>
            </w:r>
          </w:p>
        </w:tc>
        <w:tc>
          <w:tcPr>
            <w:tcW w:w="4516" w:type="dxa"/>
            <w:shd w:val="clear" w:color="000000" w:fill="FFFFFF"/>
            <w:vAlign w:val="center"/>
          </w:tcPr>
          <w:p w:rsidR="005F01BF" w:rsidRPr="00437F39" w:rsidRDefault="005F01BF" w:rsidP="00CC4C21">
            <w:pPr>
              <w:jc w:val="both"/>
              <w:rPr>
                <w:sz w:val="22"/>
                <w:szCs w:val="22"/>
                <w:lang w:val="es-MX"/>
              </w:rPr>
            </w:pPr>
            <w:r w:rsidRPr="00437F39">
              <w:rPr>
                <w:sz w:val="22"/>
                <w:szCs w:val="22"/>
                <w:lang w:val="es-MX"/>
              </w:rPr>
              <w:t xml:space="preserve">El cloruro reacciona con el tiocianato mercúrico para formar cloruro mercúrico y liberar el </w:t>
            </w:r>
            <w:proofErr w:type="spellStart"/>
            <w:r w:rsidRPr="00437F39">
              <w:rPr>
                <w:sz w:val="22"/>
                <w:szCs w:val="22"/>
                <w:lang w:val="es-MX"/>
              </w:rPr>
              <w:t>ión</w:t>
            </w:r>
            <w:proofErr w:type="spellEnd"/>
            <w:r w:rsidRPr="00437F39">
              <w:rPr>
                <w:sz w:val="22"/>
                <w:szCs w:val="22"/>
                <w:lang w:val="es-MX"/>
              </w:rPr>
              <w:t xml:space="preserve"> </w:t>
            </w:r>
            <w:proofErr w:type="spellStart"/>
            <w:r w:rsidRPr="00437F39">
              <w:rPr>
                <w:sz w:val="22"/>
                <w:szCs w:val="22"/>
                <w:lang w:val="es-MX"/>
              </w:rPr>
              <w:t>tiocianato</w:t>
            </w:r>
            <w:proofErr w:type="spellEnd"/>
            <w:r w:rsidRPr="00437F39">
              <w:rPr>
                <w:sz w:val="22"/>
                <w:szCs w:val="22"/>
                <w:lang w:val="es-MX"/>
              </w:rPr>
              <w:t>. Los iones tiocianatos reaccionan con los iones férricos para formar un compuesto naranja de tiocianato férrico.</w:t>
            </w:r>
          </w:p>
        </w:tc>
        <w:tc>
          <w:tcPr>
            <w:tcW w:w="3761" w:type="dxa"/>
            <w:shd w:val="clear" w:color="000000" w:fill="FFFFFF"/>
            <w:vAlign w:val="center"/>
          </w:tcPr>
          <w:p w:rsidR="005F01BF" w:rsidRPr="00437F39" w:rsidRDefault="005F01BF" w:rsidP="00CC4C21">
            <w:pPr>
              <w:jc w:val="both"/>
              <w:rPr>
                <w:sz w:val="22"/>
                <w:szCs w:val="22"/>
                <w:lang w:val="es-MX"/>
              </w:rPr>
            </w:pPr>
            <w:r w:rsidRPr="00437F39">
              <w:rPr>
                <w:sz w:val="22"/>
                <w:szCs w:val="22"/>
                <w:lang w:val="es-MX"/>
              </w:rPr>
              <w:t>pH extremo</w:t>
            </w:r>
          </w:p>
        </w:tc>
      </w:tr>
      <w:tr w:rsidR="005F01BF" w:rsidRPr="00437F39" w:rsidTr="00CC4C21">
        <w:trPr>
          <w:trHeight w:val="895"/>
        </w:trPr>
        <w:tc>
          <w:tcPr>
            <w:tcW w:w="990" w:type="dxa"/>
            <w:shd w:val="clear" w:color="000000" w:fill="FFFFFF"/>
            <w:vAlign w:val="center"/>
          </w:tcPr>
          <w:p w:rsidR="005F01BF" w:rsidRPr="00437F39" w:rsidRDefault="005F01BF" w:rsidP="00CC4C21">
            <w:pPr>
              <w:jc w:val="both"/>
              <w:rPr>
                <w:sz w:val="22"/>
                <w:szCs w:val="22"/>
                <w:lang w:val="es-MX"/>
              </w:rPr>
            </w:pPr>
            <w:r w:rsidRPr="00437F39">
              <w:rPr>
                <w:sz w:val="22"/>
                <w:szCs w:val="22"/>
                <w:lang w:val="es-MX"/>
              </w:rPr>
              <w:t>Fósforo reactivo</w:t>
            </w:r>
          </w:p>
        </w:tc>
        <w:tc>
          <w:tcPr>
            <w:tcW w:w="1106" w:type="dxa"/>
            <w:shd w:val="clear" w:color="000000" w:fill="FFFFFF"/>
            <w:vAlign w:val="center"/>
          </w:tcPr>
          <w:p w:rsidR="005F01BF" w:rsidRPr="00437F39" w:rsidRDefault="005F01BF" w:rsidP="00CC4C21">
            <w:pPr>
              <w:jc w:val="both"/>
              <w:rPr>
                <w:sz w:val="22"/>
                <w:szCs w:val="22"/>
                <w:lang w:val="es-MX"/>
              </w:rPr>
            </w:pPr>
            <w:r w:rsidRPr="00437F39">
              <w:rPr>
                <w:sz w:val="22"/>
                <w:szCs w:val="22"/>
                <w:lang w:val="es-MX"/>
              </w:rPr>
              <w:t xml:space="preserve">8048 </w:t>
            </w:r>
            <w:proofErr w:type="spellStart"/>
            <w:r w:rsidRPr="00437F39">
              <w:rPr>
                <w:sz w:val="22"/>
                <w:szCs w:val="22"/>
                <w:lang w:val="es-MX"/>
              </w:rPr>
              <w:t>PhosVer</w:t>
            </w:r>
            <w:proofErr w:type="spellEnd"/>
            <w:r w:rsidRPr="00437F39">
              <w:rPr>
                <w:sz w:val="22"/>
                <w:szCs w:val="22"/>
                <w:lang w:val="es-MX"/>
              </w:rPr>
              <w:t xml:space="preserve"> 3 Método de ácido ascórbico</w:t>
            </w:r>
          </w:p>
        </w:tc>
        <w:tc>
          <w:tcPr>
            <w:tcW w:w="4516" w:type="dxa"/>
            <w:shd w:val="clear" w:color="000000" w:fill="FFFFFF"/>
            <w:vAlign w:val="center"/>
          </w:tcPr>
          <w:p w:rsidR="005F01BF" w:rsidRPr="00437F39" w:rsidRDefault="005F01BF" w:rsidP="00CC4C21">
            <w:pPr>
              <w:jc w:val="both"/>
              <w:rPr>
                <w:sz w:val="22"/>
                <w:szCs w:val="22"/>
                <w:lang w:val="es-MX"/>
              </w:rPr>
            </w:pPr>
            <w:r w:rsidRPr="00437F39">
              <w:rPr>
                <w:sz w:val="22"/>
                <w:szCs w:val="22"/>
                <w:lang w:val="es-MX"/>
              </w:rPr>
              <w:t xml:space="preserve">El </w:t>
            </w:r>
            <w:proofErr w:type="spellStart"/>
            <w:r w:rsidRPr="00437F39">
              <w:rPr>
                <w:sz w:val="22"/>
                <w:szCs w:val="22"/>
                <w:lang w:val="es-MX"/>
              </w:rPr>
              <w:t>ortofosfato</w:t>
            </w:r>
            <w:proofErr w:type="spellEnd"/>
            <w:r w:rsidRPr="00437F39">
              <w:rPr>
                <w:sz w:val="22"/>
                <w:szCs w:val="22"/>
                <w:lang w:val="es-MX"/>
              </w:rPr>
              <w:t xml:space="preserve"> reacciona con molibdato en un medio ácido, formando un complejo de</w:t>
            </w:r>
            <w:r w:rsidRPr="00437F39">
              <w:rPr>
                <w:sz w:val="22"/>
                <w:szCs w:val="22"/>
                <w:lang w:val="es-MX"/>
              </w:rPr>
              <w:br/>
            </w:r>
            <w:proofErr w:type="spellStart"/>
            <w:r w:rsidRPr="00437F39">
              <w:rPr>
                <w:sz w:val="22"/>
                <w:szCs w:val="22"/>
                <w:lang w:val="es-MX"/>
              </w:rPr>
              <w:t>fosfomolibdato</w:t>
            </w:r>
            <w:proofErr w:type="spellEnd"/>
            <w:r w:rsidRPr="00437F39">
              <w:rPr>
                <w:sz w:val="22"/>
                <w:szCs w:val="22"/>
                <w:lang w:val="es-MX"/>
              </w:rPr>
              <w:t>. El ácido ascórbico reduce entonces el complejo, dando un intenso color azul de</w:t>
            </w:r>
            <w:r w:rsidRPr="00437F39">
              <w:rPr>
                <w:sz w:val="22"/>
                <w:szCs w:val="22"/>
                <w:lang w:val="es-MX"/>
              </w:rPr>
              <w:br/>
              <w:t>molibdeno.</w:t>
            </w:r>
          </w:p>
        </w:tc>
        <w:tc>
          <w:tcPr>
            <w:tcW w:w="3761" w:type="dxa"/>
            <w:shd w:val="clear" w:color="000000" w:fill="FFFFFF"/>
            <w:vAlign w:val="center"/>
          </w:tcPr>
          <w:p w:rsidR="005F01BF" w:rsidRPr="00437F39" w:rsidRDefault="005F01BF" w:rsidP="00CC4C21">
            <w:pPr>
              <w:jc w:val="both"/>
              <w:rPr>
                <w:sz w:val="22"/>
                <w:szCs w:val="22"/>
                <w:lang w:val="es-MX"/>
              </w:rPr>
            </w:pPr>
            <w:r w:rsidRPr="00437F39">
              <w:rPr>
                <w:sz w:val="22"/>
                <w:szCs w:val="22"/>
                <w:lang w:val="es-MX"/>
              </w:rPr>
              <w:t>Aluminio &gt; 200 mg/L, Cobre &gt; 10 mg/L, Cromo &gt; 100 mg/L, Hierro &gt; 100 mg/L, Níquel &gt; 300 mg/L, 2 &lt; pH &lt; 10, Silicato &gt; 10 mg/L, Sílice &gt; 50 mg/L, Sulfuro de hidrógeno Interfiere a todos los niveles, Turbidez (grandes cantidades) o color, Zinc &gt; 80 mg/L, Arseniato Interfiere a todos los niveles</w:t>
            </w:r>
          </w:p>
        </w:tc>
      </w:tr>
      <w:tr w:rsidR="005F01BF" w:rsidRPr="00437F39" w:rsidTr="00CC4C21">
        <w:trPr>
          <w:trHeight w:val="583"/>
        </w:trPr>
        <w:tc>
          <w:tcPr>
            <w:tcW w:w="990" w:type="dxa"/>
            <w:shd w:val="clear" w:color="000000" w:fill="FFFFFF"/>
            <w:vAlign w:val="center"/>
          </w:tcPr>
          <w:p w:rsidR="005F01BF" w:rsidRPr="00437F39" w:rsidRDefault="005F01BF" w:rsidP="00CC4C21">
            <w:pPr>
              <w:jc w:val="both"/>
              <w:rPr>
                <w:sz w:val="22"/>
                <w:szCs w:val="22"/>
                <w:lang w:val="es-MX"/>
              </w:rPr>
            </w:pPr>
            <w:r w:rsidRPr="00437F39">
              <w:rPr>
                <w:sz w:val="22"/>
                <w:szCs w:val="22"/>
                <w:lang w:val="es-MX"/>
              </w:rPr>
              <w:t>Nitratos</w:t>
            </w:r>
          </w:p>
        </w:tc>
        <w:tc>
          <w:tcPr>
            <w:tcW w:w="1106" w:type="dxa"/>
            <w:shd w:val="clear" w:color="000000" w:fill="FFFFFF"/>
            <w:vAlign w:val="center"/>
          </w:tcPr>
          <w:p w:rsidR="005F01BF" w:rsidRPr="00437F39" w:rsidRDefault="005F01BF" w:rsidP="00CC4C21">
            <w:pPr>
              <w:jc w:val="both"/>
              <w:rPr>
                <w:sz w:val="22"/>
                <w:szCs w:val="22"/>
                <w:lang w:val="es-MX"/>
              </w:rPr>
            </w:pPr>
            <w:r w:rsidRPr="00437F39">
              <w:rPr>
                <w:sz w:val="22"/>
                <w:szCs w:val="22"/>
                <w:lang w:val="es-MX"/>
              </w:rPr>
              <w:t>8039 Método de reducción de cadmio</w:t>
            </w:r>
          </w:p>
        </w:tc>
        <w:tc>
          <w:tcPr>
            <w:tcW w:w="4516" w:type="dxa"/>
            <w:shd w:val="clear" w:color="000000" w:fill="FFFFFF"/>
            <w:vAlign w:val="center"/>
          </w:tcPr>
          <w:p w:rsidR="005F01BF" w:rsidRPr="00437F39" w:rsidRDefault="005F01BF" w:rsidP="00CC4C21">
            <w:pPr>
              <w:jc w:val="both"/>
              <w:rPr>
                <w:sz w:val="22"/>
                <w:szCs w:val="22"/>
                <w:lang w:val="es-MX"/>
              </w:rPr>
            </w:pPr>
            <w:r w:rsidRPr="00437F39">
              <w:rPr>
                <w:sz w:val="22"/>
                <w:szCs w:val="22"/>
                <w:lang w:val="es-MX"/>
              </w:rPr>
              <w:t xml:space="preserve">El cadmio metálico reduce a nitritos los nitratos de la muestra. El ion de nitrito reacciona en un medio ácido con el ácido </w:t>
            </w:r>
            <w:proofErr w:type="spellStart"/>
            <w:r w:rsidRPr="00437F39">
              <w:rPr>
                <w:sz w:val="22"/>
                <w:szCs w:val="22"/>
                <w:lang w:val="es-MX"/>
              </w:rPr>
              <w:t>sulfanílico</w:t>
            </w:r>
            <w:proofErr w:type="spellEnd"/>
            <w:r w:rsidRPr="00437F39">
              <w:rPr>
                <w:sz w:val="22"/>
                <w:szCs w:val="22"/>
                <w:lang w:val="es-MX"/>
              </w:rPr>
              <w:t xml:space="preserve"> para formar una sal intermedia de diazonio. Esta sal se une al ácido </w:t>
            </w:r>
            <w:proofErr w:type="spellStart"/>
            <w:r w:rsidRPr="00437F39">
              <w:rPr>
                <w:sz w:val="22"/>
                <w:szCs w:val="22"/>
                <w:lang w:val="es-MX"/>
              </w:rPr>
              <w:t>gentísico</w:t>
            </w:r>
            <w:proofErr w:type="spellEnd"/>
            <w:r w:rsidRPr="00437F39">
              <w:rPr>
                <w:sz w:val="22"/>
                <w:szCs w:val="22"/>
                <w:lang w:val="es-MX"/>
              </w:rPr>
              <w:t xml:space="preserve"> para formar un producto de color ámbar.</w:t>
            </w:r>
          </w:p>
        </w:tc>
        <w:tc>
          <w:tcPr>
            <w:tcW w:w="3761" w:type="dxa"/>
            <w:shd w:val="clear" w:color="000000" w:fill="FFFFFF"/>
            <w:vAlign w:val="center"/>
          </w:tcPr>
          <w:p w:rsidR="005F01BF" w:rsidRPr="00437F39" w:rsidRDefault="005F01BF" w:rsidP="00CC4C21">
            <w:pPr>
              <w:jc w:val="both"/>
              <w:rPr>
                <w:sz w:val="22"/>
                <w:szCs w:val="22"/>
                <w:lang w:val="es-MX"/>
              </w:rPr>
            </w:pPr>
            <w:r w:rsidRPr="00437F39">
              <w:rPr>
                <w:sz w:val="22"/>
                <w:szCs w:val="22"/>
                <w:lang w:val="es-MX"/>
              </w:rPr>
              <w:t>Fuerte oxidación y las sustancias reductoras, hierro férrico, cloruros (superiores a 100 mg/l)</w:t>
            </w:r>
          </w:p>
        </w:tc>
      </w:tr>
      <w:tr w:rsidR="005F01BF" w:rsidRPr="00437F39" w:rsidTr="00CC4C21">
        <w:trPr>
          <w:trHeight w:val="583"/>
        </w:trPr>
        <w:tc>
          <w:tcPr>
            <w:tcW w:w="990" w:type="dxa"/>
            <w:shd w:val="clear" w:color="000000" w:fill="FFFFFF"/>
            <w:vAlign w:val="center"/>
          </w:tcPr>
          <w:p w:rsidR="005F01BF" w:rsidRPr="00437F39" w:rsidRDefault="005F01BF" w:rsidP="00CC4C21">
            <w:pPr>
              <w:jc w:val="both"/>
              <w:rPr>
                <w:sz w:val="22"/>
                <w:szCs w:val="22"/>
                <w:lang w:val="es-MX"/>
              </w:rPr>
            </w:pPr>
            <w:r w:rsidRPr="00437F39">
              <w:rPr>
                <w:sz w:val="22"/>
                <w:szCs w:val="22"/>
                <w:lang w:val="es-MX"/>
              </w:rPr>
              <w:t>Sulfatos</w:t>
            </w:r>
          </w:p>
        </w:tc>
        <w:tc>
          <w:tcPr>
            <w:tcW w:w="1106" w:type="dxa"/>
            <w:shd w:val="clear" w:color="000000" w:fill="FFFFFF"/>
            <w:vAlign w:val="center"/>
          </w:tcPr>
          <w:p w:rsidR="005F01BF" w:rsidRPr="00437F39" w:rsidRDefault="005F01BF" w:rsidP="00CC4C21">
            <w:pPr>
              <w:jc w:val="both"/>
              <w:rPr>
                <w:sz w:val="22"/>
                <w:szCs w:val="22"/>
                <w:lang w:val="es-MX"/>
              </w:rPr>
            </w:pPr>
            <w:r w:rsidRPr="00437F39">
              <w:rPr>
                <w:sz w:val="22"/>
                <w:szCs w:val="22"/>
                <w:lang w:val="es-MX"/>
              </w:rPr>
              <w:t xml:space="preserve">8051 Método </w:t>
            </w:r>
            <w:proofErr w:type="spellStart"/>
            <w:r w:rsidRPr="00437F39">
              <w:rPr>
                <w:sz w:val="22"/>
                <w:szCs w:val="22"/>
                <w:lang w:val="es-MX"/>
              </w:rPr>
              <w:t>SulfaVer</w:t>
            </w:r>
            <w:proofErr w:type="spellEnd"/>
            <w:r w:rsidRPr="00437F39">
              <w:rPr>
                <w:sz w:val="22"/>
                <w:szCs w:val="22"/>
                <w:lang w:val="es-MX"/>
              </w:rPr>
              <w:t xml:space="preserve"> 4</w:t>
            </w:r>
          </w:p>
        </w:tc>
        <w:tc>
          <w:tcPr>
            <w:tcW w:w="4516" w:type="dxa"/>
            <w:shd w:val="clear" w:color="000000" w:fill="FFFFFF"/>
            <w:vAlign w:val="center"/>
          </w:tcPr>
          <w:p w:rsidR="005F01BF" w:rsidRPr="00437F39" w:rsidRDefault="005F01BF" w:rsidP="00CC4C21">
            <w:pPr>
              <w:jc w:val="both"/>
              <w:rPr>
                <w:sz w:val="22"/>
                <w:szCs w:val="22"/>
                <w:lang w:val="es-MX"/>
              </w:rPr>
            </w:pPr>
            <w:r w:rsidRPr="00437F39">
              <w:rPr>
                <w:sz w:val="22"/>
                <w:szCs w:val="22"/>
                <w:lang w:val="es-MX"/>
              </w:rPr>
              <w:t xml:space="preserve">Los iones de sulfato reaccionan con el bario en el reactivo de sulfato </w:t>
            </w:r>
            <w:proofErr w:type="spellStart"/>
            <w:r w:rsidRPr="00437F39">
              <w:rPr>
                <w:sz w:val="22"/>
                <w:szCs w:val="22"/>
                <w:lang w:val="es-MX"/>
              </w:rPr>
              <w:t>SulfaVer</w:t>
            </w:r>
            <w:proofErr w:type="spellEnd"/>
            <w:r w:rsidRPr="00437F39">
              <w:rPr>
                <w:sz w:val="22"/>
                <w:szCs w:val="22"/>
                <w:lang w:val="es-MX"/>
              </w:rPr>
              <w:t xml:space="preserve"> 4 y forman una turbidez de sulfato de bario insoluble.</w:t>
            </w:r>
          </w:p>
        </w:tc>
        <w:tc>
          <w:tcPr>
            <w:tcW w:w="3761" w:type="dxa"/>
            <w:shd w:val="clear" w:color="000000" w:fill="FFFFFF"/>
            <w:vAlign w:val="center"/>
          </w:tcPr>
          <w:p w:rsidR="005F01BF" w:rsidRPr="00437F39" w:rsidRDefault="005F01BF" w:rsidP="00CC4C21">
            <w:pPr>
              <w:jc w:val="both"/>
              <w:rPr>
                <w:sz w:val="22"/>
                <w:szCs w:val="22"/>
                <w:lang w:val="es-MX"/>
              </w:rPr>
            </w:pPr>
            <w:r w:rsidRPr="00437F39">
              <w:rPr>
                <w:sz w:val="22"/>
                <w:szCs w:val="22"/>
                <w:lang w:val="es-MX"/>
              </w:rPr>
              <w:t>Calcio 20000 mg/l como CaCO</w:t>
            </w:r>
            <w:r w:rsidRPr="00437F39">
              <w:rPr>
                <w:sz w:val="22"/>
                <w:szCs w:val="22"/>
                <w:vertAlign w:val="subscript"/>
                <w:lang w:val="es-MX"/>
              </w:rPr>
              <w:t>3</w:t>
            </w:r>
            <w:r w:rsidRPr="00437F39">
              <w:rPr>
                <w:sz w:val="22"/>
                <w:szCs w:val="22"/>
                <w:lang w:val="es-MX"/>
              </w:rPr>
              <w:br/>
              <w:t>Cloruro 40000 mg/l como Cl-</w:t>
            </w:r>
            <w:r w:rsidRPr="00437F39">
              <w:rPr>
                <w:sz w:val="22"/>
                <w:szCs w:val="22"/>
                <w:lang w:val="es-MX"/>
              </w:rPr>
              <w:br/>
              <w:t>Magnesio 10000 mg/l como CaCO</w:t>
            </w:r>
            <w:r w:rsidRPr="00437F39">
              <w:rPr>
                <w:sz w:val="22"/>
                <w:szCs w:val="22"/>
                <w:vertAlign w:val="subscript"/>
                <w:lang w:val="es-MX"/>
              </w:rPr>
              <w:t>3</w:t>
            </w:r>
            <w:r w:rsidRPr="00437F39">
              <w:rPr>
                <w:sz w:val="22"/>
                <w:szCs w:val="22"/>
                <w:lang w:val="es-MX"/>
              </w:rPr>
              <w:br/>
              <w:t>Sílice 500 mg/l como CaCO</w:t>
            </w:r>
            <w:r w:rsidRPr="00437F39">
              <w:rPr>
                <w:sz w:val="22"/>
                <w:szCs w:val="22"/>
                <w:vertAlign w:val="subscript"/>
                <w:lang w:val="es-MX"/>
              </w:rPr>
              <w:t>3</w:t>
            </w:r>
          </w:p>
        </w:tc>
      </w:tr>
    </w:tbl>
    <w:p w:rsidR="00E40911" w:rsidRPr="00437F39" w:rsidRDefault="00E40911" w:rsidP="00CC4C21">
      <w:pPr>
        <w:pStyle w:val="Puesto"/>
        <w:spacing w:line="240" w:lineRule="auto"/>
        <w:jc w:val="both"/>
        <w:rPr>
          <w:rFonts w:ascii="Montserrat" w:hAnsi="Montserrat"/>
          <w:b w:val="0"/>
          <w:bCs/>
          <w:sz w:val="22"/>
          <w:szCs w:val="22"/>
          <w:lang w:val="es-ES_tradnl"/>
        </w:rPr>
      </w:pPr>
    </w:p>
    <w:p w:rsidR="00CC4C21" w:rsidRPr="00437F39" w:rsidRDefault="00CC4C21" w:rsidP="00CC4C21">
      <w:pPr>
        <w:pStyle w:val="Puesto"/>
        <w:spacing w:line="240" w:lineRule="auto"/>
        <w:jc w:val="both"/>
        <w:rPr>
          <w:rFonts w:ascii="Montserrat" w:hAnsi="Montserrat"/>
          <w:b w:val="0"/>
          <w:bCs/>
          <w:sz w:val="22"/>
          <w:szCs w:val="22"/>
          <w:lang w:val="es-ES_tradnl"/>
        </w:rPr>
      </w:pPr>
    </w:p>
    <w:p w:rsidR="00E7337D" w:rsidRPr="00437F39" w:rsidRDefault="00F009E3" w:rsidP="00CC4C21">
      <w:pPr>
        <w:pStyle w:val="Puesto"/>
        <w:spacing w:line="240" w:lineRule="auto"/>
        <w:jc w:val="both"/>
        <w:rPr>
          <w:rFonts w:ascii="Montserrat" w:hAnsi="Montserrat"/>
          <w:sz w:val="22"/>
          <w:szCs w:val="22"/>
          <w:lang w:val="es-MX"/>
        </w:rPr>
      </w:pPr>
      <w:r w:rsidRPr="00437F39">
        <w:rPr>
          <w:rFonts w:ascii="Montserrat" w:hAnsi="Montserrat"/>
          <w:sz w:val="22"/>
          <w:szCs w:val="22"/>
          <w:lang w:val="es-MX"/>
        </w:rPr>
        <w:t>7.1</w:t>
      </w:r>
      <w:r w:rsidR="00D63722" w:rsidRPr="00437F39">
        <w:rPr>
          <w:rFonts w:ascii="Montserrat" w:hAnsi="Montserrat"/>
          <w:sz w:val="22"/>
          <w:szCs w:val="22"/>
          <w:lang w:val="es-MX"/>
        </w:rPr>
        <w:t>. REQUERIMIENTO ESPECÍFICOS.</w:t>
      </w:r>
    </w:p>
    <w:p w:rsidR="001F4EEA" w:rsidRPr="00437F39" w:rsidRDefault="001F4EEA" w:rsidP="00CC4C21">
      <w:pPr>
        <w:jc w:val="both"/>
        <w:rPr>
          <w:bCs/>
          <w:sz w:val="22"/>
          <w:szCs w:val="22"/>
          <w:lang w:val="es-MX" w:eastAsia="es-MX"/>
        </w:rPr>
      </w:pPr>
    </w:p>
    <w:p w:rsidR="00EB5AEF" w:rsidRPr="00437F39" w:rsidRDefault="001F4EEA" w:rsidP="00CC4C21">
      <w:pPr>
        <w:jc w:val="both"/>
        <w:rPr>
          <w:bCs/>
          <w:sz w:val="22"/>
          <w:szCs w:val="22"/>
          <w:lang w:val="es-MX"/>
        </w:rPr>
      </w:pPr>
      <w:r w:rsidRPr="00437F39">
        <w:rPr>
          <w:bCs/>
          <w:sz w:val="22"/>
          <w:szCs w:val="22"/>
          <w:lang w:val="es-MX"/>
        </w:rPr>
        <w:t>El prestador del servicio deberá asignar una pers</w:t>
      </w:r>
      <w:r w:rsidR="00EB5AEF" w:rsidRPr="00437F39">
        <w:rPr>
          <w:bCs/>
          <w:sz w:val="22"/>
          <w:szCs w:val="22"/>
          <w:lang w:val="es-MX"/>
        </w:rPr>
        <w:t xml:space="preserve">ona, </w:t>
      </w:r>
      <w:r w:rsidRPr="00437F39">
        <w:rPr>
          <w:bCs/>
          <w:sz w:val="22"/>
          <w:szCs w:val="22"/>
          <w:lang w:val="es-MX"/>
        </w:rPr>
        <w:t>quien fungirá como supervisor</w:t>
      </w:r>
      <w:r w:rsidR="008E1280" w:rsidRPr="00437F39">
        <w:rPr>
          <w:bCs/>
          <w:sz w:val="22"/>
          <w:szCs w:val="22"/>
          <w:lang w:val="es-MX"/>
        </w:rPr>
        <w:t xml:space="preserve"> </w:t>
      </w:r>
      <w:r w:rsidR="00EB5AEF" w:rsidRPr="00437F39">
        <w:rPr>
          <w:bCs/>
          <w:sz w:val="22"/>
          <w:szCs w:val="22"/>
          <w:lang w:val="es-MX"/>
        </w:rPr>
        <w:t xml:space="preserve">y </w:t>
      </w:r>
      <w:r w:rsidR="000A6746" w:rsidRPr="00437F39">
        <w:rPr>
          <w:bCs/>
          <w:sz w:val="22"/>
          <w:szCs w:val="22"/>
          <w:lang w:val="es-MX"/>
        </w:rPr>
        <w:t xml:space="preserve">coordinador </w:t>
      </w:r>
      <w:r w:rsidR="00EB5AEF" w:rsidRPr="00437F39">
        <w:rPr>
          <w:bCs/>
          <w:sz w:val="22"/>
          <w:szCs w:val="22"/>
          <w:lang w:val="es-MX"/>
        </w:rPr>
        <w:t xml:space="preserve">del servicio, </w:t>
      </w:r>
      <w:r w:rsidR="00E40911" w:rsidRPr="00437F39">
        <w:rPr>
          <w:bCs/>
          <w:sz w:val="22"/>
          <w:szCs w:val="22"/>
          <w:lang w:val="es-MX"/>
        </w:rPr>
        <w:t>y</w:t>
      </w:r>
      <w:r w:rsidR="000A6746" w:rsidRPr="00437F39">
        <w:rPr>
          <w:bCs/>
          <w:sz w:val="22"/>
          <w:szCs w:val="22"/>
          <w:lang w:val="es-MX"/>
        </w:rPr>
        <w:t xml:space="preserve"> </w:t>
      </w:r>
      <w:r w:rsidRPr="00437F39">
        <w:rPr>
          <w:bCs/>
          <w:sz w:val="22"/>
          <w:szCs w:val="22"/>
          <w:lang w:val="es-MX"/>
        </w:rPr>
        <w:t xml:space="preserve">estará en contacto permanente con el </w:t>
      </w:r>
      <w:r w:rsidR="00EB5AEF" w:rsidRPr="00437F39">
        <w:rPr>
          <w:bCs/>
          <w:sz w:val="22"/>
          <w:szCs w:val="22"/>
          <w:lang w:val="es-MX"/>
        </w:rPr>
        <w:t>s</w:t>
      </w:r>
      <w:r w:rsidRPr="00437F39">
        <w:rPr>
          <w:bCs/>
          <w:sz w:val="22"/>
          <w:szCs w:val="22"/>
          <w:lang w:val="es-MX"/>
        </w:rPr>
        <w:t xml:space="preserve">olicitante del </w:t>
      </w:r>
      <w:r w:rsidR="00EB5AEF" w:rsidRPr="00437F39">
        <w:rPr>
          <w:bCs/>
          <w:sz w:val="22"/>
          <w:szCs w:val="22"/>
          <w:lang w:val="es-MX"/>
        </w:rPr>
        <w:t>s</w:t>
      </w:r>
      <w:r w:rsidRPr="00437F39">
        <w:rPr>
          <w:bCs/>
          <w:sz w:val="22"/>
          <w:szCs w:val="22"/>
          <w:lang w:val="es-MX"/>
        </w:rPr>
        <w:t>ervicio para tratar los</w:t>
      </w:r>
      <w:r w:rsidR="007833ED" w:rsidRPr="00437F39">
        <w:rPr>
          <w:bCs/>
          <w:sz w:val="22"/>
          <w:szCs w:val="22"/>
          <w:lang w:val="es-MX"/>
        </w:rPr>
        <w:t xml:space="preserve"> </w:t>
      </w:r>
      <w:r w:rsidRPr="00437F39">
        <w:rPr>
          <w:bCs/>
          <w:sz w:val="22"/>
          <w:szCs w:val="22"/>
          <w:lang w:val="es-MX"/>
        </w:rPr>
        <w:t xml:space="preserve">asuntos relacionados a la ejecución </w:t>
      </w:r>
      <w:r w:rsidR="005C449D" w:rsidRPr="00437F39">
        <w:rPr>
          <w:bCs/>
          <w:sz w:val="22"/>
          <w:szCs w:val="22"/>
          <w:lang w:val="es-MX"/>
        </w:rPr>
        <w:t>de este</w:t>
      </w:r>
      <w:r w:rsidR="007473C0" w:rsidRPr="00437F39">
        <w:rPr>
          <w:bCs/>
          <w:sz w:val="22"/>
          <w:szCs w:val="22"/>
          <w:lang w:val="es-MX"/>
        </w:rPr>
        <w:t>, c</w:t>
      </w:r>
      <w:r w:rsidR="00EB5AEF" w:rsidRPr="00437F39">
        <w:rPr>
          <w:bCs/>
          <w:sz w:val="22"/>
          <w:szCs w:val="22"/>
          <w:lang w:val="es-MX"/>
        </w:rPr>
        <w:t>on el siguiente perfil mínimo:</w:t>
      </w:r>
    </w:p>
    <w:p w:rsidR="00D47F56" w:rsidRPr="00437F39" w:rsidRDefault="00D47F56" w:rsidP="00CC4C21">
      <w:pPr>
        <w:jc w:val="both"/>
        <w:rPr>
          <w:bCs/>
          <w:sz w:val="22"/>
          <w:szCs w:val="22"/>
          <w:lang w:val="es-MX"/>
        </w:rPr>
      </w:pPr>
    </w:p>
    <w:p w:rsidR="00CC4C21" w:rsidRPr="00437F39" w:rsidRDefault="00CC4C21" w:rsidP="00CC4C21">
      <w:pPr>
        <w:jc w:val="both"/>
        <w:rPr>
          <w:bCs/>
          <w:sz w:val="22"/>
          <w:szCs w:val="22"/>
          <w:lang w:val="es-MX"/>
        </w:rPr>
      </w:pPr>
    </w:p>
    <w:p w:rsidR="00CC4C21" w:rsidRPr="00437F39" w:rsidRDefault="00CC4C21" w:rsidP="00CC4C21">
      <w:pPr>
        <w:jc w:val="both"/>
        <w:rPr>
          <w:bCs/>
          <w:sz w:val="22"/>
          <w:szCs w:val="22"/>
          <w:lang w:val="es-MX"/>
        </w:rPr>
      </w:pPr>
    </w:p>
    <w:p w:rsidR="009D3952" w:rsidRPr="00437F39" w:rsidRDefault="009D3952" w:rsidP="00CC4C21">
      <w:pPr>
        <w:jc w:val="both"/>
        <w:rPr>
          <w:bCs/>
          <w:sz w:val="22"/>
          <w:szCs w:val="22"/>
          <w:lang w:val="es-MX"/>
        </w:rPr>
      </w:pPr>
    </w:p>
    <w:p w:rsidR="009D3952" w:rsidRPr="00437F39" w:rsidRDefault="009D3952" w:rsidP="00CC4C21">
      <w:pPr>
        <w:jc w:val="both"/>
        <w:rPr>
          <w:bCs/>
          <w:sz w:val="22"/>
          <w:szCs w:val="22"/>
          <w:lang w:val="es-MX"/>
        </w:rPr>
      </w:pPr>
    </w:p>
    <w:p w:rsidR="00CC4C21" w:rsidRPr="00437F39" w:rsidRDefault="00CC4C21" w:rsidP="00CC4C21">
      <w:pPr>
        <w:jc w:val="both"/>
        <w:rPr>
          <w:bCs/>
          <w:sz w:val="22"/>
          <w:szCs w:val="22"/>
          <w:lang w:val="es-MX"/>
        </w:rPr>
      </w:pPr>
    </w:p>
    <w:p w:rsidR="005C449D" w:rsidRPr="00437F39" w:rsidRDefault="00B30473" w:rsidP="00CC4C21">
      <w:pPr>
        <w:shd w:val="clear" w:color="auto" w:fill="FFFFFF"/>
        <w:jc w:val="center"/>
        <w:rPr>
          <w:bCs/>
          <w:sz w:val="22"/>
          <w:szCs w:val="22"/>
          <w:lang w:val="es-MX"/>
        </w:rPr>
      </w:pPr>
      <w:r w:rsidRPr="00437F39">
        <w:rPr>
          <w:bCs/>
          <w:sz w:val="22"/>
          <w:szCs w:val="22"/>
          <w:lang w:val="es-MX"/>
        </w:rPr>
        <w:lastRenderedPageBreak/>
        <w:t>Tabla 1</w:t>
      </w:r>
      <w:r w:rsidR="00815274" w:rsidRPr="00437F39">
        <w:rPr>
          <w:bCs/>
          <w:sz w:val="22"/>
          <w:szCs w:val="22"/>
          <w:lang w:val="es-MX"/>
        </w:rPr>
        <w:t>1. Requisitos técnicos mínimo</w:t>
      </w:r>
      <w:r w:rsidR="00014B71" w:rsidRPr="00437F39">
        <w:rPr>
          <w:bCs/>
          <w:sz w:val="22"/>
          <w:szCs w:val="22"/>
          <w:lang w:val="es-MX"/>
        </w:rPr>
        <w:t>s</w:t>
      </w:r>
      <w:r w:rsidR="00815274" w:rsidRPr="00437F39">
        <w:rPr>
          <w:bCs/>
          <w:sz w:val="22"/>
          <w:szCs w:val="22"/>
          <w:lang w:val="es-MX"/>
        </w:rPr>
        <w:t xml:space="preserve"> del </w:t>
      </w:r>
      <w:r w:rsidR="005C449D" w:rsidRPr="00437F39">
        <w:rPr>
          <w:bCs/>
          <w:sz w:val="22"/>
          <w:szCs w:val="22"/>
          <w:lang w:val="es-MX"/>
        </w:rPr>
        <w:t>supervisor</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000" w:firstRow="0" w:lastRow="0" w:firstColumn="0" w:lastColumn="0" w:noHBand="0" w:noVBand="0"/>
      </w:tblPr>
      <w:tblGrid>
        <w:gridCol w:w="1610"/>
        <w:gridCol w:w="2709"/>
        <w:gridCol w:w="6189"/>
      </w:tblGrid>
      <w:tr w:rsidR="00EB5AEF" w:rsidRPr="00437F39" w:rsidTr="004500E2">
        <w:trPr>
          <w:cantSplit/>
          <w:trHeight w:val="181"/>
          <w:jc w:val="center"/>
        </w:trPr>
        <w:tc>
          <w:tcPr>
            <w:tcW w:w="766" w:type="pct"/>
            <w:vAlign w:val="center"/>
          </w:tcPr>
          <w:p w:rsidR="00EB5AEF" w:rsidRPr="00437F39" w:rsidRDefault="00815274" w:rsidP="00CC4C21">
            <w:pPr>
              <w:shd w:val="clear" w:color="auto" w:fill="FFFFFF"/>
              <w:jc w:val="center"/>
              <w:rPr>
                <w:b/>
                <w:sz w:val="22"/>
                <w:szCs w:val="22"/>
                <w:lang w:val="es-MX"/>
              </w:rPr>
            </w:pPr>
            <w:r w:rsidRPr="00437F39">
              <w:rPr>
                <w:b/>
                <w:sz w:val="22"/>
                <w:szCs w:val="22"/>
                <w:lang w:val="es-MX"/>
              </w:rPr>
              <w:t>NO. DE PERSONAS</w:t>
            </w:r>
          </w:p>
        </w:tc>
        <w:tc>
          <w:tcPr>
            <w:tcW w:w="1289" w:type="pct"/>
            <w:vAlign w:val="center"/>
          </w:tcPr>
          <w:p w:rsidR="00EB5AEF" w:rsidRPr="00437F39" w:rsidRDefault="00815274" w:rsidP="00CC4C21">
            <w:pPr>
              <w:shd w:val="clear" w:color="auto" w:fill="FFFFFF"/>
              <w:jc w:val="center"/>
              <w:rPr>
                <w:b/>
                <w:sz w:val="22"/>
                <w:szCs w:val="22"/>
                <w:lang w:val="es-MX"/>
              </w:rPr>
            </w:pPr>
            <w:r w:rsidRPr="00437F39">
              <w:rPr>
                <w:b/>
                <w:sz w:val="22"/>
                <w:szCs w:val="22"/>
                <w:lang w:val="es-MX"/>
              </w:rPr>
              <w:t>CONCEPTO</w:t>
            </w:r>
          </w:p>
        </w:tc>
        <w:tc>
          <w:tcPr>
            <w:tcW w:w="2945" w:type="pct"/>
          </w:tcPr>
          <w:p w:rsidR="00EB5AEF" w:rsidRPr="00437F39" w:rsidRDefault="00815274" w:rsidP="00CC4C21">
            <w:pPr>
              <w:shd w:val="clear" w:color="auto" w:fill="FFFFFF"/>
              <w:jc w:val="center"/>
              <w:rPr>
                <w:b/>
                <w:sz w:val="22"/>
                <w:szCs w:val="22"/>
                <w:lang w:val="es-MX" w:eastAsia="es-MX"/>
              </w:rPr>
            </w:pPr>
            <w:r w:rsidRPr="00437F39">
              <w:rPr>
                <w:b/>
                <w:sz w:val="22"/>
                <w:szCs w:val="22"/>
                <w:lang w:val="es-MX"/>
              </w:rPr>
              <w:t>PERFIL</w:t>
            </w:r>
          </w:p>
        </w:tc>
      </w:tr>
      <w:tr w:rsidR="00EB5AEF" w:rsidRPr="00437F39" w:rsidTr="004500E2">
        <w:trPr>
          <w:trHeight w:val="430"/>
          <w:jc w:val="center"/>
        </w:trPr>
        <w:tc>
          <w:tcPr>
            <w:tcW w:w="766" w:type="pct"/>
            <w:vMerge w:val="restart"/>
            <w:shd w:val="clear" w:color="auto" w:fill="FFFFFF"/>
            <w:vAlign w:val="center"/>
          </w:tcPr>
          <w:p w:rsidR="00EB5AEF" w:rsidRPr="00437F39" w:rsidRDefault="00EB5AEF" w:rsidP="00CC4C21">
            <w:pPr>
              <w:shd w:val="clear" w:color="auto" w:fill="FFFFFF"/>
              <w:jc w:val="both"/>
              <w:rPr>
                <w:bCs/>
                <w:sz w:val="22"/>
                <w:szCs w:val="22"/>
                <w:lang w:val="es-MX"/>
              </w:rPr>
            </w:pPr>
            <w:r w:rsidRPr="00437F39">
              <w:rPr>
                <w:bCs/>
                <w:sz w:val="22"/>
                <w:szCs w:val="22"/>
                <w:lang w:val="es-MX"/>
              </w:rPr>
              <w:t>1</w:t>
            </w:r>
          </w:p>
        </w:tc>
        <w:tc>
          <w:tcPr>
            <w:tcW w:w="1289" w:type="pct"/>
            <w:vMerge w:val="restart"/>
            <w:shd w:val="clear" w:color="auto" w:fill="FFFFFF"/>
            <w:vAlign w:val="center"/>
          </w:tcPr>
          <w:p w:rsidR="00EB5AEF" w:rsidRPr="00437F39" w:rsidRDefault="00EB5AEF" w:rsidP="00CC4C21">
            <w:pPr>
              <w:shd w:val="clear" w:color="auto" w:fill="FFFFFF"/>
              <w:jc w:val="both"/>
              <w:rPr>
                <w:bCs/>
                <w:sz w:val="22"/>
                <w:szCs w:val="22"/>
                <w:lang w:val="es-MX"/>
              </w:rPr>
            </w:pPr>
            <w:r w:rsidRPr="00437F39">
              <w:rPr>
                <w:bCs/>
                <w:sz w:val="22"/>
                <w:szCs w:val="22"/>
                <w:lang w:val="es-MX"/>
              </w:rPr>
              <w:t>Supervisor</w:t>
            </w:r>
          </w:p>
        </w:tc>
        <w:tc>
          <w:tcPr>
            <w:tcW w:w="2945" w:type="pct"/>
            <w:shd w:val="clear" w:color="auto" w:fill="FFFFFF"/>
            <w:vAlign w:val="center"/>
          </w:tcPr>
          <w:p w:rsidR="00EB5AEF" w:rsidRPr="00437F39" w:rsidRDefault="00EB5AEF" w:rsidP="00CC4C21">
            <w:pPr>
              <w:jc w:val="both"/>
              <w:rPr>
                <w:bCs/>
                <w:sz w:val="22"/>
                <w:szCs w:val="22"/>
                <w:lang w:val="es-MX"/>
              </w:rPr>
            </w:pPr>
            <w:r w:rsidRPr="00437F39">
              <w:rPr>
                <w:bCs/>
                <w:sz w:val="22"/>
                <w:szCs w:val="22"/>
                <w:lang w:val="es-MX"/>
              </w:rPr>
              <w:t>Experiencia:</w:t>
            </w:r>
            <w:r w:rsidR="00271FBB" w:rsidRPr="00437F39">
              <w:rPr>
                <w:bCs/>
                <w:sz w:val="22"/>
                <w:szCs w:val="22"/>
                <w:lang w:val="es-MX"/>
              </w:rPr>
              <w:t xml:space="preserve"> Liderazgo, comunicación. Experiencia mínima de </w:t>
            </w:r>
            <w:r w:rsidR="00AD4D70" w:rsidRPr="00437F39">
              <w:rPr>
                <w:bCs/>
                <w:sz w:val="22"/>
                <w:szCs w:val="22"/>
                <w:lang w:val="es-MX"/>
              </w:rPr>
              <w:t>2</w:t>
            </w:r>
            <w:r w:rsidR="00271FBB" w:rsidRPr="00437F39">
              <w:rPr>
                <w:bCs/>
                <w:sz w:val="22"/>
                <w:szCs w:val="22"/>
                <w:lang w:val="es-MX"/>
              </w:rPr>
              <w:t xml:space="preserve"> años</w:t>
            </w:r>
            <w:r w:rsidR="00503985" w:rsidRPr="00437F39">
              <w:rPr>
                <w:bCs/>
                <w:sz w:val="22"/>
                <w:szCs w:val="22"/>
                <w:lang w:val="es-MX"/>
              </w:rPr>
              <w:t xml:space="preserve"> en servicios similares al presente</w:t>
            </w:r>
            <w:r w:rsidR="000808DC" w:rsidRPr="00437F39">
              <w:rPr>
                <w:bCs/>
                <w:sz w:val="22"/>
                <w:szCs w:val="22"/>
                <w:lang w:val="es-MX"/>
              </w:rPr>
              <w:t>.</w:t>
            </w:r>
          </w:p>
        </w:tc>
      </w:tr>
      <w:tr w:rsidR="00EB5AEF" w:rsidRPr="00437F39" w:rsidTr="004500E2">
        <w:trPr>
          <w:trHeight w:val="423"/>
          <w:jc w:val="center"/>
        </w:trPr>
        <w:tc>
          <w:tcPr>
            <w:tcW w:w="766" w:type="pct"/>
            <w:vMerge/>
            <w:shd w:val="clear" w:color="auto" w:fill="FFFFFF"/>
            <w:vAlign w:val="center"/>
          </w:tcPr>
          <w:p w:rsidR="00EB5AEF" w:rsidRPr="00437F39" w:rsidRDefault="00EB5AEF" w:rsidP="00CC4C21">
            <w:pPr>
              <w:shd w:val="clear" w:color="auto" w:fill="FFFFFF"/>
              <w:jc w:val="both"/>
              <w:rPr>
                <w:bCs/>
                <w:sz w:val="22"/>
                <w:szCs w:val="22"/>
                <w:lang w:val="es-MX" w:eastAsia="es-MX"/>
              </w:rPr>
            </w:pPr>
          </w:p>
        </w:tc>
        <w:tc>
          <w:tcPr>
            <w:tcW w:w="1289" w:type="pct"/>
            <w:vMerge/>
            <w:shd w:val="clear" w:color="auto" w:fill="FFFFFF"/>
            <w:vAlign w:val="center"/>
          </w:tcPr>
          <w:p w:rsidR="00EB5AEF" w:rsidRPr="00437F39" w:rsidRDefault="00EB5AEF" w:rsidP="00CC4C21">
            <w:pPr>
              <w:shd w:val="clear" w:color="auto" w:fill="FFFFFF"/>
              <w:jc w:val="both"/>
              <w:rPr>
                <w:bCs/>
                <w:sz w:val="22"/>
                <w:szCs w:val="22"/>
                <w:lang w:val="es-MX" w:eastAsia="es-MX"/>
              </w:rPr>
            </w:pPr>
          </w:p>
        </w:tc>
        <w:tc>
          <w:tcPr>
            <w:tcW w:w="2945" w:type="pct"/>
            <w:shd w:val="clear" w:color="auto" w:fill="FFFFFF"/>
            <w:vAlign w:val="center"/>
          </w:tcPr>
          <w:p w:rsidR="00EB5AEF" w:rsidRPr="00437F39" w:rsidRDefault="001D3369" w:rsidP="00CC4C21">
            <w:pPr>
              <w:jc w:val="both"/>
              <w:rPr>
                <w:bCs/>
                <w:sz w:val="22"/>
                <w:szCs w:val="22"/>
                <w:lang w:val="es-MX"/>
              </w:rPr>
            </w:pPr>
            <w:r w:rsidRPr="00437F39">
              <w:rPr>
                <w:bCs/>
                <w:sz w:val="22"/>
                <w:szCs w:val="22"/>
                <w:lang w:val="es-MX"/>
              </w:rPr>
              <w:t>Competencia o habilidad: Estudios mínimos de ingeniería química, ambiental, agronómica, o a fin. (comprobable con cédula o título)</w:t>
            </w:r>
          </w:p>
        </w:tc>
      </w:tr>
      <w:tr w:rsidR="00EB5AEF" w:rsidRPr="00437F39" w:rsidTr="004500E2">
        <w:trPr>
          <w:trHeight w:val="424"/>
          <w:jc w:val="center"/>
        </w:trPr>
        <w:tc>
          <w:tcPr>
            <w:tcW w:w="766" w:type="pct"/>
            <w:vMerge/>
            <w:shd w:val="clear" w:color="auto" w:fill="FFFFFF"/>
            <w:vAlign w:val="center"/>
          </w:tcPr>
          <w:p w:rsidR="00EB5AEF" w:rsidRPr="00437F39" w:rsidRDefault="00EB5AEF" w:rsidP="00CC4C21">
            <w:pPr>
              <w:shd w:val="clear" w:color="auto" w:fill="FFFFFF"/>
              <w:jc w:val="both"/>
              <w:rPr>
                <w:bCs/>
                <w:sz w:val="22"/>
                <w:szCs w:val="22"/>
                <w:lang w:val="es-MX" w:eastAsia="es-MX"/>
              </w:rPr>
            </w:pPr>
          </w:p>
        </w:tc>
        <w:tc>
          <w:tcPr>
            <w:tcW w:w="1289" w:type="pct"/>
            <w:vMerge/>
            <w:shd w:val="clear" w:color="auto" w:fill="FFFFFF"/>
            <w:vAlign w:val="center"/>
          </w:tcPr>
          <w:p w:rsidR="00EB5AEF" w:rsidRPr="00437F39" w:rsidRDefault="00EB5AEF" w:rsidP="00CC4C21">
            <w:pPr>
              <w:shd w:val="clear" w:color="auto" w:fill="FFFFFF"/>
              <w:jc w:val="both"/>
              <w:rPr>
                <w:bCs/>
                <w:sz w:val="22"/>
                <w:szCs w:val="22"/>
                <w:lang w:val="es-MX" w:eastAsia="es-MX"/>
              </w:rPr>
            </w:pPr>
          </w:p>
        </w:tc>
        <w:tc>
          <w:tcPr>
            <w:tcW w:w="2945" w:type="pct"/>
            <w:shd w:val="clear" w:color="auto" w:fill="FFFFFF"/>
            <w:vAlign w:val="center"/>
          </w:tcPr>
          <w:p w:rsidR="00EB5AEF" w:rsidRPr="00437F39" w:rsidRDefault="00EB5AEF" w:rsidP="00CC4C21">
            <w:pPr>
              <w:jc w:val="both"/>
              <w:rPr>
                <w:bCs/>
                <w:sz w:val="22"/>
                <w:szCs w:val="22"/>
                <w:lang w:val="es-MX"/>
              </w:rPr>
            </w:pPr>
            <w:r w:rsidRPr="00437F39">
              <w:rPr>
                <w:bCs/>
                <w:sz w:val="22"/>
                <w:szCs w:val="22"/>
                <w:lang w:val="es-MX"/>
              </w:rPr>
              <w:t>Dominio de herramienta:</w:t>
            </w:r>
            <w:r w:rsidR="001D3369" w:rsidRPr="00437F39">
              <w:rPr>
                <w:bCs/>
                <w:sz w:val="22"/>
                <w:szCs w:val="22"/>
                <w:lang w:val="es-MX"/>
              </w:rPr>
              <w:t xml:space="preserve"> </w:t>
            </w:r>
            <w:r w:rsidRPr="00437F39">
              <w:rPr>
                <w:bCs/>
                <w:sz w:val="22"/>
                <w:szCs w:val="22"/>
                <w:lang w:val="es-MX"/>
              </w:rPr>
              <w:t>Manejo de computadora</w:t>
            </w:r>
            <w:r w:rsidR="002E4DDD" w:rsidRPr="00437F39">
              <w:rPr>
                <w:bCs/>
                <w:sz w:val="22"/>
                <w:szCs w:val="22"/>
                <w:lang w:val="es-MX"/>
              </w:rPr>
              <w:t xml:space="preserve"> </w:t>
            </w:r>
            <w:r w:rsidRPr="00437F39">
              <w:rPr>
                <w:bCs/>
                <w:sz w:val="22"/>
                <w:szCs w:val="22"/>
                <w:lang w:val="es-MX"/>
              </w:rPr>
              <w:t>y paquetería office.</w:t>
            </w:r>
            <w:r w:rsidR="00C44452" w:rsidRPr="00437F39">
              <w:rPr>
                <w:bCs/>
                <w:sz w:val="22"/>
                <w:szCs w:val="22"/>
                <w:lang w:val="es-MX"/>
              </w:rPr>
              <w:t xml:space="preserve"> </w:t>
            </w:r>
            <w:r w:rsidR="00222FCC" w:rsidRPr="00437F39">
              <w:rPr>
                <w:bCs/>
                <w:sz w:val="22"/>
                <w:szCs w:val="22"/>
                <w:lang w:val="es-MX"/>
              </w:rPr>
              <w:t xml:space="preserve">Capacitado en el manejo, uso y </w:t>
            </w:r>
            <w:r w:rsidR="00A76289" w:rsidRPr="00437F39">
              <w:rPr>
                <w:bCs/>
                <w:sz w:val="22"/>
                <w:szCs w:val="22"/>
                <w:lang w:val="es-MX"/>
              </w:rPr>
              <w:t>aplicación de los equipos</w:t>
            </w:r>
            <w:r w:rsidR="00814E38" w:rsidRPr="00437F39">
              <w:rPr>
                <w:bCs/>
                <w:sz w:val="22"/>
                <w:szCs w:val="22"/>
                <w:lang w:val="es-MX"/>
              </w:rPr>
              <w:t xml:space="preserve"> (GPS, bomba de vacío, sonda </w:t>
            </w:r>
            <w:proofErr w:type="spellStart"/>
            <w:r w:rsidR="00814E38" w:rsidRPr="00437F39">
              <w:rPr>
                <w:bCs/>
                <w:sz w:val="22"/>
                <w:szCs w:val="22"/>
                <w:lang w:val="es-MX"/>
              </w:rPr>
              <w:t>multiparamétrica</w:t>
            </w:r>
            <w:proofErr w:type="spellEnd"/>
            <w:r w:rsidR="00814E38" w:rsidRPr="00437F39">
              <w:rPr>
                <w:bCs/>
                <w:sz w:val="22"/>
                <w:szCs w:val="22"/>
                <w:lang w:val="es-MX"/>
              </w:rPr>
              <w:t>,</w:t>
            </w:r>
            <w:r w:rsidR="00BC302B" w:rsidRPr="00437F39">
              <w:rPr>
                <w:bCs/>
                <w:sz w:val="22"/>
                <w:szCs w:val="22"/>
                <w:lang w:val="es-MX"/>
              </w:rPr>
              <w:t xml:space="preserve"> </w:t>
            </w:r>
            <w:proofErr w:type="spellStart"/>
            <w:r w:rsidR="00BC302B" w:rsidRPr="00437F39">
              <w:rPr>
                <w:bCs/>
                <w:sz w:val="22"/>
                <w:szCs w:val="22"/>
                <w:lang w:val="es-MX"/>
              </w:rPr>
              <w:t>espectofotómetro</w:t>
            </w:r>
            <w:proofErr w:type="spellEnd"/>
            <w:r w:rsidR="004606C3" w:rsidRPr="00437F39">
              <w:rPr>
                <w:bCs/>
                <w:sz w:val="22"/>
                <w:szCs w:val="22"/>
                <w:lang w:val="es-MX"/>
              </w:rPr>
              <w:t xml:space="preserve"> y</w:t>
            </w:r>
            <w:r w:rsidR="00814E38" w:rsidRPr="00437F39">
              <w:rPr>
                <w:bCs/>
                <w:sz w:val="22"/>
                <w:szCs w:val="22"/>
                <w:lang w:val="es-MX"/>
              </w:rPr>
              <w:t xml:space="preserve"> </w:t>
            </w:r>
            <w:proofErr w:type="spellStart"/>
            <w:r w:rsidR="00814E38" w:rsidRPr="00437F39">
              <w:rPr>
                <w:bCs/>
                <w:sz w:val="22"/>
                <w:szCs w:val="22"/>
                <w:lang w:val="es-MX"/>
              </w:rPr>
              <w:t>espect</w:t>
            </w:r>
            <w:r w:rsidR="00BC302B" w:rsidRPr="00437F39">
              <w:rPr>
                <w:bCs/>
                <w:sz w:val="22"/>
                <w:szCs w:val="22"/>
                <w:lang w:val="es-MX"/>
              </w:rPr>
              <w:t>ó</w:t>
            </w:r>
            <w:r w:rsidR="00814E38" w:rsidRPr="00437F39">
              <w:rPr>
                <w:bCs/>
                <w:sz w:val="22"/>
                <w:szCs w:val="22"/>
                <w:lang w:val="es-MX"/>
              </w:rPr>
              <w:t>metro</w:t>
            </w:r>
            <w:proofErr w:type="spellEnd"/>
            <w:r w:rsidR="00814E38" w:rsidRPr="00437F39">
              <w:rPr>
                <w:bCs/>
                <w:sz w:val="22"/>
                <w:szCs w:val="22"/>
                <w:lang w:val="es-MX"/>
              </w:rPr>
              <w:t xml:space="preserve"> de masas por cromatografía de gases </w:t>
            </w:r>
            <w:r w:rsidR="004606C3" w:rsidRPr="00437F39">
              <w:rPr>
                <w:bCs/>
                <w:sz w:val="22"/>
                <w:szCs w:val="22"/>
                <w:lang w:val="es-MX"/>
              </w:rPr>
              <w:t>con</w:t>
            </w:r>
            <w:r w:rsidR="00814E38" w:rsidRPr="00437F39">
              <w:rPr>
                <w:bCs/>
                <w:sz w:val="22"/>
                <w:szCs w:val="22"/>
                <w:lang w:val="es-MX"/>
              </w:rPr>
              <w:t xml:space="preserve"> </w:t>
            </w:r>
            <w:proofErr w:type="spellStart"/>
            <w:r w:rsidR="00BC302B" w:rsidRPr="00437F39">
              <w:rPr>
                <w:bCs/>
                <w:sz w:val="22"/>
                <w:szCs w:val="22"/>
                <w:lang w:val="es-MX"/>
              </w:rPr>
              <w:t>m</w:t>
            </w:r>
            <w:r w:rsidR="00814E38" w:rsidRPr="00437F39">
              <w:rPr>
                <w:bCs/>
                <w:sz w:val="22"/>
                <w:szCs w:val="22"/>
                <w:lang w:val="es-MX"/>
              </w:rPr>
              <w:t>icroextracción</w:t>
            </w:r>
            <w:proofErr w:type="spellEnd"/>
            <w:r w:rsidR="00814E38" w:rsidRPr="00437F39">
              <w:rPr>
                <w:bCs/>
                <w:sz w:val="22"/>
                <w:szCs w:val="22"/>
                <w:lang w:val="es-MX"/>
              </w:rPr>
              <w:t xml:space="preserve"> directa en fase sólida)</w:t>
            </w:r>
            <w:r w:rsidR="00A76289" w:rsidRPr="00437F39">
              <w:rPr>
                <w:bCs/>
                <w:sz w:val="22"/>
                <w:szCs w:val="22"/>
                <w:lang w:val="es-MX"/>
              </w:rPr>
              <w:t>, reactivos y materiales de muestreo</w:t>
            </w:r>
            <w:r w:rsidR="008B2358" w:rsidRPr="00437F39">
              <w:rPr>
                <w:bCs/>
                <w:sz w:val="22"/>
                <w:szCs w:val="22"/>
                <w:lang w:val="es-MX"/>
              </w:rPr>
              <w:t xml:space="preserve">. </w:t>
            </w:r>
            <w:r w:rsidR="00620E3D" w:rsidRPr="00437F39">
              <w:rPr>
                <w:bCs/>
                <w:sz w:val="22"/>
                <w:szCs w:val="22"/>
                <w:lang w:val="es-MX"/>
              </w:rPr>
              <w:t xml:space="preserve">Indispensable </w:t>
            </w:r>
            <w:r w:rsidR="0019627C" w:rsidRPr="00437F39">
              <w:rPr>
                <w:bCs/>
                <w:sz w:val="22"/>
                <w:szCs w:val="22"/>
                <w:lang w:val="es-MX"/>
              </w:rPr>
              <w:t>buenas prácticas de laboratorio</w:t>
            </w:r>
            <w:r w:rsidR="00C15481" w:rsidRPr="00437F39">
              <w:rPr>
                <w:bCs/>
                <w:sz w:val="22"/>
                <w:szCs w:val="22"/>
                <w:lang w:val="es-MX"/>
              </w:rPr>
              <w:t xml:space="preserve"> </w:t>
            </w:r>
            <w:r w:rsidR="00C15481" w:rsidRPr="00437F39">
              <w:rPr>
                <w:bCs/>
                <w:i/>
                <w:iCs/>
                <w:sz w:val="22"/>
                <w:szCs w:val="22"/>
                <w:lang w:val="es-MX"/>
              </w:rPr>
              <w:t xml:space="preserve">in situ </w:t>
            </w:r>
            <w:r w:rsidR="00C15481" w:rsidRPr="00437F39">
              <w:rPr>
                <w:bCs/>
                <w:sz w:val="22"/>
                <w:szCs w:val="22"/>
                <w:lang w:val="es-MX"/>
              </w:rPr>
              <w:t xml:space="preserve">y </w:t>
            </w:r>
            <w:r w:rsidR="00C15481" w:rsidRPr="00437F39">
              <w:rPr>
                <w:bCs/>
                <w:i/>
                <w:iCs/>
                <w:sz w:val="22"/>
                <w:szCs w:val="22"/>
                <w:lang w:val="es-MX"/>
              </w:rPr>
              <w:t>ex situ</w:t>
            </w:r>
            <w:r w:rsidR="0019627C" w:rsidRPr="00437F39">
              <w:rPr>
                <w:bCs/>
                <w:sz w:val="22"/>
                <w:szCs w:val="22"/>
                <w:lang w:val="es-MX"/>
              </w:rPr>
              <w:t xml:space="preserve"> para </w:t>
            </w:r>
            <w:r w:rsidR="00620E3D" w:rsidRPr="00437F39">
              <w:rPr>
                <w:bCs/>
                <w:sz w:val="22"/>
                <w:szCs w:val="22"/>
                <w:lang w:val="es-MX"/>
              </w:rPr>
              <w:t>una trazabilidad confiabl</w:t>
            </w:r>
            <w:r w:rsidR="00E0769E" w:rsidRPr="00437F39">
              <w:rPr>
                <w:bCs/>
                <w:sz w:val="22"/>
                <w:szCs w:val="22"/>
                <w:lang w:val="es-MX"/>
              </w:rPr>
              <w:t>e de blanco y duplicado</w:t>
            </w:r>
            <w:r w:rsidR="00810280" w:rsidRPr="00437F39">
              <w:rPr>
                <w:bCs/>
                <w:sz w:val="22"/>
                <w:szCs w:val="22"/>
                <w:lang w:val="es-MX"/>
              </w:rPr>
              <w:t xml:space="preserve">. </w:t>
            </w:r>
            <w:r w:rsidR="00FD1B28" w:rsidRPr="00437F39">
              <w:rPr>
                <w:bCs/>
                <w:sz w:val="22"/>
                <w:szCs w:val="22"/>
                <w:lang w:val="es-MX"/>
              </w:rPr>
              <w:t xml:space="preserve">Con conocimiento y manejo </w:t>
            </w:r>
            <w:r w:rsidR="00D81E95" w:rsidRPr="00437F39">
              <w:rPr>
                <w:bCs/>
                <w:sz w:val="22"/>
                <w:szCs w:val="22"/>
                <w:lang w:val="es-MX"/>
              </w:rPr>
              <w:t>de la norma</w:t>
            </w:r>
            <w:r w:rsidR="00E9398A" w:rsidRPr="00437F39">
              <w:rPr>
                <w:bCs/>
                <w:sz w:val="22"/>
                <w:szCs w:val="22"/>
                <w:lang w:val="es-MX"/>
              </w:rPr>
              <w:t>tividad</w:t>
            </w:r>
            <w:r w:rsidR="00D81E95" w:rsidRPr="00437F39">
              <w:rPr>
                <w:bCs/>
                <w:sz w:val="22"/>
                <w:szCs w:val="22"/>
                <w:lang w:val="es-MX"/>
              </w:rPr>
              <w:t xml:space="preserve"> y regulaci</w:t>
            </w:r>
            <w:r w:rsidR="00E9398A" w:rsidRPr="00437F39">
              <w:rPr>
                <w:bCs/>
                <w:sz w:val="22"/>
                <w:szCs w:val="22"/>
                <w:lang w:val="es-MX"/>
              </w:rPr>
              <w:t>ó</w:t>
            </w:r>
            <w:r w:rsidR="00D81E95" w:rsidRPr="00437F39">
              <w:rPr>
                <w:bCs/>
                <w:sz w:val="22"/>
                <w:szCs w:val="22"/>
                <w:lang w:val="es-MX"/>
              </w:rPr>
              <w:t>n vigente</w:t>
            </w:r>
            <w:r w:rsidR="002E6690" w:rsidRPr="00437F39">
              <w:rPr>
                <w:bCs/>
                <w:sz w:val="22"/>
                <w:szCs w:val="22"/>
                <w:lang w:val="es-MX"/>
              </w:rPr>
              <w:t xml:space="preserve"> en materia</w:t>
            </w:r>
            <w:r w:rsidR="00836CAC" w:rsidRPr="00437F39">
              <w:rPr>
                <w:bCs/>
                <w:sz w:val="22"/>
                <w:szCs w:val="22"/>
                <w:lang w:val="es-MX"/>
              </w:rPr>
              <w:t xml:space="preserve"> de calidad</w:t>
            </w:r>
            <w:r w:rsidR="00722BC5" w:rsidRPr="00437F39">
              <w:rPr>
                <w:bCs/>
                <w:sz w:val="22"/>
                <w:szCs w:val="22"/>
                <w:lang w:val="es-MX"/>
              </w:rPr>
              <w:t xml:space="preserve">, </w:t>
            </w:r>
            <w:r w:rsidR="007F14EB" w:rsidRPr="00437F39">
              <w:rPr>
                <w:bCs/>
                <w:sz w:val="22"/>
                <w:szCs w:val="22"/>
                <w:lang w:val="es-MX"/>
              </w:rPr>
              <w:t>muestreo y análisis</w:t>
            </w:r>
            <w:r w:rsidR="00722BC5" w:rsidRPr="00437F39">
              <w:rPr>
                <w:bCs/>
                <w:sz w:val="22"/>
                <w:szCs w:val="22"/>
                <w:lang w:val="es-MX"/>
              </w:rPr>
              <w:t xml:space="preserve"> de agua, sedimentos y organismos</w:t>
            </w:r>
            <w:r w:rsidR="003E19A3" w:rsidRPr="00437F39">
              <w:rPr>
                <w:bCs/>
                <w:sz w:val="22"/>
                <w:szCs w:val="22"/>
                <w:lang w:val="es-MX"/>
              </w:rPr>
              <w:t xml:space="preserve">. </w:t>
            </w:r>
            <w:r w:rsidR="00892B90" w:rsidRPr="00437F39">
              <w:rPr>
                <w:bCs/>
                <w:sz w:val="22"/>
                <w:szCs w:val="22"/>
                <w:lang w:val="es-MX"/>
              </w:rPr>
              <w:t xml:space="preserve">Habilidad para manejo de vehículo </w:t>
            </w:r>
            <w:r w:rsidR="00574E1B" w:rsidRPr="00437F39">
              <w:rPr>
                <w:bCs/>
                <w:sz w:val="22"/>
                <w:szCs w:val="22"/>
                <w:lang w:val="es-MX"/>
              </w:rPr>
              <w:t xml:space="preserve">automático </w:t>
            </w:r>
            <w:r w:rsidR="00860D39" w:rsidRPr="00437F39">
              <w:rPr>
                <w:bCs/>
                <w:sz w:val="22"/>
                <w:szCs w:val="22"/>
                <w:lang w:val="es-MX"/>
              </w:rPr>
              <w:t>y/</w:t>
            </w:r>
            <w:r w:rsidR="00574E1B" w:rsidRPr="00437F39">
              <w:rPr>
                <w:bCs/>
                <w:sz w:val="22"/>
                <w:szCs w:val="22"/>
                <w:lang w:val="es-MX"/>
              </w:rPr>
              <w:t>o</w:t>
            </w:r>
            <w:r w:rsidR="00892B90" w:rsidRPr="00437F39">
              <w:rPr>
                <w:bCs/>
                <w:sz w:val="22"/>
                <w:szCs w:val="22"/>
                <w:lang w:val="es-MX"/>
              </w:rPr>
              <w:t xml:space="preserve"> estándar</w:t>
            </w:r>
            <w:r w:rsidR="00574E1B" w:rsidRPr="00437F39">
              <w:rPr>
                <w:bCs/>
                <w:sz w:val="22"/>
                <w:szCs w:val="22"/>
                <w:lang w:val="es-MX"/>
              </w:rPr>
              <w:t>.</w:t>
            </w:r>
            <w:r w:rsidR="00A90F50" w:rsidRPr="00437F39">
              <w:rPr>
                <w:bCs/>
                <w:sz w:val="22"/>
                <w:szCs w:val="22"/>
                <w:lang w:val="es-MX"/>
              </w:rPr>
              <w:t xml:space="preserve"> </w:t>
            </w:r>
          </w:p>
        </w:tc>
      </w:tr>
    </w:tbl>
    <w:p w:rsidR="004500E2" w:rsidRPr="00437F39" w:rsidRDefault="008E1280" w:rsidP="00CC4C21">
      <w:pPr>
        <w:jc w:val="both"/>
        <w:rPr>
          <w:bCs/>
          <w:sz w:val="22"/>
          <w:szCs w:val="22"/>
          <w:lang w:val="es-MX"/>
        </w:rPr>
      </w:pPr>
      <w:r w:rsidRPr="00437F39">
        <w:rPr>
          <w:bCs/>
          <w:sz w:val="22"/>
          <w:szCs w:val="22"/>
          <w:lang w:val="es-MX"/>
        </w:rPr>
        <w:t xml:space="preserve">El prestador del servicio deberá asignar </w:t>
      </w:r>
      <w:r w:rsidR="0006247B" w:rsidRPr="00437F39">
        <w:rPr>
          <w:bCs/>
          <w:sz w:val="22"/>
          <w:szCs w:val="22"/>
          <w:lang w:val="es-MX"/>
        </w:rPr>
        <w:t>cuando menos a una</w:t>
      </w:r>
      <w:r w:rsidR="00D537C4" w:rsidRPr="00437F39">
        <w:rPr>
          <w:bCs/>
          <w:sz w:val="22"/>
          <w:szCs w:val="22"/>
          <w:lang w:val="es-MX"/>
        </w:rPr>
        <w:t xml:space="preserve"> persona</w:t>
      </w:r>
      <w:r w:rsidRPr="00437F39">
        <w:rPr>
          <w:bCs/>
          <w:sz w:val="22"/>
          <w:szCs w:val="22"/>
          <w:lang w:val="es-MX"/>
        </w:rPr>
        <w:t>, qui</w:t>
      </w:r>
      <w:r w:rsidR="009E6130" w:rsidRPr="00437F39">
        <w:rPr>
          <w:bCs/>
          <w:sz w:val="22"/>
          <w:szCs w:val="22"/>
          <w:lang w:val="es-MX"/>
        </w:rPr>
        <w:t xml:space="preserve">en </w:t>
      </w:r>
      <w:r w:rsidR="00786C26" w:rsidRPr="00437F39">
        <w:rPr>
          <w:bCs/>
          <w:sz w:val="22"/>
          <w:szCs w:val="22"/>
          <w:lang w:val="es-MX"/>
        </w:rPr>
        <w:t>sistematizará la</w:t>
      </w:r>
      <w:r w:rsidR="00391EB1" w:rsidRPr="00437F39">
        <w:rPr>
          <w:bCs/>
          <w:sz w:val="22"/>
          <w:szCs w:val="22"/>
          <w:lang w:val="es-MX"/>
        </w:rPr>
        <w:t xml:space="preserve"> logística y ejecución del muestreo, c</w:t>
      </w:r>
      <w:r w:rsidRPr="00437F39">
        <w:rPr>
          <w:bCs/>
          <w:sz w:val="22"/>
          <w:szCs w:val="22"/>
          <w:lang w:val="es-MX"/>
        </w:rPr>
        <w:t>on el siguiente perfil mínimo:</w:t>
      </w:r>
    </w:p>
    <w:p w:rsidR="008E1280" w:rsidRPr="00437F39" w:rsidRDefault="008E1280" w:rsidP="00CC4C21">
      <w:pPr>
        <w:jc w:val="both"/>
        <w:rPr>
          <w:bCs/>
          <w:sz w:val="22"/>
          <w:szCs w:val="22"/>
          <w:lang w:val="es-MX"/>
        </w:rPr>
      </w:pPr>
    </w:p>
    <w:p w:rsidR="008E1280" w:rsidRPr="00437F39" w:rsidRDefault="008E1280" w:rsidP="00CC4C21">
      <w:pPr>
        <w:shd w:val="clear" w:color="auto" w:fill="FFFFFF"/>
        <w:jc w:val="center"/>
        <w:rPr>
          <w:bCs/>
          <w:sz w:val="22"/>
          <w:szCs w:val="22"/>
          <w:lang w:val="es-MX"/>
        </w:rPr>
      </w:pPr>
      <w:r w:rsidRPr="00437F39">
        <w:rPr>
          <w:bCs/>
          <w:sz w:val="22"/>
          <w:szCs w:val="22"/>
          <w:lang w:val="es-MX"/>
        </w:rPr>
        <w:t xml:space="preserve">Tabla </w:t>
      </w:r>
      <w:r w:rsidR="005C449D" w:rsidRPr="00437F39">
        <w:rPr>
          <w:bCs/>
          <w:sz w:val="22"/>
          <w:szCs w:val="22"/>
          <w:lang w:val="es-MX"/>
        </w:rPr>
        <w:t>1</w:t>
      </w:r>
      <w:r w:rsidRPr="00437F39">
        <w:rPr>
          <w:bCs/>
          <w:sz w:val="22"/>
          <w:szCs w:val="22"/>
          <w:lang w:val="es-MX"/>
        </w:rPr>
        <w:t>2.</w:t>
      </w:r>
      <w:r w:rsidR="005C449D" w:rsidRPr="00437F39">
        <w:rPr>
          <w:bCs/>
          <w:sz w:val="22"/>
          <w:szCs w:val="22"/>
          <w:lang w:val="es-MX"/>
        </w:rPr>
        <w:t xml:space="preserve"> Requisitos técnicos mínimo</w:t>
      </w:r>
      <w:r w:rsidR="00014B71" w:rsidRPr="00437F39">
        <w:rPr>
          <w:bCs/>
          <w:sz w:val="22"/>
          <w:szCs w:val="22"/>
          <w:lang w:val="es-MX"/>
        </w:rPr>
        <w:t>s</w:t>
      </w:r>
      <w:r w:rsidR="005C449D" w:rsidRPr="00437F39">
        <w:rPr>
          <w:bCs/>
          <w:sz w:val="22"/>
          <w:szCs w:val="22"/>
          <w:lang w:val="es-MX"/>
        </w:rPr>
        <w:t xml:space="preserve"> del </w:t>
      </w:r>
      <w:r w:rsidR="005B1045" w:rsidRPr="00437F39">
        <w:rPr>
          <w:bCs/>
          <w:sz w:val="22"/>
          <w:szCs w:val="22"/>
          <w:lang w:val="es-MX"/>
        </w:rPr>
        <w:t>enlace profesional del muestreo.</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000" w:firstRow="0" w:lastRow="0" w:firstColumn="0" w:lastColumn="0" w:noHBand="0" w:noVBand="0"/>
      </w:tblPr>
      <w:tblGrid>
        <w:gridCol w:w="1609"/>
        <w:gridCol w:w="1419"/>
        <w:gridCol w:w="7480"/>
      </w:tblGrid>
      <w:tr w:rsidR="004500E2" w:rsidRPr="00437F39" w:rsidTr="004500E2">
        <w:trPr>
          <w:cantSplit/>
          <w:trHeight w:val="181"/>
          <w:jc w:val="center"/>
        </w:trPr>
        <w:tc>
          <w:tcPr>
            <w:tcW w:w="766" w:type="pct"/>
            <w:vAlign w:val="center"/>
          </w:tcPr>
          <w:p w:rsidR="004500E2" w:rsidRPr="00437F39" w:rsidRDefault="004500E2" w:rsidP="00CC4C21">
            <w:pPr>
              <w:shd w:val="clear" w:color="auto" w:fill="FFFFFF"/>
              <w:jc w:val="center"/>
              <w:rPr>
                <w:bCs/>
                <w:sz w:val="22"/>
                <w:szCs w:val="22"/>
                <w:lang w:val="es-MX"/>
              </w:rPr>
            </w:pPr>
            <w:r w:rsidRPr="00437F39">
              <w:rPr>
                <w:b/>
                <w:sz w:val="22"/>
                <w:szCs w:val="22"/>
                <w:lang w:val="es-MX"/>
              </w:rPr>
              <w:t>NO. DE PERSONAS</w:t>
            </w:r>
          </w:p>
        </w:tc>
        <w:tc>
          <w:tcPr>
            <w:tcW w:w="675" w:type="pct"/>
            <w:vAlign w:val="center"/>
          </w:tcPr>
          <w:p w:rsidR="004500E2" w:rsidRPr="00437F39" w:rsidRDefault="004500E2" w:rsidP="00CC4C21">
            <w:pPr>
              <w:shd w:val="clear" w:color="auto" w:fill="FFFFFF"/>
              <w:jc w:val="center"/>
              <w:rPr>
                <w:bCs/>
                <w:sz w:val="22"/>
                <w:szCs w:val="22"/>
                <w:lang w:val="es-MX"/>
              </w:rPr>
            </w:pPr>
            <w:r w:rsidRPr="00437F39">
              <w:rPr>
                <w:b/>
                <w:sz w:val="22"/>
                <w:szCs w:val="22"/>
                <w:lang w:val="es-MX"/>
              </w:rPr>
              <w:t>CONCEPTO</w:t>
            </w:r>
          </w:p>
        </w:tc>
        <w:tc>
          <w:tcPr>
            <w:tcW w:w="3559" w:type="pct"/>
          </w:tcPr>
          <w:p w:rsidR="004500E2" w:rsidRPr="00437F39" w:rsidRDefault="004500E2" w:rsidP="00CC4C21">
            <w:pPr>
              <w:shd w:val="clear" w:color="auto" w:fill="FFFFFF"/>
              <w:jc w:val="center"/>
              <w:rPr>
                <w:bCs/>
                <w:sz w:val="22"/>
                <w:szCs w:val="22"/>
                <w:lang w:val="es-MX" w:eastAsia="es-MX"/>
              </w:rPr>
            </w:pPr>
            <w:r w:rsidRPr="00437F39">
              <w:rPr>
                <w:b/>
                <w:sz w:val="22"/>
                <w:szCs w:val="22"/>
                <w:lang w:val="es-MX"/>
              </w:rPr>
              <w:t>PERFIL</w:t>
            </w:r>
          </w:p>
        </w:tc>
      </w:tr>
      <w:tr w:rsidR="008E1280" w:rsidRPr="00437F39" w:rsidTr="004500E2">
        <w:trPr>
          <w:trHeight w:val="670"/>
          <w:jc w:val="center"/>
        </w:trPr>
        <w:tc>
          <w:tcPr>
            <w:tcW w:w="766" w:type="pct"/>
            <w:vMerge w:val="restart"/>
            <w:shd w:val="clear" w:color="auto" w:fill="FFFFFF"/>
            <w:vAlign w:val="center"/>
          </w:tcPr>
          <w:p w:rsidR="008E1280" w:rsidRPr="00437F39" w:rsidRDefault="0014264F" w:rsidP="00CC4C21">
            <w:pPr>
              <w:shd w:val="clear" w:color="auto" w:fill="FFFFFF"/>
              <w:jc w:val="both"/>
              <w:rPr>
                <w:bCs/>
                <w:sz w:val="22"/>
                <w:szCs w:val="22"/>
                <w:lang w:val="es-MX"/>
              </w:rPr>
            </w:pPr>
            <w:r w:rsidRPr="00437F39">
              <w:rPr>
                <w:bCs/>
                <w:sz w:val="22"/>
                <w:szCs w:val="22"/>
                <w:lang w:val="es-MX"/>
              </w:rPr>
              <w:t>1</w:t>
            </w:r>
          </w:p>
        </w:tc>
        <w:tc>
          <w:tcPr>
            <w:tcW w:w="675" w:type="pct"/>
            <w:vMerge w:val="restart"/>
            <w:shd w:val="clear" w:color="auto" w:fill="FFFFFF"/>
            <w:vAlign w:val="center"/>
          </w:tcPr>
          <w:p w:rsidR="008E1280" w:rsidRPr="00437F39" w:rsidRDefault="000C13C0" w:rsidP="00CC4C21">
            <w:pPr>
              <w:shd w:val="clear" w:color="auto" w:fill="FFFFFF"/>
              <w:jc w:val="center"/>
              <w:rPr>
                <w:bCs/>
                <w:sz w:val="22"/>
                <w:szCs w:val="22"/>
                <w:lang w:val="es-MX"/>
              </w:rPr>
            </w:pPr>
            <w:r w:rsidRPr="00437F39">
              <w:rPr>
                <w:bCs/>
                <w:sz w:val="22"/>
                <w:szCs w:val="22"/>
                <w:lang w:val="es-MX"/>
              </w:rPr>
              <w:t>E</w:t>
            </w:r>
            <w:r w:rsidR="00014B71" w:rsidRPr="00437F39">
              <w:rPr>
                <w:bCs/>
                <w:sz w:val="22"/>
                <w:szCs w:val="22"/>
                <w:lang w:val="es-MX"/>
              </w:rPr>
              <w:t>nlace</w:t>
            </w:r>
            <w:r w:rsidR="008319F5" w:rsidRPr="00437F39">
              <w:rPr>
                <w:bCs/>
                <w:sz w:val="22"/>
                <w:szCs w:val="22"/>
                <w:lang w:val="es-MX"/>
              </w:rPr>
              <w:t xml:space="preserve"> </w:t>
            </w:r>
            <w:r w:rsidR="00C1010A" w:rsidRPr="00437F39">
              <w:rPr>
                <w:bCs/>
                <w:sz w:val="22"/>
                <w:szCs w:val="22"/>
                <w:lang w:val="es-MX"/>
              </w:rPr>
              <w:t>profesional</w:t>
            </w:r>
            <w:r w:rsidR="00A83355" w:rsidRPr="00437F39">
              <w:rPr>
                <w:bCs/>
                <w:sz w:val="22"/>
                <w:szCs w:val="22"/>
                <w:lang w:val="es-MX"/>
              </w:rPr>
              <w:t xml:space="preserve"> de muestreo</w:t>
            </w:r>
          </w:p>
        </w:tc>
        <w:tc>
          <w:tcPr>
            <w:tcW w:w="3559" w:type="pct"/>
            <w:shd w:val="clear" w:color="auto" w:fill="FFFFFF"/>
            <w:vAlign w:val="center"/>
          </w:tcPr>
          <w:p w:rsidR="008E1280" w:rsidRPr="00437F39" w:rsidRDefault="008E1280" w:rsidP="00CC4C21">
            <w:pPr>
              <w:jc w:val="both"/>
              <w:rPr>
                <w:bCs/>
                <w:sz w:val="22"/>
                <w:szCs w:val="22"/>
                <w:lang w:val="es-MX"/>
              </w:rPr>
            </w:pPr>
            <w:r w:rsidRPr="00437F39">
              <w:rPr>
                <w:bCs/>
                <w:sz w:val="22"/>
                <w:szCs w:val="22"/>
                <w:lang w:val="es-MX"/>
              </w:rPr>
              <w:t>Experiencia: Liderazgo, comunicación. Experienci</w:t>
            </w:r>
            <w:r w:rsidR="00503985" w:rsidRPr="00437F39">
              <w:rPr>
                <w:bCs/>
                <w:sz w:val="22"/>
                <w:szCs w:val="22"/>
                <w:lang w:val="es-MX"/>
              </w:rPr>
              <w:t xml:space="preserve">a mínima de </w:t>
            </w:r>
            <w:r w:rsidR="00167F38" w:rsidRPr="00437F39">
              <w:rPr>
                <w:bCs/>
                <w:sz w:val="22"/>
                <w:szCs w:val="22"/>
                <w:lang w:val="es-MX"/>
              </w:rPr>
              <w:t>1.5</w:t>
            </w:r>
            <w:r w:rsidRPr="00437F39">
              <w:rPr>
                <w:bCs/>
                <w:sz w:val="22"/>
                <w:szCs w:val="22"/>
                <w:lang w:val="es-MX"/>
              </w:rPr>
              <w:t xml:space="preserve"> años</w:t>
            </w:r>
            <w:r w:rsidR="000808DC" w:rsidRPr="00437F39">
              <w:rPr>
                <w:bCs/>
                <w:sz w:val="22"/>
                <w:szCs w:val="22"/>
                <w:lang w:val="es-MX"/>
              </w:rPr>
              <w:t xml:space="preserve"> en servicios similares al presente.</w:t>
            </w:r>
          </w:p>
        </w:tc>
      </w:tr>
      <w:tr w:rsidR="008E1280" w:rsidRPr="00437F39" w:rsidTr="004500E2">
        <w:trPr>
          <w:trHeight w:val="775"/>
          <w:jc w:val="center"/>
        </w:trPr>
        <w:tc>
          <w:tcPr>
            <w:tcW w:w="766" w:type="pct"/>
            <w:vMerge/>
            <w:shd w:val="clear" w:color="auto" w:fill="FFFFFF"/>
            <w:vAlign w:val="center"/>
          </w:tcPr>
          <w:p w:rsidR="008E1280" w:rsidRPr="00437F39" w:rsidRDefault="008E1280" w:rsidP="00CC4C21">
            <w:pPr>
              <w:shd w:val="clear" w:color="auto" w:fill="FFFFFF"/>
              <w:jc w:val="both"/>
              <w:rPr>
                <w:bCs/>
                <w:sz w:val="22"/>
                <w:szCs w:val="22"/>
                <w:lang w:val="es-MX" w:eastAsia="es-MX"/>
              </w:rPr>
            </w:pPr>
          </w:p>
        </w:tc>
        <w:tc>
          <w:tcPr>
            <w:tcW w:w="675" w:type="pct"/>
            <w:vMerge/>
            <w:shd w:val="clear" w:color="auto" w:fill="FFFFFF"/>
            <w:vAlign w:val="center"/>
          </w:tcPr>
          <w:p w:rsidR="008E1280" w:rsidRPr="00437F39" w:rsidRDefault="008E1280" w:rsidP="00CC4C21">
            <w:pPr>
              <w:shd w:val="clear" w:color="auto" w:fill="FFFFFF"/>
              <w:jc w:val="both"/>
              <w:rPr>
                <w:bCs/>
                <w:sz w:val="22"/>
                <w:szCs w:val="22"/>
                <w:lang w:val="es-MX" w:eastAsia="es-MX"/>
              </w:rPr>
            </w:pPr>
          </w:p>
        </w:tc>
        <w:tc>
          <w:tcPr>
            <w:tcW w:w="3559" w:type="pct"/>
            <w:shd w:val="clear" w:color="auto" w:fill="FFFFFF"/>
            <w:vAlign w:val="center"/>
          </w:tcPr>
          <w:p w:rsidR="008E1280" w:rsidRPr="00437F39" w:rsidRDefault="008E1280" w:rsidP="00CC4C21">
            <w:pPr>
              <w:jc w:val="both"/>
              <w:rPr>
                <w:bCs/>
                <w:sz w:val="22"/>
                <w:szCs w:val="22"/>
                <w:lang w:val="es-MX"/>
              </w:rPr>
            </w:pPr>
            <w:r w:rsidRPr="00437F39">
              <w:rPr>
                <w:bCs/>
                <w:sz w:val="22"/>
                <w:szCs w:val="22"/>
                <w:lang w:val="es-MX"/>
              </w:rPr>
              <w:t xml:space="preserve">Competencia o habilidad: Estudios mínimos de ingeniería </w:t>
            </w:r>
            <w:r w:rsidR="00C44452" w:rsidRPr="00437F39">
              <w:rPr>
                <w:bCs/>
                <w:sz w:val="22"/>
                <w:szCs w:val="22"/>
                <w:lang w:val="es-MX"/>
              </w:rPr>
              <w:t xml:space="preserve">química, </w:t>
            </w:r>
            <w:r w:rsidR="001D3369" w:rsidRPr="00437F39">
              <w:rPr>
                <w:bCs/>
                <w:sz w:val="22"/>
                <w:szCs w:val="22"/>
                <w:lang w:val="es-MX"/>
              </w:rPr>
              <w:t xml:space="preserve">ambiental, </w:t>
            </w:r>
            <w:r w:rsidRPr="00437F39">
              <w:rPr>
                <w:bCs/>
                <w:sz w:val="22"/>
                <w:szCs w:val="22"/>
                <w:lang w:val="es-MX"/>
              </w:rPr>
              <w:t>agronómica, o a fin.</w:t>
            </w:r>
            <w:r w:rsidR="00503985" w:rsidRPr="00437F39">
              <w:rPr>
                <w:bCs/>
                <w:sz w:val="22"/>
                <w:szCs w:val="22"/>
                <w:lang w:val="es-MX"/>
              </w:rPr>
              <w:t xml:space="preserve"> (comprobable con cédula</w:t>
            </w:r>
            <w:r w:rsidR="00484EAC" w:rsidRPr="00437F39">
              <w:rPr>
                <w:bCs/>
                <w:sz w:val="22"/>
                <w:szCs w:val="22"/>
                <w:lang w:val="es-MX"/>
              </w:rPr>
              <w:t xml:space="preserve">, </w:t>
            </w:r>
            <w:r w:rsidR="00503985" w:rsidRPr="00437F39">
              <w:rPr>
                <w:bCs/>
                <w:sz w:val="22"/>
                <w:szCs w:val="22"/>
                <w:lang w:val="es-MX"/>
              </w:rPr>
              <w:t>título</w:t>
            </w:r>
            <w:r w:rsidR="00484EAC" w:rsidRPr="00437F39">
              <w:rPr>
                <w:bCs/>
                <w:sz w:val="22"/>
                <w:szCs w:val="22"/>
                <w:lang w:val="es-MX"/>
              </w:rPr>
              <w:t xml:space="preserve"> o </w:t>
            </w:r>
            <w:r w:rsidR="00346E2C" w:rsidRPr="00437F39">
              <w:rPr>
                <w:bCs/>
                <w:sz w:val="22"/>
                <w:szCs w:val="22"/>
                <w:lang w:val="es-MX"/>
              </w:rPr>
              <w:t>carta de pasante</w:t>
            </w:r>
            <w:r w:rsidR="00503985" w:rsidRPr="00437F39">
              <w:rPr>
                <w:bCs/>
                <w:sz w:val="22"/>
                <w:szCs w:val="22"/>
                <w:lang w:val="es-MX"/>
              </w:rPr>
              <w:t>)</w:t>
            </w:r>
          </w:p>
        </w:tc>
      </w:tr>
      <w:tr w:rsidR="008E1280" w:rsidRPr="00437F39" w:rsidTr="004500E2">
        <w:trPr>
          <w:trHeight w:val="674"/>
          <w:jc w:val="center"/>
        </w:trPr>
        <w:tc>
          <w:tcPr>
            <w:tcW w:w="766" w:type="pct"/>
            <w:vMerge/>
            <w:shd w:val="clear" w:color="auto" w:fill="FFFFFF"/>
            <w:vAlign w:val="center"/>
          </w:tcPr>
          <w:p w:rsidR="008E1280" w:rsidRPr="00437F39" w:rsidRDefault="008E1280" w:rsidP="00CC4C21">
            <w:pPr>
              <w:shd w:val="clear" w:color="auto" w:fill="FFFFFF"/>
              <w:jc w:val="both"/>
              <w:rPr>
                <w:bCs/>
                <w:sz w:val="22"/>
                <w:szCs w:val="22"/>
                <w:lang w:val="es-MX" w:eastAsia="es-MX"/>
              </w:rPr>
            </w:pPr>
          </w:p>
        </w:tc>
        <w:tc>
          <w:tcPr>
            <w:tcW w:w="675" w:type="pct"/>
            <w:vMerge/>
            <w:shd w:val="clear" w:color="auto" w:fill="FFFFFF"/>
            <w:vAlign w:val="center"/>
          </w:tcPr>
          <w:p w:rsidR="008E1280" w:rsidRPr="00437F39" w:rsidRDefault="008E1280" w:rsidP="00CC4C21">
            <w:pPr>
              <w:shd w:val="clear" w:color="auto" w:fill="FFFFFF"/>
              <w:jc w:val="both"/>
              <w:rPr>
                <w:bCs/>
                <w:sz w:val="22"/>
                <w:szCs w:val="22"/>
                <w:lang w:val="es-MX" w:eastAsia="es-MX"/>
              </w:rPr>
            </w:pPr>
          </w:p>
        </w:tc>
        <w:tc>
          <w:tcPr>
            <w:tcW w:w="3559" w:type="pct"/>
            <w:shd w:val="clear" w:color="auto" w:fill="FFFFFF"/>
            <w:vAlign w:val="center"/>
          </w:tcPr>
          <w:p w:rsidR="008E1280" w:rsidRPr="00437F39" w:rsidRDefault="008E1280" w:rsidP="00CC4C21">
            <w:pPr>
              <w:jc w:val="both"/>
              <w:rPr>
                <w:bCs/>
                <w:sz w:val="22"/>
                <w:szCs w:val="22"/>
                <w:lang w:val="es-MX"/>
              </w:rPr>
            </w:pPr>
            <w:r w:rsidRPr="00437F39">
              <w:rPr>
                <w:bCs/>
                <w:sz w:val="22"/>
                <w:szCs w:val="22"/>
                <w:lang w:val="es-MX"/>
              </w:rPr>
              <w:t>Dominio de herramienta:</w:t>
            </w:r>
            <w:r w:rsidR="00320251" w:rsidRPr="00437F39">
              <w:rPr>
                <w:bCs/>
                <w:sz w:val="22"/>
                <w:szCs w:val="22"/>
                <w:lang w:val="es-MX"/>
              </w:rPr>
              <w:t xml:space="preserve"> Manejo de computadora y paquetería office. Capacitado en el manejo, uso y aplicación de los equipos, reactivos y materiales de muestreo. Indispensable buenas prácticas de laboratorio </w:t>
            </w:r>
            <w:r w:rsidR="00320251" w:rsidRPr="00437F39">
              <w:rPr>
                <w:bCs/>
                <w:i/>
                <w:iCs/>
                <w:sz w:val="22"/>
                <w:szCs w:val="22"/>
                <w:lang w:val="es-MX"/>
              </w:rPr>
              <w:t xml:space="preserve">in situ </w:t>
            </w:r>
            <w:r w:rsidR="00320251" w:rsidRPr="00437F39">
              <w:rPr>
                <w:bCs/>
                <w:sz w:val="22"/>
                <w:szCs w:val="22"/>
                <w:lang w:val="es-MX"/>
              </w:rPr>
              <w:t xml:space="preserve">y </w:t>
            </w:r>
            <w:r w:rsidR="00320251" w:rsidRPr="00437F39">
              <w:rPr>
                <w:bCs/>
                <w:i/>
                <w:iCs/>
                <w:sz w:val="22"/>
                <w:szCs w:val="22"/>
                <w:lang w:val="es-MX"/>
              </w:rPr>
              <w:t>ex situ</w:t>
            </w:r>
            <w:r w:rsidR="00320251" w:rsidRPr="00437F39">
              <w:rPr>
                <w:bCs/>
                <w:sz w:val="22"/>
                <w:szCs w:val="22"/>
                <w:lang w:val="es-MX"/>
              </w:rPr>
              <w:t xml:space="preserve"> para una trazabilidad confiable de blanco y duplicado. Con conocimiento y manejo de la normatividad y regulación vigente en materia de calidad, muestreo y análisis de agua, sedimentos y organismos.</w:t>
            </w:r>
            <w:r w:rsidR="005D2EE0" w:rsidRPr="00437F39">
              <w:rPr>
                <w:bCs/>
                <w:sz w:val="22"/>
                <w:szCs w:val="22"/>
                <w:lang w:val="es-MX"/>
              </w:rPr>
              <w:t xml:space="preserve"> </w:t>
            </w:r>
            <w:r w:rsidR="00E75002" w:rsidRPr="00437F39">
              <w:rPr>
                <w:sz w:val="22"/>
                <w:szCs w:val="22"/>
              </w:rPr>
              <w:t>Manejo de Sistema de Información Geográfica, servidores de mapas web y manejo de cartografía digital.</w:t>
            </w:r>
          </w:p>
        </w:tc>
      </w:tr>
    </w:tbl>
    <w:p w:rsidR="008E1280" w:rsidRPr="00437F39" w:rsidRDefault="008E1280" w:rsidP="00CC4C21">
      <w:pPr>
        <w:ind w:left="900" w:hanging="900"/>
        <w:jc w:val="both"/>
        <w:rPr>
          <w:bCs/>
          <w:sz w:val="22"/>
          <w:szCs w:val="22"/>
          <w:lang w:val="es-MX"/>
        </w:rPr>
      </w:pPr>
    </w:p>
    <w:p w:rsidR="00EB5AEF" w:rsidRPr="00437F39" w:rsidRDefault="00EB5AEF" w:rsidP="00CC4C21">
      <w:pPr>
        <w:jc w:val="both"/>
        <w:rPr>
          <w:bCs/>
          <w:sz w:val="22"/>
          <w:szCs w:val="22"/>
          <w:lang w:val="es-MX"/>
        </w:rPr>
      </w:pPr>
      <w:r w:rsidRPr="00437F39">
        <w:rPr>
          <w:bCs/>
          <w:sz w:val="22"/>
          <w:szCs w:val="22"/>
          <w:lang w:val="es-MX"/>
        </w:rPr>
        <w:t xml:space="preserve">El prestador del servicio </w:t>
      </w:r>
      <w:r w:rsidR="00551672" w:rsidRPr="00437F39">
        <w:rPr>
          <w:bCs/>
          <w:sz w:val="22"/>
          <w:szCs w:val="22"/>
          <w:lang w:val="es-MX"/>
        </w:rPr>
        <w:t>debe</w:t>
      </w:r>
      <w:r w:rsidR="00FF2BCE" w:rsidRPr="00437F39">
        <w:rPr>
          <w:bCs/>
          <w:sz w:val="22"/>
          <w:szCs w:val="22"/>
          <w:lang w:val="es-MX"/>
        </w:rPr>
        <w:t>rá</w:t>
      </w:r>
      <w:r w:rsidR="00551672" w:rsidRPr="00437F39">
        <w:rPr>
          <w:bCs/>
          <w:sz w:val="22"/>
          <w:szCs w:val="22"/>
          <w:lang w:val="es-MX"/>
        </w:rPr>
        <w:t xml:space="preserve"> presentar </w:t>
      </w:r>
      <w:r w:rsidR="001C1668" w:rsidRPr="00437F39">
        <w:rPr>
          <w:bCs/>
          <w:sz w:val="22"/>
          <w:szCs w:val="22"/>
          <w:lang w:val="es-MX"/>
        </w:rPr>
        <w:t xml:space="preserve">una </w:t>
      </w:r>
      <w:r w:rsidR="00551672" w:rsidRPr="00437F39">
        <w:rPr>
          <w:bCs/>
          <w:sz w:val="22"/>
          <w:szCs w:val="22"/>
          <w:lang w:val="es-MX"/>
        </w:rPr>
        <w:t xml:space="preserve">carta compromiso de </w:t>
      </w:r>
      <w:r w:rsidR="008118F2" w:rsidRPr="00437F39">
        <w:rPr>
          <w:bCs/>
          <w:sz w:val="22"/>
          <w:szCs w:val="22"/>
          <w:lang w:val="es-MX"/>
        </w:rPr>
        <w:t>que cuenta con el personal o de que realiza</w:t>
      </w:r>
      <w:r w:rsidR="001C1668" w:rsidRPr="00437F39">
        <w:rPr>
          <w:bCs/>
          <w:sz w:val="22"/>
          <w:szCs w:val="22"/>
          <w:lang w:val="es-MX"/>
        </w:rPr>
        <w:t>rá</w:t>
      </w:r>
      <w:r w:rsidR="008118F2" w:rsidRPr="00437F39">
        <w:rPr>
          <w:bCs/>
          <w:sz w:val="22"/>
          <w:szCs w:val="22"/>
          <w:lang w:val="es-MX"/>
        </w:rPr>
        <w:t xml:space="preserve"> la </w:t>
      </w:r>
      <w:r w:rsidR="00551672" w:rsidRPr="00437F39">
        <w:rPr>
          <w:bCs/>
          <w:sz w:val="22"/>
          <w:szCs w:val="22"/>
          <w:lang w:val="es-MX"/>
        </w:rPr>
        <w:t xml:space="preserve">contratación de una cuadrilla de campo integrada </w:t>
      </w:r>
      <w:r w:rsidR="00FF2BCE" w:rsidRPr="00437F39">
        <w:rPr>
          <w:bCs/>
          <w:sz w:val="22"/>
          <w:szCs w:val="22"/>
          <w:lang w:val="es-MX"/>
        </w:rPr>
        <w:t>por</w:t>
      </w:r>
      <w:r w:rsidR="00551672" w:rsidRPr="00437F39">
        <w:rPr>
          <w:bCs/>
          <w:sz w:val="22"/>
          <w:szCs w:val="22"/>
          <w:lang w:val="es-MX"/>
        </w:rPr>
        <w:t xml:space="preserve"> </w:t>
      </w:r>
      <w:r w:rsidR="001C1668" w:rsidRPr="00437F39">
        <w:rPr>
          <w:bCs/>
          <w:sz w:val="22"/>
          <w:szCs w:val="22"/>
          <w:lang w:val="es-MX"/>
        </w:rPr>
        <w:t>dos</w:t>
      </w:r>
      <w:r w:rsidR="00C07580" w:rsidRPr="00437F39">
        <w:rPr>
          <w:bCs/>
          <w:sz w:val="22"/>
          <w:szCs w:val="22"/>
          <w:lang w:val="es-MX"/>
        </w:rPr>
        <w:t xml:space="preserve"> pescadores</w:t>
      </w:r>
      <w:r w:rsidR="006E012A" w:rsidRPr="00437F39">
        <w:rPr>
          <w:bCs/>
          <w:sz w:val="22"/>
          <w:szCs w:val="22"/>
          <w:lang w:val="es-MX"/>
        </w:rPr>
        <w:t xml:space="preserve"> y </w:t>
      </w:r>
      <w:r w:rsidR="001C1668" w:rsidRPr="00437F39">
        <w:rPr>
          <w:bCs/>
          <w:sz w:val="22"/>
          <w:szCs w:val="22"/>
          <w:lang w:val="es-MX"/>
        </w:rPr>
        <w:t>un</w:t>
      </w:r>
      <w:r w:rsidR="006E012A" w:rsidRPr="00437F39">
        <w:rPr>
          <w:bCs/>
          <w:sz w:val="22"/>
          <w:szCs w:val="22"/>
          <w:lang w:val="es-MX"/>
        </w:rPr>
        <w:t xml:space="preserve"> lanchero</w:t>
      </w:r>
      <w:r w:rsidR="00755F8B" w:rsidRPr="00437F39">
        <w:rPr>
          <w:bCs/>
          <w:sz w:val="22"/>
          <w:szCs w:val="22"/>
          <w:lang w:val="es-MX"/>
        </w:rPr>
        <w:t>,</w:t>
      </w:r>
      <w:r w:rsidR="00BE0DE9" w:rsidRPr="00437F39">
        <w:rPr>
          <w:bCs/>
          <w:sz w:val="22"/>
          <w:szCs w:val="22"/>
          <w:lang w:val="es-MX"/>
        </w:rPr>
        <w:t xml:space="preserve"> </w:t>
      </w:r>
      <w:r w:rsidRPr="00437F39">
        <w:rPr>
          <w:bCs/>
          <w:sz w:val="22"/>
          <w:szCs w:val="22"/>
          <w:lang w:val="es-MX"/>
        </w:rPr>
        <w:t>para llevar a cabo la</w:t>
      </w:r>
      <w:r w:rsidR="00F202B4" w:rsidRPr="00437F39">
        <w:rPr>
          <w:bCs/>
          <w:sz w:val="22"/>
          <w:szCs w:val="22"/>
          <w:lang w:val="es-MX"/>
        </w:rPr>
        <w:t>s</w:t>
      </w:r>
      <w:r w:rsidRPr="00437F39">
        <w:rPr>
          <w:bCs/>
          <w:sz w:val="22"/>
          <w:szCs w:val="22"/>
          <w:lang w:val="es-MX"/>
        </w:rPr>
        <w:t xml:space="preserve"> actividad</w:t>
      </w:r>
      <w:r w:rsidR="00F202B4" w:rsidRPr="00437F39">
        <w:rPr>
          <w:bCs/>
          <w:sz w:val="22"/>
          <w:szCs w:val="22"/>
          <w:lang w:val="es-MX"/>
        </w:rPr>
        <w:t>es</w:t>
      </w:r>
      <w:r w:rsidRPr="00437F39">
        <w:rPr>
          <w:bCs/>
          <w:sz w:val="22"/>
          <w:szCs w:val="22"/>
          <w:lang w:val="es-MX"/>
        </w:rPr>
        <w:t xml:space="preserve"> </w:t>
      </w:r>
      <w:r w:rsidR="004B6775" w:rsidRPr="00437F39">
        <w:rPr>
          <w:bCs/>
          <w:sz w:val="22"/>
          <w:szCs w:val="22"/>
          <w:lang w:val="es-MX"/>
        </w:rPr>
        <w:t>de los componentes S y T</w:t>
      </w:r>
      <w:r w:rsidRPr="00437F39">
        <w:rPr>
          <w:bCs/>
          <w:sz w:val="22"/>
          <w:szCs w:val="22"/>
          <w:lang w:val="es-MX"/>
        </w:rPr>
        <w:t xml:space="preserve"> de l</w:t>
      </w:r>
      <w:r w:rsidR="004B6775" w:rsidRPr="00437F39">
        <w:rPr>
          <w:bCs/>
          <w:sz w:val="22"/>
          <w:szCs w:val="22"/>
          <w:lang w:val="es-MX"/>
        </w:rPr>
        <w:t>a Tabla 1</w:t>
      </w:r>
      <w:r w:rsidRPr="00437F39">
        <w:rPr>
          <w:bCs/>
          <w:sz w:val="22"/>
          <w:szCs w:val="22"/>
          <w:lang w:val="es-MX"/>
        </w:rPr>
        <w:t xml:space="preserve"> </w:t>
      </w:r>
      <w:r w:rsidR="001C1668" w:rsidRPr="00437F39">
        <w:rPr>
          <w:bCs/>
          <w:sz w:val="22"/>
          <w:szCs w:val="22"/>
          <w:lang w:val="es-MX"/>
        </w:rPr>
        <w:t>expuestos</w:t>
      </w:r>
      <w:r w:rsidRPr="00437F39">
        <w:rPr>
          <w:bCs/>
          <w:sz w:val="22"/>
          <w:szCs w:val="22"/>
          <w:lang w:val="es-MX"/>
        </w:rPr>
        <w:t xml:space="preserve"> </w:t>
      </w:r>
      <w:r w:rsidR="00AF6CDA" w:rsidRPr="00437F39">
        <w:rPr>
          <w:bCs/>
          <w:sz w:val="22"/>
          <w:szCs w:val="22"/>
          <w:lang w:val="es-MX"/>
        </w:rPr>
        <w:t xml:space="preserve">en los </w:t>
      </w:r>
      <w:r w:rsidRPr="00437F39">
        <w:rPr>
          <w:bCs/>
          <w:sz w:val="22"/>
          <w:szCs w:val="22"/>
          <w:lang w:val="es-MX"/>
        </w:rPr>
        <w:t xml:space="preserve">requisitos técnicos. </w:t>
      </w:r>
      <w:r w:rsidR="00551672" w:rsidRPr="00437F39">
        <w:rPr>
          <w:bCs/>
          <w:sz w:val="22"/>
          <w:szCs w:val="22"/>
          <w:lang w:val="es-MX"/>
        </w:rPr>
        <w:t xml:space="preserve">Dicho personal no debe tener formación profesional, solo debe tener experiencia en </w:t>
      </w:r>
      <w:r w:rsidR="004B6775" w:rsidRPr="00437F39">
        <w:rPr>
          <w:bCs/>
          <w:sz w:val="22"/>
          <w:szCs w:val="22"/>
          <w:lang w:val="es-MX"/>
        </w:rPr>
        <w:t xml:space="preserve">pesca y </w:t>
      </w:r>
      <w:r w:rsidR="00551672" w:rsidRPr="00437F39">
        <w:rPr>
          <w:bCs/>
          <w:sz w:val="22"/>
          <w:szCs w:val="22"/>
          <w:lang w:val="es-MX"/>
        </w:rPr>
        <w:t xml:space="preserve">manejo de </w:t>
      </w:r>
      <w:r w:rsidR="004B6775" w:rsidRPr="00437F39">
        <w:rPr>
          <w:bCs/>
          <w:sz w:val="22"/>
          <w:szCs w:val="22"/>
          <w:lang w:val="es-MX"/>
        </w:rPr>
        <w:t xml:space="preserve">lancha. </w:t>
      </w:r>
      <w:r w:rsidR="00551672" w:rsidRPr="00437F39">
        <w:rPr>
          <w:bCs/>
          <w:sz w:val="22"/>
          <w:szCs w:val="22"/>
          <w:lang w:val="es-MX"/>
        </w:rPr>
        <w:t xml:space="preserve">Dado lo anterior se considerará como requisito de participación la carta compromiso, pero no será tomada en cuenta la información particular de cada uno de los integrantes de la cuadrilla de campo. </w:t>
      </w:r>
      <w:r w:rsidR="004B6775" w:rsidRPr="00437F39">
        <w:rPr>
          <w:bCs/>
          <w:sz w:val="22"/>
          <w:szCs w:val="22"/>
          <w:lang w:val="es-MX"/>
        </w:rPr>
        <w:t xml:space="preserve">La </w:t>
      </w:r>
      <w:r w:rsidR="00551672" w:rsidRPr="00437F39">
        <w:rPr>
          <w:bCs/>
          <w:sz w:val="22"/>
          <w:szCs w:val="22"/>
          <w:lang w:val="es-MX"/>
        </w:rPr>
        <w:t xml:space="preserve">cuadrilla debe disponer de una </w:t>
      </w:r>
      <w:r w:rsidR="004B6775" w:rsidRPr="00437F39">
        <w:rPr>
          <w:bCs/>
          <w:sz w:val="22"/>
          <w:szCs w:val="22"/>
          <w:lang w:val="es-MX"/>
        </w:rPr>
        <w:t>lancha</w:t>
      </w:r>
      <w:r w:rsidR="00D3537A" w:rsidRPr="00437F39">
        <w:rPr>
          <w:bCs/>
          <w:sz w:val="22"/>
          <w:szCs w:val="22"/>
          <w:lang w:val="es-MX"/>
        </w:rPr>
        <w:t xml:space="preserve"> y</w:t>
      </w:r>
      <w:r w:rsidR="004B6775" w:rsidRPr="00437F39">
        <w:rPr>
          <w:bCs/>
          <w:sz w:val="22"/>
          <w:szCs w:val="22"/>
          <w:lang w:val="es-MX"/>
        </w:rPr>
        <w:t xml:space="preserve"> una carreta para la toma y transporte de </w:t>
      </w:r>
      <w:r w:rsidR="004D5061" w:rsidRPr="00437F39">
        <w:rPr>
          <w:bCs/>
          <w:sz w:val="22"/>
          <w:szCs w:val="22"/>
          <w:lang w:val="es-MX"/>
        </w:rPr>
        <w:t>muestras de agua, organismos y sedimentos</w:t>
      </w:r>
      <w:r w:rsidR="00D3537A" w:rsidRPr="00437F39">
        <w:rPr>
          <w:bCs/>
          <w:sz w:val="22"/>
          <w:szCs w:val="22"/>
          <w:lang w:val="es-MX"/>
        </w:rPr>
        <w:t>, así como</w:t>
      </w:r>
      <w:r w:rsidR="00FF2BCE" w:rsidRPr="00437F39">
        <w:rPr>
          <w:bCs/>
          <w:sz w:val="22"/>
          <w:szCs w:val="22"/>
          <w:lang w:val="es-MX"/>
        </w:rPr>
        <w:t xml:space="preserve"> de</w:t>
      </w:r>
      <w:r w:rsidR="00D3537A" w:rsidRPr="00437F39">
        <w:rPr>
          <w:bCs/>
          <w:sz w:val="22"/>
          <w:szCs w:val="22"/>
          <w:lang w:val="es-MX"/>
        </w:rPr>
        <w:t xml:space="preserve"> cuerdas, cubetas</w:t>
      </w:r>
      <w:r w:rsidR="00F31599" w:rsidRPr="00437F39">
        <w:rPr>
          <w:bCs/>
          <w:sz w:val="22"/>
          <w:szCs w:val="22"/>
          <w:lang w:val="es-MX"/>
        </w:rPr>
        <w:t xml:space="preserve"> y</w:t>
      </w:r>
      <w:r w:rsidR="00D3537A" w:rsidRPr="00437F39">
        <w:rPr>
          <w:bCs/>
          <w:sz w:val="22"/>
          <w:szCs w:val="22"/>
          <w:lang w:val="es-MX"/>
        </w:rPr>
        <w:t xml:space="preserve"> draga</w:t>
      </w:r>
      <w:r w:rsidR="008118F2" w:rsidRPr="00437F39">
        <w:rPr>
          <w:bCs/>
          <w:sz w:val="22"/>
          <w:szCs w:val="22"/>
          <w:lang w:val="es-MX"/>
        </w:rPr>
        <w:t>.</w:t>
      </w:r>
    </w:p>
    <w:p w:rsidR="00D47F56" w:rsidRPr="00437F39" w:rsidRDefault="00D47F56" w:rsidP="00CC4C21">
      <w:pPr>
        <w:shd w:val="clear" w:color="auto" w:fill="FFFFFF"/>
        <w:jc w:val="both"/>
        <w:rPr>
          <w:bCs/>
          <w:sz w:val="22"/>
          <w:szCs w:val="22"/>
          <w:lang w:val="es-MX"/>
        </w:rPr>
      </w:pPr>
    </w:p>
    <w:p w:rsidR="00F42F4F" w:rsidRPr="00437F39" w:rsidRDefault="0051057C" w:rsidP="00CC4C21">
      <w:pPr>
        <w:pStyle w:val="Puesto"/>
        <w:spacing w:line="240" w:lineRule="auto"/>
        <w:jc w:val="both"/>
        <w:rPr>
          <w:rFonts w:ascii="Montserrat" w:hAnsi="Montserrat"/>
          <w:sz w:val="22"/>
          <w:szCs w:val="22"/>
          <w:lang w:val="es-MX"/>
        </w:rPr>
      </w:pPr>
      <w:r w:rsidRPr="00437F39">
        <w:rPr>
          <w:rFonts w:ascii="Montserrat" w:hAnsi="Montserrat"/>
          <w:sz w:val="22"/>
          <w:szCs w:val="22"/>
          <w:lang w:val="es-MX"/>
        </w:rPr>
        <w:t>7</w:t>
      </w:r>
      <w:r w:rsidR="00F009E3" w:rsidRPr="00437F39">
        <w:rPr>
          <w:rFonts w:ascii="Montserrat" w:hAnsi="Montserrat"/>
          <w:sz w:val="22"/>
          <w:szCs w:val="22"/>
          <w:lang w:val="es-MX"/>
        </w:rPr>
        <w:t>. 2</w:t>
      </w:r>
      <w:r w:rsidR="00E7337D" w:rsidRPr="00437F39">
        <w:rPr>
          <w:rFonts w:ascii="Montserrat" w:hAnsi="Montserrat"/>
          <w:sz w:val="22"/>
          <w:szCs w:val="22"/>
          <w:lang w:val="es-MX"/>
        </w:rPr>
        <w:t>.</w:t>
      </w:r>
      <w:r w:rsidR="007C5742" w:rsidRPr="00437F39">
        <w:rPr>
          <w:rFonts w:ascii="Montserrat" w:hAnsi="Montserrat"/>
          <w:sz w:val="22"/>
          <w:szCs w:val="22"/>
          <w:lang w:val="es-MX"/>
        </w:rPr>
        <w:t xml:space="preserve"> </w:t>
      </w:r>
      <w:r w:rsidR="00E7337D" w:rsidRPr="00437F39">
        <w:rPr>
          <w:rFonts w:ascii="Montserrat" w:hAnsi="Montserrat"/>
          <w:sz w:val="22"/>
          <w:szCs w:val="22"/>
          <w:lang w:val="es-MX"/>
        </w:rPr>
        <w:t>EQUIPO, INSTRUMENTOS Y APOYOS REQUERIDOS</w:t>
      </w:r>
      <w:r w:rsidR="00A504F4" w:rsidRPr="00437F39">
        <w:rPr>
          <w:rFonts w:ascii="Montserrat" w:hAnsi="Montserrat"/>
          <w:sz w:val="22"/>
          <w:szCs w:val="22"/>
          <w:lang w:val="es-MX"/>
        </w:rPr>
        <w:t>:</w:t>
      </w:r>
    </w:p>
    <w:p w:rsidR="006A3302" w:rsidRPr="00437F39" w:rsidRDefault="006A3302" w:rsidP="00CC4C21">
      <w:pPr>
        <w:pStyle w:val="Puesto"/>
        <w:spacing w:line="240" w:lineRule="auto"/>
        <w:jc w:val="both"/>
        <w:rPr>
          <w:rFonts w:ascii="Montserrat" w:hAnsi="Montserrat"/>
          <w:b w:val="0"/>
          <w:bCs/>
          <w:sz w:val="22"/>
          <w:szCs w:val="22"/>
          <w:lang w:val="es-MX"/>
        </w:rPr>
      </w:pPr>
    </w:p>
    <w:p w:rsidR="00997E14" w:rsidRPr="00437F39" w:rsidRDefault="006A3302" w:rsidP="008F0040">
      <w:pPr>
        <w:jc w:val="both"/>
        <w:rPr>
          <w:rFonts w:cs="Arial"/>
          <w:bCs/>
          <w:sz w:val="22"/>
          <w:szCs w:val="22"/>
        </w:rPr>
      </w:pPr>
      <w:r w:rsidRPr="00437F39">
        <w:rPr>
          <w:rFonts w:cs="Arial"/>
          <w:bCs/>
          <w:sz w:val="22"/>
          <w:szCs w:val="22"/>
        </w:rPr>
        <w:t xml:space="preserve">Para la ejecución de las actividades, el </w:t>
      </w:r>
      <w:r w:rsidRPr="00437F39">
        <w:rPr>
          <w:rFonts w:cs="Arial"/>
          <w:bCs/>
          <w:sz w:val="22"/>
          <w:szCs w:val="22"/>
          <w:lang w:eastAsia="es-MX"/>
        </w:rPr>
        <w:t xml:space="preserve">Prestador de Servicio </w:t>
      </w:r>
      <w:r w:rsidRPr="00437F39">
        <w:rPr>
          <w:rFonts w:cs="Arial"/>
          <w:bCs/>
          <w:sz w:val="22"/>
          <w:szCs w:val="22"/>
        </w:rPr>
        <w:t>deberá contar</w:t>
      </w:r>
      <w:r w:rsidR="00997E14" w:rsidRPr="00437F39">
        <w:rPr>
          <w:rFonts w:cs="Arial"/>
          <w:bCs/>
          <w:sz w:val="22"/>
          <w:szCs w:val="22"/>
        </w:rPr>
        <w:t xml:space="preserve"> o proveer</w:t>
      </w:r>
      <w:r w:rsidRPr="00437F39">
        <w:rPr>
          <w:rFonts w:cs="Arial"/>
          <w:bCs/>
          <w:sz w:val="22"/>
          <w:szCs w:val="22"/>
        </w:rPr>
        <w:t xml:space="preserve"> </w:t>
      </w:r>
      <w:r w:rsidR="00997E14" w:rsidRPr="00437F39">
        <w:rPr>
          <w:rFonts w:cs="Arial"/>
          <w:bCs/>
          <w:sz w:val="22"/>
          <w:szCs w:val="22"/>
        </w:rPr>
        <w:t>de</w:t>
      </w:r>
      <w:r w:rsidRPr="00437F39">
        <w:rPr>
          <w:rFonts w:cs="Arial"/>
          <w:bCs/>
          <w:sz w:val="22"/>
          <w:szCs w:val="22"/>
        </w:rPr>
        <w:t>:</w:t>
      </w:r>
    </w:p>
    <w:p w:rsidR="00997E14" w:rsidRPr="00437F39" w:rsidRDefault="00997E14" w:rsidP="00CC4C21">
      <w:pPr>
        <w:numPr>
          <w:ilvl w:val="0"/>
          <w:numId w:val="31"/>
        </w:numPr>
        <w:jc w:val="both"/>
        <w:rPr>
          <w:rFonts w:cs="Arial"/>
          <w:bCs/>
          <w:sz w:val="22"/>
          <w:szCs w:val="22"/>
        </w:rPr>
      </w:pPr>
      <w:r w:rsidRPr="00437F39">
        <w:rPr>
          <w:bCs/>
          <w:sz w:val="22"/>
          <w:szCs w:val="22"/>
        </w:rPr>
        <w:t>Servicio de transporte terrestre, marítimo y aéreo, para la consecución de las actividades del Supervisor y del Enlace profesional</w:t>
      </w:r>
    </w:p>
    <w:p w:rsidR="004C6F48" w:rsidRPr="00437F39" w:rsidRDefault="00997E14" w:rsidP="00CC4C21">
      <w:pPr>
        <w:numPr>
          <w:ilvl w:val="0"/>
          <w:numId w:val="31"/>
        </w:numPr>
        <w:jc w:val="both"/>
        <w:rPr>
          <w:rFonts w:cs="Arial"/>
          <w:bCs/>
          <w:sz w:val="22"/>
          <w:szCs w:val="22"/>
        </w:rPr>
      </w:pPr>
      <w:r w:rsidRPr="00437F39">
        <w:rPr>
          <w:rFonts w:cs="Arial"/>
          <w:bCs/>
          <w:sz w:val="22"/>
          <w:szCs w:val="22"/>
        </w:rPr>
        <w:t>tres</w:t>
      </w:r>
      <w:r w:rsidR="004C6F48" w:rsidRPr="00437F39">
        <w:rPr>
          <w:rFonts w:cs="Arial"/>
          <w:bCs/>
          <w:sz w:val="22"/>
          <w:szCs w:val="22"/>
        </w:rPr>
        <w:t xml:space="preserve"> hieleras con las siguientes características: 46.8 cm de ancho, 42.7 cm de alto, 33.7 cm de fondo.</w:t>
      </w:r>
    </w:p>
    <w:p w:rsidR="00F118C1" w:rsidRPr="00437F39" w:rsidRDefault="00997E14" w:rsidP="00CC4C21">
      <w:pPr>
        <w:numPr>
          <w:ilvl w:val="0"/>
          <w:numId w:val="31"/>
        </w:numPr>
        <w:jc w:val="both"/>
        <w:rPr>
          <w:rFonts w:cs="Arial"/>
          <w:bCs/>
          <w:sz w:val="22"/>
          <w:szCs w:val="22"/>
        </w:rPr>
      </w:pPr>
      <w:r w:rsidRPr="00437F39">
        <w:rPr>
          <w:rFonts w:cs="Arial"/>
          <w:bCs/>
          <w:sz w:val="22"/>
          <w:szCs w:val="22"/>
        </w:rPr>
        <w:t>A</w:t>
      </w:r>
      <w:r w:rsidR="006A6CDE" w:rsidRPr="00437F39">
        <w:rPr>
          <w:rFonts w:cs="Arial"/>
          <w:bCs/>
          <w:sz w:val="22"/>
          <w:szCs w:val="22"/>
        </w:rPr>
        <w:t xml:space="preserve">gua </w:t>
      </w:r>
      <w:r w:rsidR="00B51924" w:rsidRPr="00437F39">
        <w:rPr>
          <w:rFonts w:cs="Arial"/>
          <w:bCs/>
          <w:sz w:val="22"/>
          <w:szCs w:val="22"/>
        </w:rPr>
        <w:t>tipo III</w:t>
      </w:r>
      <w:r w:rsidRPr="00437F39">
        <w:rPr>
          <w:rFonts w:cs="Arial"/>
          <w:bCs/>
          <w:sz w:val="22"/>
          <w:szCs w:val="22"/>
        </w:rPr>
        <w:t>,</w:t>
      </w:r>
      <w:r w:rsidR="006A6CDE" w:rsidRPr="00437F39">
        <w:rPr>
          <w:rFonts w:cs="Arial"/>
          <w:bCs/>
          <w:sz w:val="22"/>
          <w:szCs w:val="22"/>
        </w:rPr>
        <w:t xml:space="preserve"> </w:t>
      </w:r>
      <w:r w:rsidR="004500E2" w:rsidRPr="00437F39">
        <w:rPr>
          <w:rFonts w:cs="Arial"/>
          <w:bCs/>
          <w:sz w:val="22"/>
          <w:szCs w:val="22"/>
        </w:rPr>
        <w:t>hielo</w:t>
      </w:r>
      <w:r w:rsidRPr="00437F39">
        <w:rPr>
          <w:rFonts w:cs="Arial"/>
          <w:bCs/>
          <w:sz w:val="22"/>
          <w:szCs w:val="22"/>
        </w:rPr>
        <w:t xml:space="preserve"> e insumos </w:t>
      </w:r>
      <w:r w:rsidR="008975DA" w:rsidRPr="00437F39">
        <w:rPr>
          <w:rFonts w:cs="Arial"/>
          <w:bCs/>
          <w:sz w:val="22"/>
          <w:szCs w:val="22"/>
        </w:rPr>
        <w:t>para la</w:t>
      </w:r>
      <w:r w:rsidR="00493103" w:rsidRPr="00437F39">
        <w:rPr>
          <w:rFonts w:cs="Arial"/>
          <w:bCs/>
          <w:sz w:val="22"/>
          <w:szCs w:val="22"/>
        </w:rPr>
        <w:t xml:space="preserve"> limpieza,</w:t>
      </w:r>
      <w:r w:rsidR="008975DA" w:rsidRPr="00437F39">
        <w:rPr>
          <w:rFonts w:cs="Arial"/>
          <w:bCs/>
          <w:sz w:val="22"/>
          <w:szCs w:val="22"/>
        </w:rPr>
        <w:t xml:space="preserve"> toma</w:t>
      </w:r>
      <w:r w:rsidR="00493103" w:rsidRPr="00437F39">
        <w:rPr>
          <w:rFonts w:cs="Arial"/>
          <w:bCs/>
          <w:sz w:val="22"/>
          <w:szCs w:val="22"/>
        </w:rPr>
        <w:t xml:space="preserve"> y preservación de las muestras</w:t>
      </w:r>
      <w:r w:rsidRPr="00437F39">
        <w:rPr>
          <w:bCs/>
          <w:sz w:val="22"/>
          <w:szCs w:val="22"/>
        </w:rPr>
        <w:t xml:space="preserve"> en campo.</w:t>
      </w:r>
    </w:p>
    <w:p w:rsidR="006A3302" w:rsidRPr="00437F39" w:rsidRDefault="006A3302" w:rsidP="00CC4C21">
      <w:pPr>
        <w:pStyle w:val="Puesto"/>
        <w:spacing w:line="240" w:lineRule="auto"/>
        <w:jc w:val="both"/>
        <w:rPr>
          <w:rFonts w:ascii="Montserrat" w:hAnsi="Montserrat"/>
          <w:b w:val="0"/>
          <w:bCs/>
          <w:sz w:val="22"/>
          <w:szCs w:val="22"/>
          <w:lang w:val="es-MX"/>
        </w:rPr>
      </w:pPr>
    </w:p>
    <w:p w:rsidR="00E7337D" w:rsidRPr="00437F39" w:rsidRDefault="00A945C0" w:rsidP="00CC4C21">
      <w:pPr>
        <w:pStyle w:val="Puesto"/>
        <w:spacing w:line="240" w:lineRule="auto"/>
        <w:jc w:val="both"/>
        <w:rPr>
          <w:rFonts w:ascii="Montserrat" w:hAnsi="Montserrat"/>
          <w:sz w:val="22"/>
          <w:szCs w:val="22"/>
          <w:lang w:val="es-MX"/>
        </w:rPr>
      </w:pPr>
      <w:r w:rsidRPr="00437F39">
        <w:rPr>
          <w:rFonts w:ascii="Montserrat" w:hAnsi="Montserrat"/>
          <w:sz w:val="22"/>
          <w:szCs w:val="22"/>
          <w:lang w:val="es-MX"/>
        </w:rPr>
        <w:t>7</w:t>
      </w:r>
      <w:r w:rsidR="00F009E3" w:rsidRPr="00437F39">
        <w:rPr>
          <w:rFonts w:ascii="Montserrat" w:hAnsi="Montserrat"/>
          <w:sz w:val="22"/>
          <w:szCs w:val="22"/>
          <w:lang w:val="es-MX"/>
        </w:rPr>
        <w:t>.3</w:t>
      </w:r>
      <w:r w:rsidR="00E7337D" w:rsidRPr="00437F39">
        <w:rPr>
          <w:rFonts w:ascii="Montserrat" w:hAnsi="Montserrat"/>
          <w:sz w:val="22"/>
          <w:szCs w:val="22"/>
          <w:lang w:val="es-MX"/>
        </w:rPr>
        <w:t>.</w:t>
      </w:r>
      <w:r w:rsidR="007C5742" w:rsidRPr="00437F39">
        <w:rPr>
          <w:rFonts w:ascii="Montserrat" w:hAnsi="Montserrat"/>
          <w:sz w:val="22"/>
          <w:szCs w:val="22"/>
          <w:lang w:val="es-MX"/>
        </w:rPr>
        <w:t xml:space="preserve"> </w:t>
      </w:r>
      <w:r w:rsidR="00E7337D" w:rsidRPr="00437F39">
        <w:rPr>
          <w:rFonts w:ascii="Montserrat" w:hAnsi="Montserrat"/>
          <w:sz w:val="22"/>
          <w:szCs w:val="22"/>
          <w:lang w:val="es-MX"/>
        </w:rPr>
        <w:t>CALENDARIO DE ACTIVIDADES</w:t>
      </w:r>
      <w:r w:rsidR="00A504F4" w:rsidRPr="00437F39">
        <w:rPr>
          <w:rFonts w:ascii="Montserrat" w:hAnsi="Montserrat"/>
          <w:sz w:val="22"/>
          <w:szCs w:val="22"/>
          <w:lang w:val="es-MX"/>
        </w:rPr>
        <w:t>:</w:t>
      </w:r>
    </w:p>
    <w:p w:rsidR="00814763" w:rsidRPr="00437F39" w:rsidRDefault="00814763" w:rsidP="00CC4C21">
      <w:pPr>
        <w:pStyle w:val="Puesto"/>
        <w:spacing w:line="240" w:lineRule="auto"/>
        <w:jc w:val="both"/>
        <w:rPr>
          <w:rFonts w:ascii="Montserrat" w:hAnsi="Montserrat"/>
          <w:b w:val="0"/>
          <w:bCs/>
          <w:sz w:val="22"/>
          <w:szCs w:val="22"/>
          <w:lang w:val="es-MX"/>
        </w:rPr>
      </w:pPr>
      <w:r w:rsidRPr="00437F39">
        <w:rPr>
          <w:rFonts w:ascii="Montserrat" w:hAnsi="Montserrat"/>
          <w:b w:val="0"/>
          <w:bCs/>
          <w:sz w:val="22"/>
          <w:szCs w:val="22"/>
          <w:lang w:val="es-MX"/>
        </w:rPr>
        <w:t xml:space="preserve">La siguiente tabla muestra el cronograma bajo el cual debe efectuarse tanto el levantamiento de información técnica como </w:t>
      </w:r>
      <w:r w:rsidR="00A7768E" w:rsidRPr="00437F39">
        <w:rPr>
          <w:rFonts w:ascii="Montserrat" w:hAnsi="Montserrat"/>
          <w:b w:val="0"/>
          <w:bCs/>
          <w:sz w:val="22"/>
          <w:szCs w:val="22"/>
          <w:lang w:val="es-MX"/>
        </w:rPr>
        <w:t xml:space="preserve">el cierre </w:t>
      </w:r>
      <w:r w:rsidRPr="00437F39">
        <w:rPr>
          <w:rFonts w:ascii="Montserrat" w:hAnsi="Montserrat"/>
          <w:b w:val="0"/>
          <w:bCs/>
          <w:sz w:val="22"/>
          <w:szCs w:val="22"/>
          <w:lang w:val="es-MX"/>
        </w:rPr>
        <w:t>correspondiente.</w:t>
      </w:r>
    </w:p>
    <w:p w:rsidR="001E0B67" w:rsidRPr="00437F39" w:rsidRDefault="001E0B67">
      <w:pPr>
        <w:rPr>
          <w:rFonts w:ascii="Montserrat Light" w:hAnsi="Montserrat Light"/>
          <w:bCs/>
          <w:lang w:val="es-MX"/>
        </w:rPr>
      </w:pPr>
    </w:p>
    <w:p w:rsidR="00814763" w:rsidRPr="00437F39" w:rsidRDefault="00FB3D74" w:rsidP="00FB3D74">
      <w:pPr>
        <w:shd w:val="clear" w:color="auto" w:fill="FFFFFF"/>
        <w:spacing w:line="276" w:lineRule="auto"/>
        <w:jc w:val="center"/>
        <w:rPr>
          <w:b/>
          <w:bCs/>
          <w:sz w:val="22"/>
          <w:szCs w:val="22"/>
          <w:lang w:val="es-MX"/>
        </w:rPr>
      </w:pPr>
      <w:r w:rsidRPr="00437F39">
        <w:rPr>
          <w:bCs/>
          <w:sz w:val="22"/>
          <w:szCs w:val="22"/>
          <w:lang w:val="es-MX"/>
        </w:rPr>
        <w:t xml:space="preserve">Tabla 13. </w:t>
      </w:r>
      <w:r w:rsidR="006A3955" w:rsidRPr="00437F39">
        <w:rPr>
          <w:bCs/>
          <w:sz w:val="22"/>
          <w:szCs w:val="22"/>
          <w:lang w:val="es-MX"/>
        </w:rPr>
        <w:t>Cronograma del muest</w:t>
      </w:r>
      <w:r w:rsidRPr="00437F39">
        <w:rPr>
          <w:bCs/>
          <w:sz w:val="22"/>
          <w:szCs w:val="22"/>
          <w:lang w:val="es-MX"/>
        </w:rPr>
        <w:t>reo.</w:t>
      </w:r>
    </w:p>
    <w:tbl>
      <w:tblPr>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1030"/>
        <w:gridCol w:w="2201"/>
        <w:gridCol w:w="5208"/>
        <w:gridCol w:w="282"/>
        <w:gridCol w:w="319"/>
        <w:gridCol w:w="321"/>
        <w:gridCol w:w="322"/>
        <w:gridCol w:w="407"/>
        <w:gridCol w:w="418"/>
      </w:tblGrid>
      <w:tr w:rsidR="003B73F5" w:rsidRPr="00437F39" w:rsidTr="001321CA">
        <w:trPr>
          <w:trHeight w:val="20"/>
        </w:trPr>
        <w:tc>
          <w:tcPr>
            <w:tcW w:w="0" w:type="auto"/>
            <w:vMerge w:val="restart"/>
            <w:tcBorders>
              <w:top w:val="single" w:sz="12" w:space="0" w:color="000000"/>
              <w:bottom w:val="single" w:sz="2" w:space="0" w:color="000000"/>
              <w:right w:val="single" w:sz="12" w:space="0" w:color="000000"/>
            </w:tcBorders>
            <w:shd w:val="clear" w:color="auto" w:fill="auto"/>
            <w:noWrap/>
            <w:vAlign w:val="center"/>
            <w:hideMark/>
          </w:tcPr>
          <w:p w:rsidR="003B73F5" w:rsidRPr="00437F39" w:rsidRDefault="003B73F5" w:rsidP="00F64765">
            <w:pPr>
              <w:jc w:val="center"/>
              <w:rPr>
                <w:rFonts w:ascii="Montserrat Light" w:hAnsi="Montserrat Light"/>
                <w:b/>
                <w:bCs/>
                <w:color w:val="000000"/>
                <w:sz w:val="18"/>
                <w:szCs w:val="18"/>
                <w:lang w:val="es-MX" w:eastAsia="en-US"/>
              </w:rPr>
            </w:pPr>
            <w:r w:rsidRPr="00437F39">
              <w:rPr>
                <w:rFonts w:ascii="Montserrat Light" w:hAnsi="Montserrat Light"/>
                <w:b/>
                <w:bCs/>
                <w:color w:val="000000"/>
                <w:sz w:val="18"/>
                <w:szCs w:val="18"/>
                <w:lang w:val="es-MX" w:eastAsia="en-US"/>
              </w:rPr>
              <w:t>CLAVE</w:t>
            </w:r>
          </w:p>
        </w:tc>
        <w:tc>
          <w:tcPr>
            <w:tcW w:w="2248"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3B73F5" w:rsidRPr="00437F39" w:rsidRDefault="003B73F5" w:rsidP="00F64765">
            <w:pPr>
              <w:jc w:val="center"/>
              <w:rPr>
                <w:rFonts w:ascii="Montserrat Light" w:hAnsi="Montserrat Light"/>
                <w:b/>
                <w:bCs/>
                <w:color w:val="000000"/>
                <w:sz w:val="18"/>
                <w:szCs w:val="18"/>
                <w:lang w:val="es-MX" w:eastAsia="en-US"/>
              </w:rPr>
            </w:pPr>
            <w:r w:rsidRPr="00437F39">
              <w:rPr>
                <w:rFonts w:ascii="Montserrat Light" w:hAnsi="Montserrat Light"/>
                <w:b/>
                <w:bCs/>
                <w:color w:val="000000"/>
                <w:sz w:val="18"/>
                <w:szCs w:val="18"/>
                <w:lang w:val="es-MX" w:eastAsia="en-US"/>
              </w:rPr>
              <w:t>CONCEPTO</w:t>
            </w:r>
          </w:p>
        </w:tc>
        <w:tc>
          <w:tcPr>
            <w:tcW w:w="5208" w:type="dxa"/>
            <w:vMerge w:val="restart"/>
            <w:tcBorders>
              <w:top w:val="single" w:sz="12" w:space="0" w:color="000000"/>
              <w:left w:val="single" w:sz="12" w:space="0" w:color="000000"/>
              <w:bottom w:val="single" w:sz="2" w:space="0" w:color="000000"/>
              <w:right w:val="single" w:sz="12" w:space="0" w:color="000000"/>
            </w:tcBorders>
            <w:shd w:val="clear" w:color="auto" w:fill="auto"/>
            <w:vAlign w:val="center"/>
            <w:hideMark/>
          </w:tcPr>
          <w:p w:rsidR="003B73F5" w:rsidRPr="00437F39" w:rsidRDefault="003B73F5" w:rsidP="00F64765">
            <w:pPr>
              <w:jc w:val="center"/>
              <w:rPr>
                <w:rFonts w:ascii="Montserrat Light" w:hAnsi="Montserrat Light"/>
                <w:b/>
                <w:bCs/>
                <w:color w:val="000000"/>
                <w:sz w:val="18"/>
                <w:szCs w:val="18"/>
                <w:lang w:val="es-MX" w:eastAsia="en-US"/>
              </w:rPr>
            </w:pPr>
            <w:r w:rsidRPr="00437F39">
              <w:rPr>
                <w:rFonts w:ascii="Montserrat Light" w:hAnsi="Montserrat Light"/>
                <w:b/>
                <w:bCs/>
                <w:color w:val="000000"/>
                <w:sz w:val="18"/>
                <w:szCs w:val="18"/>
                <w:lang w:val="es-MX" w:eastAsia="en-US"/>
              </w:rPr>
              <w:t>ACTIVIDAD</w:t>
            </w:r>
          </w:p>
        </w:tc>
        <w:tc>
          <w:tcPr>
            <w:tcW w:w="1229" w:type="dxa"/>
            <w:gridSpan w:val="4"/>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3B73F5" w:rsidRPr="00437F39" w:rsidRDefault="003B73F5" w:rsidP="00F64765">
            <w:pPr>
              <w:jc w:val="center"/>
              <w:rPr>
                <w:rFonts w:ascii="Montserrat Light" w:hAnsi="Montserrat Light"/>
                <w:b/>
                <w:bCs/>
                <w:color w:val="000000"/>
                <w:sz w:val="18"/>
                <w:szCs w:val="18"/>
                <w:lang w:val="es-MX" w:eastAsia="en-US"/>
              </w:rPr>
            </w:pPr>
            <w:r w:rsidRPr="00437F39">
              <w:rPr>
                <w:rFonts w:ascii="Montserrat Light" w:hAnsi="Montserrat Light"/>
                <w:b/>
                <w:bCs/>
                <w:color w:val="000000"/>
                <w:sz w:val="18"/>
                <w:szCs w:val="18"/>
                <w:lang w:val="es-MX" w:eastAsia="en-US"/>
              </w:rPr>
              <w:t>NOV</w:t>
            </w:r>
          </w:p>
        </w:tc>
        <w:tc>
          <w:tcPr>
            <w:tcW w:w="825"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3B73F5" w:rsidRPr="00437F39" w:rsidRDefault="003B73F5" w:rsidP="00F64765">
            <w:pPr>
              <w:jc w:val="center"/>
              <w:rPr>
                <w:rFonts w:ascii="Montserrat Light" w:hAnsi="Montserrat Light"/>
                <w:b/>
                <w:bCs/>
                <w:color w:val="000000"/>
                <w:sz w:val="18"/>
                <w:szCs w:val="18"/>
                <w:lang w:val="es-MX" w:eastAsia="en-US"/>
              </w:rPr>
            </w:pPr>
            <w:r w:rsidRPr="00437F39">
              <w:rPr>
                <w:rFonts w:ascii="Montserrat Light" w:hAnsi="Montserrat Light"/>
                <w:b/>
                <w:bCs/>
                <w:color w:val="000000"/>
                <w:sz w:val="18"/>
                <w:szCs w:val="18"/>
                <w:lang w:val="es-MX" w:eastAsia="en-US"/>
              </w:rPr>
              <w:t>DIC</w:t>
            </w:r>
          </w:p>
        </w:tc>
      </w:tr>
      <w:tr w:rsidR="00190455" w:rsidRPr="00437F39" w:rsidTr="001321CA">
        <w:trPr>
          <w:trHeight w:val="20"/>
        </w:trPr>
        <w:tc>
          <w:tcPr>
            <w:tcW w:w="0" w:type="auto"/>
            <w:vMerge/>
            <w:tcBorders>
              <w:top w:val="single" w:sz="2" w:space="0" w:color="000000"/>
              <w:bottom w:val="single" w:sz="2" w:space="0" w:color="000000"/>
              <w:right w:val="single" w:sz="12" w:space="0" w:color="000000"/>
            </w:tcBorders>
            <w:vAlign w:val="center"/>
          </w:tcPr>
          <w:p w:rsidR="00190455" w:rsidRPr="00437F39" w:rsidRDefault="00190455" w:rsidP="00F64765">
            <w:pPr>
              <w:rPr>
                <w:rFonts w:ascii="Montserrat Light" w:hAnsi="Montserrat Light"/>
                <w:b/>
                <w:bCs/>
                <w:color w:val="000000"/>
                <w:sz w:val="18"/>
                <w:szCs w:val="18"/>
                <w:lang w:val="es-MX" w:eastAsia="en-US"/>
              </w:rPr>
            </w:pPr>
          </w:p>
        </w:tc>
        <w:tc>
          <w:tcPr>
            <w:tcW w:w="2248" w:type="dxa"/>
            <w:vMerge/>
            <w:tcBorders>
              <w:top w:val="single" w:sz="2" w:space="0" w:color="000000"/>
              <w:left w:val="single" w:sz="12" w:space="0" w:color="000000"/>
              <w:bottom w:val="single" w:sz="12" w:space="0" w:color="000000"/>
              <w:right w:val="single" w:sz="12" w:space="0" w:color="000000"/>
            </w:tcBorders>
            <w:vAlign w:val="center"/>
          </w:tcPr>
          <w:p w:rsidR="00190455" w:rsidRPr="00437F39" w:rsidRDefault="00190455" w:rsidP="00F64765">
            <w:pPr>
              <w:rPr>
                <w:rFonts w:ascii="Montserrat Light" w:hAnsi="Montserrat Light"/>
                <w:b/>
                <w:bCs/>
                <w:color w:val="000000"/>
                <w:sz w:val="18"/>
                <w:szCs w:val="18"/>
                <w:lang w:val="es-MX" w:eastAsia="en-US"/>
              </w:rPr>
            </w:pPr>
          </w:p>
        </w:tc>
        <w:tc>
          <w:tcPr>
            <w:tcW w:w="5208" w:type="dxa"/>
            <w:vMerge/>
            <w:tcBorders>
              <w:top w:val="single" w:sz="2" w:space="0" w:color="000000"/>
              <w:left w:val="single" w:sz="12" w:space="0" w:color="000000"/>
              <w:bottom w:val="single" w:sz="2" w:space="0" w:color="000000"/>
              <w:right w:val="single" w:sz="12" w:space="0" w:color="000000"/>
            </w:tcBorders>
            <w:vAlign w:val="center"/>
          </w:tcPr>
          <w:p w:rsidR="00190455" w:rsidRPr="00437F39" w:rsidRDefault="00190455" w:rsidP="00F64765">
            <w:pPr>
              <w:rPr>
                <w:rFonts w:ascii="Montserrat Light" w:hAnsi="Montserrat Light"/>
                <w:b/>
                <w:bCs/>
                <w:color w:val="000000"/>
                <w:sz w:val="18"/>
                <w:szCs w:val="18"/>
                <w:lang w:val="es-MX" w:eastAsia="en-US"/>
              </w:rPr>
            </w:pPr>
          </w:p>
        </w:tc>
        <w:tc>
          <w:tcPr>
            <w:tcW w:w="0" w:type="auto"/>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90455" w:rsidRPr="00437F39" w:rsidRDefault="00177D08" w:rsidP="00F64765">
            <w:pPr>
              <w:jc w:val="center"/>
              <w:rPr>
                <w:rFonts w:ascii="Montserrat Light" w:hAnsi="Montserrat Light"/>
                <w:b/>
                <w:bCs/>
                <w:color w:val="000000"/>
                <w:sz w:val="18"/>
                <w:szCs w:val="18"/>
                <w:lang w:val="es-MX" w:eastAsia="en-US"/>
              </w:rPr>
            </w:pPr>
            <w:r w:rsidRPr="00437F39">
              <w:rPr>
                <w:rFonts w:ascii="Montserrat Light" w:hAnsi="Montserrat Light"/>
                <w:b/>
                <w:bCs/>
                <w:color w:val="000000"/>
                <w:sz w:val="18"/>
                <w:szCs w:val="18"/>
                <w:lang w:val="es-MX" w:eastAsia="en-US"/>
              </w:rPr>
              <w:t>SEMANA</w:t>
            </w:r>
          </w:p>
        </w:tc>
      </w:tr>
      <w:tr w:rsidR="003B73F5" w:rsidRPr="00437F39" w:rsidTr="001321CA">
        <w:trPr>
          <w:trHeight w:val="20"/>
        </w:trPr>
        <w:tc>
          <w:tcPr>
            <w:tcW w:w="0" w:type="auto"/>
            <w:vMerge/>
            <w:tcBorders>
              <w:top w:val="single" w:sz="2" w:space="0" w:color="000000"/>
              <w:bottom w:val="single" w:sz="12" w:space="0" w:color="000000"/>
              <w:right w:val="single" w:sz="12" w:space="0" w:color="000000"/>
            </w:tcBorders>
            <w:vAlign w:val="center"/>
            <w:hideMark/>
          </w:tcPr>
          <w:p w:rsidR="003B73F5" w:rsidRPr="00437F39" w:rsidRDefault="003B73F5" w:rsidP="00F64765">
            <w:pPr>
              <w:rPr>
                <w:rFonts w:ascii="Montserrat Light" w:hAnsi="Montserrat Light"/>
                <w:b/>
                <w:bCs/>
                <w:color w:val="000000"/>
                <w:sz w:val="18"/>
                <w:szCs w:val="18"/>
                <w:lang w:val="es-MX" w:eastAsia="en-US"/>
              </w:rPr>
            </w:pPr>
          </w:p>
        </w:tc>
        <w:tc>
          <w:tcPr>
            <w:tcW w:w="2248" w:type="dxa"/>
            <w:vMerge/>
            <w:tcBorders>
              <w:top w:val="single" w:sz="2" w:space="0" w:color="000000"/>
              <w:left w:val="single" w:sz="12" w:space="0" w:color="000000"/>
              <w:bottom w:val="single" w:sz="12" w:space="0" w:color="000000"/>
              <w:right w:val="single" w:sz="12" w:space="0" w:color="000000"/>
            </w:tcBorders>
            <w:vAlign w:val="center"/>
            <w:hideMark/>
          </w:tcPr>
          <w:p w:rsidR="003B73F5" w:rsidRPr="00437F39" w:rsidRDefault="003B73F5" w:rsidP="00F64765">
            <w:pPr>
              <w:rPr>
                <w:rFonts w:ascii="Montserrat Light" w:hAnsi="Montserrat Light"/>
                <w:b/>
                <w:bCs/>
                <w:color w:val="000000"/>
                <w:sz w:val="18"/>
                <w:szCs w:val="18"/>
                <w:lang w:val="es-MX" w:eastAsia="en-US"/>
              </w:rPr>
            </w:pPr>
          </w:p>
        </w:tc>
        <w:tc>
          <w:tcPr>
            <w:tcW w:w="5208" w:type="dxa"/>
            <w:vMerge/>
            <w:tcBorders>
              <w:top w:val="single" w:sz="2" w:space="0" w:color="000000"/>
              <w:left w:val="single" w:sz="12" w:space="0" w:color="000000"/>
              <w:bottom w:val="single" w:sz="12" w:space="0" w:color="000000"/>
              <w:right w:val="single" w:sz="12" w:space="0" w:color="000000"/>
            </w:tcBorders>
            <w:vAlign w:val="center"/>
            <w:hideMark/>
          </w:tcPr>
          <w:p w:rsidR="003B73F5" w:rsidRPr="00437F39" w:rsidRDefault="003B73F5" w:rsidP="00F64765">
            <w:pPr>
              <w:rPr>
                <w:rFonts w:ascii="Montserrat Light" w:hAnsi="Montserrat Light"/>
                <w:b/>
                <w:bCs/>
                <w:color w:val="000000"/>
                <w:sz w:val="18"/>
                <w:szCs w:val="18"/>
                <w:lang w:val="es-MX" w:eastAsia="en-US"/>
              </w:rPr>
            </w:pPr>
          </w:p>
        </w:tc>
        <w:tc>
          <w:tcPr>
            <w:tcW w:w="0" w:type="auto"/>
            <w:tcBorders>
              <w:top w:val="single" w:sz="12" w:space="0" w:color="000000"/>
              <w:left w:val="single" w:sz="12" w:space="0" w:color="000000"/>
              <w:bottom w:val="single" w:sz="12" w:space="0" w:color="000000"/>
            </w:tcBorders>
            <w:shd w:val="clear" w:color="auto" w:fill="auto"/>
            <w:vAlign w:val="center"/>
          </w:tcPr>
          <w:p w:rsidR="003B73F5" w:rsidRPr="00437F39" w:rsidRDefault="003B73F5" w:rsidP="00F64765">
            <w:pPr>
              <w:jc w:val="center"/>
              <w:rPr>
                <w:rFonts w:ascii="Montserrat Light" w:hAnsi="Montserrat Light"/>
                <w:b/>
                <w:bCs/>
                <w:color w:val="000000"/>
                <w:sz w:val="18"/>
                <w:szCs w:val="18"/>
                <w:lang w:val="es-MX" w:eastAsia="en-US"/>
              </w:rPr>
            </w:pPr>
            <w:r w:rsidRPr="00437F39">
              <w:rPr>
                <w:rFonts w:ascii="Montserrat Light" w:hAnsi="Montserrat Light"/>
                <w:b/>
                <w:bCs/>
                <w:color w:val="000000"/>
                <w:sz w:val="18"/>
                <w:szCs w:val="18"/>
                <w:lang w:val="es-MX" w:eastAsia="en-US"/>
              </w:rPr>
              <w:t>1</w:t>
            </w:r>
          </w:p>
        </w:tc>
        <w:tc>
          <w:tcPr>
            <w:tcW w:w="0" w:type="auto"/>
            <w:tcBorders>
              <w:top w:val="single" w:sz="12" w:space="0" w:color="000000"/>
              <w:bottom w:val="single" w:sz="12" w:space="0" w:color="000000"/>
            </w:tcBorders>
            <w:shd w:val="clear" w:color="auto" w:fill="auto"/>
            <w:vAlign w:val="center"/>
          </w:tcPr>
          <w:p w:rsidR="003B73F5" w:rsidRPr="00437F39" w:rsidRDefault="003B73F5" w:rsidP="00F64765">
            <w:pPr>
              <w:jc w:val="center"/>
              <w:rPr>
                <w:rFonts w:ascii="Montserrat Light" w:hAnsi="Montserrat Light"/>
                <w:b/>
                <w:bCs/>
                <w:color w:val="000000"/>
                <w:sz w:val="18"/>
                <w:szCs w:val="18"/>
                <w:lang w:val="es-MX" w:eastAsia="en-US"/>
              </w:rPr>
            </w:pPr>
            <w:r w:rsidRPr="00437F39">
              <w:rPr>
                <w:rFonts w:ascii="Montserrat Light" w:hAnsi="Montserrat Light"/>
                <w:b/>
                <w:bCs/>
                <w:color w:val="000000"/>
                <w:sz w:val="18"/>
                <w:szCs w:val="18"/>
                <w:lang w:val="es-MX" w:eastAsia="en-US"/>
              </w:rPr>
              <w:t>2</w:t>
            </w:r>
          </w:p>
        </w:tc>
        <w:tc>
          <w:tcPr>
            <w:tcW w:w="0" w:type="auto"/>
            <w:tcBorders>
              <w:top w:val="single" w:sz="12" w:space="0" w:color="000000"/>
              <w:bottom w:val="single" w:sz="12" w:space="0" w:color="000000"/>
            </w:tcBorders>
            <w:shd w:val="clear" w:color="auto" w:fill="auto"/>
            <w:vAlign w:val="center"/>
          </w:tcPr>
          <w:p w:rsidR="003B73F5" w:rsidRPr="00437F39" w:rsidRDefault="003B73F5" w:rsidP="00F64765">
            <w:pPr>
              <w:jc w:val="center"/>
              <w:rPr>
                <w:rFonts w:ascii="Montserrat Light" w:hAnsi="Montserrat Light"/>
                <w:b/>
                <w:bCs/>
                <w:color w:val="000000"/>
                <w:sz w:val="18"/>
                <w:szCs w:val="18"/>
                <w:lang w:val="es-MX" w:eastAsia="en-US"/>
              </w:rPr>
            </w:pPr>
            <w:r w:rsidRPr="00437F39">
              <w:rPr>
                <w:rFonts w:ascii="Montserrat Light" w:hAnsi="Montserrat Light"/>
                <w:b/>
                <w:bCs/>
                <w:color w:val="000000"/>
                <w:sz w:val="18"/>
                <w:szCs w:val="18"/>
                <w:lang w:val="es-MX" w:eastAsia="en-US"/>
              </w:rPr>
              <w:t>3</w:t>
            </w:r>
          </w:p>
        </w:tc>
        <w:tc>
          <w:tcPr>
            <w:tcW w:w="0" w:type="auto"/>
            <w:tcBorders>
              <w:top w:val="single" w:sz="12" w:space="0" w:color="000000"/>
              <w:bottom w:val="single" w:sz="12" w:space="0" w:color="000000"/>
              <w:right w:val="single" w:sz="12" w:space="0" w:color="000000"/>
            </w:tcBorders>
            <w:shd w:val="clear" w:color="auto" w:fill="auto"/>
            <w:vAlign w:val="center"/>
          </w:tcPr>
          <w:p w:rsidR="003B73F5" w:rsidRPr="00437F39" w:rsidRDefault="003B73F5" w:rsidP="00F64765">
            <w:pPr>
              <w:jc w:val="center"/>
              <w:rPr>
                <w:rFonts w:ascii="Montserrat Light" w:hAnsi="Montserrat Light"/>
                <w:b/>
                <w:bCs/>
                <w:color w:val="000000"/>
                <w:sz w:val="18"/>
                <w:szCs w:val="18"/>
                <w:lang w:val="es-MX" w:eastAsia="en-US"/>
              </w:rPr>
            </w:pPr>
            <w:r w:rsidRPr="00437F39">
              <w:rPr>
                <w:rFonts w:ascii="Montserrat Light" w:hAnsi="Montserrat Light"/>
                <w:b/>
                <w:bCs/>
                <w:color w:val="000000"/>
                <w:sz w:val="18"/>
                <w:szCs w:val="18"/>
                <w:lang w:val="es-MX" w:eastAsia="en-US"/>
              </w:rPr>
              <w:t>4</w:t>
            </w:r>
          </w:p>
        </w:tc>
        <w:tc>
          <w:tcPr>
            <w:tcW w:w="0" w:type="auto"/>
            <w:tcBorders>
              <w:top w:val="single" w:sz="12" w:space="0" w:color="000000"/>
              <w:left w:val="single" w:sz="12" w:space="0" w:color="000000"/>
              <w:bottom w:val="single" w:sz="12" w:space="0" w:color="000000"/>
              <w:right w:val="single" w:sz="2" w:space="0" w:color="000000"/>
            </w:tcBorders>
            <w:shd w:val="clear" w:color="auto" w:fill="auto"/>
            <w:vAlign w:val="center"/>
          </w:tcPr>
          <w:p w:rsidR="003B73F5" w:rsidRPr="00437F39" w:rsidRDefault="003B73F5" w:rsidP="00F64765">
            <w:pPr>
              <w:jc w:val="center"/>
              <w:rPr>
                <w:rFonts w:ascii="Montserrat Light" w:hAnsi="Montserrat Light"/>
                <w:b/>
                <w:bCs/>
                <w:color w:val="000000"/>
                <w:sz w:val="18"/>
                <w:szCs w:val="18"/>
                <w:lang w:val="es-MX" w:eastAsia="en-US"/>
              </w:rPr>
            </w:pPr>
            <w:r w:rsidRPr="00437F39">
              <w:rPr>
                <w:rFonts w:ascii="Montserrat Light" w:hAnsi="Montserrat Light"/>
                <w:b/>
                <w:bCs/>
                <w:color w:val="000000"/>
                <w:sz w:val="18"/>
                <w:szCs w:val="18"/>
                <w:lang w:val="es-MX" w:eastAsia="en-US"/>
              </w:rPr>
              <w:t>1</w:t>
            </w:r>
          </w:p>
        </w:tc>
        <w:tc>
          <w:tcPr>
            <w:tcW w:w="0" w:type="auto"/>
            <w:tcBorders>
              <w:top w:val="single" w:sz="12" w:space="0" w:color="000000"/>
              <w:left w:val="single" w:sz="2" w:space="0" w:color="000000"/>
              <w:bottom w:val="single" w:sz="12" w:space="0" w:color="000000"/>
              <w:right w:val="single" w:sz="12" w:space="0" w:color="000000"/>
            </w:tcBorders>
            <w:shd w:val="clear" w:color="auto" w:fill="auto"/>
            <w:vAlign w:val="center"/>
          </w:tcPr>
          <w:p w:rsidR="003B73F5" w:rsidRPr="00437F39" w:rsidRDefault="003B73F5" w:rsidP="00F64765">
            <w:pPr>
              <w:jc w:val="center"/>
              <w:rPr>
                <w:rFonts w:ascii="Montserrat Light" w:hAnsi="Montserrat Light"/>
                <w:b/>
                <w:bCs/>
                <w:color w:val="000000"/>
                <w:sz w:val="18"/>
                <w:szCs w:val="18"/>
                <w:lang w:val="es-MX" w:eastAsia="en-US"/>
              </w:rPr>
            </w:pPr>
            <w:r w:rsidRPr="00437F39">
              <w:rPr>
                <w:rFonts w:ascii="Montserrat Light" w:hAnsi="Montserrat Light"/>
                <w:b/>
                <w:bCs/>
                <w:color w:val="000000"/>
                <w:sz w:val="18"/>
                <w:szCs w:val="18"/>
                <w:lang w:val="es-MX" w:eastAsia="en-US"/>
              </w:rPr>
              <w:t>2</w:t>
            </w:r>
          </w:p>
        </w:tc>
      </w:tr>
      <w:tr w:rsidR="003B73F5" w:rsidRPr="00437F39" w:rsidTr="001321CA">
        <w:trPr>
          <w:trHeight w:val="20"/>
        </w:trPr>
        <w:tc>
          <w:tcPr>
            <w:tcW w:w="0" w:type="auto"/>
            <w:vMerge w:val="restart"/>
            <w:tcBorders>
              <w:top w:val="single" w:sz="12" w:space="0" w:color="000000"/>
              <w:right w:val="single" w:sz="12" w:space="0" w:color="000000"/>
            </w:tcBorders>
            <w:shd w:val="clear" w:color="auto" w:fill="auto"/>
            <w:noWrap/>
            <w:hideMark/>
          </w:tcPr>
          <w:p w:rsidR="003B73F5" w:rsidRPr="00437F39" w:rsidRDefault="003B73F5" w:rsidP="00A02970">
            <w:pPr>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ETAPA I</w:t>
            </w:r>
          </w:p>
        </w:tc>
        <w:tc>
          <w:tcPr>
            <w:tcW w:w="2248" w:type="dxa"/>
            <w:vMerge w:val="restart"/>
            <w:tcBorders>
              <w:top w:val="single" w:sz="12" w:space="0" w:color="000000"/>
              <w:left w:val="single" w:sz="12" w:space="0" w:color="000000"/>
              <w:bottom w:val="single" w:sz="12" w:space="0" w:color="000000"/>
              <w:right w:val="single" w:sz="12" w:space="0" w:color="000000"/>
            </w:tcBorders>
            <w:shd w:val="clear" w:color="auto" w:fill="auto"/>
            <w:hideMark/>
          </w:tcPr>
          <w:p w:rsidR="003B73F5" w:rsidRPr="00437F39" w:rsidRDefault="003B73F5" w:rsidP="00824800">
            <w:pPr>
              <w:jc w:val="both"/>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Preparar los materiales, suministros y generar la logística para la ejecución de la campaña de muestreo</w:t>
            </w:r>
          </w:p>
        </w:tc>
        <w:tc>
          <w:tcPr>
            <w:tcW w:w="5208" w:type="dxa"/>
            <w:tcBorders>
              <w:top w:val="single" w:sz="12" w:space="0" w:color="000000"/>
              <w:left w:val="single" w:sz="12" w:space="0" w:color="000000"/>
              <w:right w:val="single" w:sz="12" w:space="0" w:color="000000"/>
            </w:tcBorders>
            <w:shd w:val="clear" w:color="auto" w:fill="auto"/>
            <w:vAlign w:val="center"/>
            <w:hideMark/>
          </w:tcPr>
          <w:p w:rsidR="003B73F5" w:rsidRPr="00437F39" w:rsidRDefault="003B73F5" w:rsidP="00824800">
            <w:pPr>
              <w:jc w:val="both"/>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 xml:space="preserve">Establecer la logística para el levantamiento de muestras de agua, sedimento y organismos de 49 puntos de colecta distribuidos en los municipios de Bácum, Cajeme, Benito Juárez y Guaymas, Sonora, México, </w:t>
            </w:r>
          </w:p>
        </w:tc>
        <w:tc>
          <w:tcPr>
            <w:tcW w:w="0" w:type="auto"/>
            <w:tcBorders>
              <w:top w:val="single" w:sz="12" w:space="0" w:color="000000"/>
              <w:left w:val="single" w:sz="12" w:space="0" w:color="000000"/>
            </w:tcBorders>
            <w:shd w:val="clear" w:color="auto" w:fill="auto"/>
            <w:noWrap/>
            <w:vAlign w:val="center"/>
          </w:tcPr>
          <w:p w:rsidR="003B73F5" w:rsidRPr="00437F39" w:rsidRDefault="003B73F5" w:rsidP="00575AF5">
            <w:pPr>
              <w:jc w:val="center"/>
              <w:rPr>
                <w:rFonts w:ascii="Montserrat Light" w:hAnsi="Montserrat Light"/>
                <w:sz w:val="18"/>
                <w:szCs w:val="18"/>
                <w:lang w:val="es-MX" w:eastAsia="en-US"/>
              </w:rPr>
            </w:pPr>
          </w:p>
        </w:tc>
        <w:tc>
          <w:tcPr>
            <w:tcW w:w="0" w:type="auto"/>
            <w:tcBorders>
              <w:top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r w:rsidRPr="00437F39">
              <w:rPr>
                <w:rFonts w:ascii="Montserrat Light" w:hAnsi="Montserrat Light"/>
                <w:sz w:val="18"/>
                <w:szCs w:val="18"/>
                <w:lang w:val="es-MX" w:eastAsia="en-US"/>
              </w:rPr>
              <w:t>x</w:t>
            </w:r>
          </w:p>
        </w:tc>
        <w:tc>
          <w:tcPr>
            <w:tcW w:w="0" w:type="auto"/>
            <w:tcBorders>
              <w:top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c>
          <w:tcPr>
            <w:tcW w:w="0" w:type="auto"/>
            <w:tcBorders>
              <w:top w:val="single" w:sz="12" w:space="0" w:color="000000"/>
              <w:right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c>
          <w:tcPr>
            <w:tcW w:w="0" w:type="auto"/>
            <w:tcBorders>
              <w:top w:val="single" w:sz="12" w:space="0" w:color="000000"/>
              <w:left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c>
          <w:tcPr>
            <w:tcW w:w="0" w:type="auto"/>
            <w:tcBorders>
              <w:right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r>
      <w:tr w:rsidR="003B73F5" w:rsidRPr="00437F39" w:rsidTr="001321CA">
        <w:trPr>
          <w:trHeight w:val="20"/>
        </w:trPr>
        <w:tc>
          <w:tcPr>
            <w:tcW w:w="0" w:type="auto"/>
            <w:vMerge/>
            <w:tcBorders>
              <w:right w:val="single" w:sz="12" w:space="0" w:color="000000"/>
            </w:tcBorders>
            <w:hideMark/>
          </w:tcPr>
          <w:p w:rsidR="003B73F5" w:rsidRPr="00437F39" w:rsidRDefault="003B73F5" w:rsidP="00A02970">
            <w:pPr>
              <w:rPr>
                <w:rFonts w:ascii="Montserrat Light" w:hAnsi="Montserrat Light"/>
                <w:color w:val="000000"/>
                <w:sz w:val="18"/>
                <w:szCs w:val="18"/>
                <w:lang w:val="es-MX" w:eastAsia="en-US"/>
              </w:rPr>
            </w:pPr>
          </w:p>
        </w:tc>
        <w:tc>
          <w:tcPr>
            <w:tcW w:w="2248" w:type="dxa"/>
            <w:vMerge/>
            <w:tcBorders>
              <w:left w:val="single" w:sz="12" w:space="0" w:color="000000"/>
              <w:bottom w:val="single" w:sz="12" w:space="0" w:color="000000"/>
              <w:right w:val="single" w:sz="12" w:space="0" w:color="000000"/>
            </w:tcBorders>
            <w:hideMark/>
          </w:tcPr>
          <w:p w:rsidR="003B73F5" w:rsidRPr="00437F39" w:rsidRDefault="003B73F5" w:rsidP="00824800">
            <w:pPr>
              <w:jc w:val="both"/>
              <w:rPr>
                <w:rFonts w:ascii="Montserrat Light" w:hAnsi="Montserrat Light"/>
                <w:color w:val="000000"/>
                <w:sz w:val="18"/>
                <w:szCs w:val="18"/>
                <w:lang w:val="es-MX" w:eastAsia="en-US"/>
              </w:rPr>
            </w:pPr>
          </w:p>
        </w:tc>
        <w:tc>
          <w:tcPr>
            <w:tcW w:w="5208" w:type="dxa"/>
            <w:tcBorders>
              <w:left w:val="single" w:sz="12" w:space="0" w:color="000000"/>
              <w:right w:val="single" w:sz="12" w:space="0" w:color="000000"/>
            </w:tcBorders>
            <w:shd w:val="clear" w:color="auto" w:fill="auto"/>
            <w:vAlign w:val="bottom"/>
            <w:hideMark/>
          </w:tcPr>
          <w:p w:rsidR="003B73F5" w:rsidRPr="00437F39" w:rsidRDefault="003B73F5" w:rsidP="00824800">
            <w:pPr>
              <w:jc w:val="both"/>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Lavar, etiquetar y empaquetar el material para la toma de muestras de agua, sedimento y organismo, preservación y almacenamiento, así como el material de laboratorio necesario para su ejecución</w:t>
            </w:r>
          </w:p>
        </w:tc>
        <w:tc>
          <w:tcPr>
            <w:tcW w:w="0" w:type="auto"/>
            <w:tcBorders>
              <w:left w:val="single" w:sz="12" w:space="0" w:color="000000"/>
            </w:tcBorders>
            <w:shd w:val="clear" w:color="auto" w:fill="auto"/>
            <w:noWrap/>
            <w:vAlign w:val="center"/>
          </w:tcPr>
          <w:p w:rsidR="003B73F5" w:rsidRPr="00437F39" w:rsidRDefault="003B73F5" w:rsidP="00575AF5">
            <w:pPr>
              <w:jc w:val="center"/>
              <w:rPr>
                <w:rFonts w:ascii="Montserrat Light" w:hAnsi="Montserrat Light"/>
                <w:color w:val="000000"/>
                <w:sz w:val="18"/>
                <w:szCs w:val="18"/>
                <w:lang w:val="es-MX" w:eastAsia="en-US"/>
              </w:rPr>
            </w:pPr>
          </w:p>
        </w:tc>
        <w:tc>
          <w:tcPr>
            <w:tcW w:w="0" w:type="auto"/>
            <w:shd w:val="clear" w:color="auto" w:fill="auto"/>
            <w:noWrap/>
            <w:vAlign w:val="center"/>
            <w:hideMark/>
          </w:tcPr>
          <w:p w:rsidR="003B73F5" w:rsidRPr="00437F39" w:rsidRDefault="003B73F5" w:rsidP="00575AF5">
            <w:pPr>
              <w:jc w:val="center"/>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x</w:t>
            </w:r>
          </w:p>
        </w:tc>
        <w:tc>
          <w:tcPr>
            <w:tcW w:w="0" w:type="auto"/>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c>
          <w:tcPr>
            <w:tcW w:w="0" w:type="auto"/>
            <w:tcBorders>
              <w:right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c>
          <w:tcPr>
            <w:tcW w:w="0" w:type="auto"/>
            <w:tcBorders>
              <w:left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c>
          <w:tcPr>
            <w:tcW w:w="0" w:type="auto"/>
            <w:tcBorders>
              <w:right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r>
      <w:tr w:rsidR="003B73F5" w:rsidRPr="00437F39" w:rsidTr="001321CA">
        <w:trPr>
          <w:trHeight w:val="20"/>
        </w:trPr>
        <w:tc>
          <w:tcPr>
            <w:tcW w:w="0" w:type="auto"/>
            <w:vMerge/>
            <w:tcBorders>
              <w:bottom w:val="single" w:sz="12" w:space="0" w:color="000000"/>
              <w:right w:val="single" w:sz="12" w:space="0" w:color="000000"/>
            </w:tcBorders>
            <w:hideMark/>
          </w:tcPr>
          <w:p w:rsidR="003B73F5" w:rsidRPr="00437F39" w:rsidRDefault="003B73F5" w:rsidP="00A02970">
            <w:pPr>
              <w:rPr>
                <w:rFonts w:ascii="Montserrat Light" w:hAnsi="Montserrat Light"/>
                <w:color w:val="000000"/>
                <w:sz w:val="18"/>
                <w:szCs w:val="18"/>
                <w:lang w:val="es-MX" w:eastAsia="en-US"/>
              </w:rPr>
            </w:pPr>
          </w:p>
        </w:tc>
        <w:tc>
          <w:tcPr>
            <w:tcW w:w="2248" w:type="dxa"/>
            <w:vMerge/>
            <w:tcBorders>
              <w:left w:val="single" w:sz="12" w:space="0" w:color="000000"/>
              <w:bottom w:val="single" w:sz="12" w:space="0" w:color="000000"/>
              <w:right w:val="single" w:sz="12" w:space="0" w:color="000000"/>
            </w:tcBorders>
            <w:hideMark/>
          </w:tcPr>
          <w:p w:rsidR="003B73F5" w:rsidRPr="00437F39" w:rsidRDefault="003B73F5" w:rsidP="00824800">
            <w:pPr>
              <w:jc w:val="both"/>
              <w:rPr>
                <w:rFonts w:ascii="Montserrat Light" w:hAnsi="Montserrat Light"/>
                <w:color w:val="000000"/>
                <w:sz w:val="18"/>
                <w:szCs w:val="18"/>
                <w:lang w:val="es-MX" w:eastAsia="en-US"/>
              </w:rPr>
            </w:pPr>
          </w:p>
        </w:tc>
        <w:tc>
          <w:tcPr>
            <w:tcW w:w="5208" w:type="dxa"/>
            <w:tcBorders>
              <w:left w:val="single" w:sz="12" w:space="0" w:color="000000"/>
              <w:bottom w:val="single" w:sz="12" w:space="0" w:color="000000"/>
              <w:right w:val="single" w:sz="12" w:space="0" w:color="000000"/>
            </w:tcBorders>
            <w:shd w:val="clear" w:color="auto" w:fill="auto"/>
            <w:noWrap/>
            <w:vAlign w:val="bottom"/>
            <w:hideMark/>
          </w:tcPr>
          <w:p w:rsidR="003B73F5" w:rsidRPr="00437F39" w:rsidRDefault="003B73F5" w:rsidP="00824800">
            <w:pPr>
              <w:jc w:val="both"/>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 xml:space="preserve">Envío de material, equipo y reactivos para la ejecución del muestreo. </w:t>
            </w:r>
          </w:p>
        </w:tc>
        <w:tc>
          <w:tcPr>
            <w:tcW w:w="0" w:type="auto"/>
            <w:tcBorders>
              <w:left w:val="single" w:sz="12" w:space="0" w:color="000000"/>
              <w:bottom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c>
          <w:tcPr>
            <w:tcW w:w="0" w:type="auto"/>
            <w:tcBorders>
              <w:bottom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x</w:t>
            </w:r>
          </w:p>
        </w:tc>
        <w:tc>
          <w:tcPr>
            <w:tcW w:w="0" w:type="auto"/>
            <w:tcBorders>
              <w:bottom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color w:val="000000"/>
                <w:sz w:val="18"/>
                <w:szCs w:val="18"/>
                <w:lang w:val="es-MX" w:eastAsia="en-US"/>
              </w:rPr>
            </w:pPr>
          </w:p>
        </w:tc>
        <w:tc>
          <w:tcPr>
            <w:tcW w:w="0" w:type="auto"/>
            <w:tcBorders>
              <w:bottom w:val="single" w:sz="12" w:space="0" w:color="000000"/>
              <w:right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c>
          <w:tcPr>
            <w:tcW w:w="0" w:type="auto"/>
            <w:tcBorders>
              <w:left w:val="single" w:sz="12" w:space="0" w:color="000000"/>
              <w:bottom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c>
          <w:tcPr>
            <w:tcW w:w="0" w:type="auto"/>
            <w:tcBorders>
              <w:bottom w:val="single" w:sz="12" w:space="0" w:color="000000"/>
              <w:right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r>
      <w:tr w:rsidR="003B73F5" w:rsidRPr="00437F39" w:rsidTr="001321CA">
        <w:trPr>
          <w:trHeight w:val="20"/>
        </w:trPr>
        <w:tc>
          <w:tcPr>
            <w:tcW w:w="0" w:type="auto"/>
            <w:vMerge w:val="restart"/>
            <w:tcBorders>
              <w:top w:val="single" w:sz="12" w:space="0" w:color="000000"/>
              <w:right w:val="single" w:sz="12" w:space="0" w:color="000000"/>
            </w:tcBorders>
            <w:shd w:val="clear" w:color="auto" w:fill="auto"/>
            <w:noWrap/>
            <w:hideMark/>
          </w:tcPr>
          <w:p w:rsidR="003B73F5" w:rsidRPr="00437F39" w:rsidRDefault="003B73F5" w:rsidP="00A02970">
            <w:pPr>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ETAPA II</w:t>
            </w:r>
          </w:p>
        </w:tc>
        <w:tc>
          <w:tcPr>
            <w:tcW w:w="2248" w:type="dxa"/>
            <w:vMerge w:val="restart"/>
            <w:tcBorders>
              <w:top w:val="single" w:sz="12" w:space="0" w:color="000000"/>
              <w:left w:val="single" w:sz="12" w:space="0" w:color="000000"/>
              <w:bottom w:val="single" w:sz="12" w:space="0" w:color="000000"/>
              <w:right w:val="single" w:sz="12" w:space="0" w:color="000000"/>
            </w:tcBorders>
            <w:shd w:val="clear" w:color="auto" w:fill="auto"/>
            <w:hideMark/>
          </w:tcPr>
          <w:p w:rsidR="003B73F5" w:rsidRPr="00437F39" w:rsidRDefault="003B73F5" w:rsidP="00824800">
            <w:pPr>
              <w:jc w:val="both"/>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Efectuar la 6° campaña de muestreo en agua, sedimentos y organismos en el Valle del Yaqui en el segundo ciclo de siembra 2019</w:t>
            </w:r>
          </w:p>
        </w:tc>
        <w:tc>
          <w:tcPr>
            <w:tcW w:w="5208" w:type="dxa"/>
            <w:tcBorders>
              <w:top w:val="single" w:sz="12" w:space="0" w:color="000000"/>
              <w:left w:val="single" w:sz="12" w:space="0" w:color="000000"/>
              <w:right w:val="single" w:sz="12" w:space="0" w:color="000000"/>
            </w:tcBorders>
            <w:shd w:val="clear" w:color="auto" w:fill="auto"/>
            <w:vAlign w:val="bottom"/>
            <w:hideMark/>
          </w:tcPr>
          <w:p w:rsidR="003B73F5" w:rsidRPr="00437F39" w:rsidRDefault="003B73F5" w:rsidP="00824800">
            <w:pPr>
              <w:jc w:val="both"/>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Determinar los parámetros de campo In situ de los 49 puntos de muestreo</w:t>
            </w:r>
          </w:p>
        </w:tc>
        <w:tc>
          <w:tcPr>
            <w:tcW w:w="0" w:type="auto"/>
            <w:tcBorders>
              <w:top w:val="single" w:sz="12" w:space="0" w:color="000000"/>
              <w:left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c>
          <w:tcPr>
            <w:tcW w:w="0" w:type="auto"/>
            <w:tcBorders>
              <w:top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c>
          <w:tcPr>
            <w:tcW w:w="0" w:type="auto"/>
            <w:tcBorders>
              <w:top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x</w:t>
            </w:r>
          </w:p>
        </w:tc>
        <w:tc>
          <w:tcPr>
            <w:tcW w:w="0" w:type="auto"/>
            <w:tcBorders>
              <w:top w:val="single" w:sz="12" w:space="0" w:color="000000"/>
              <w:right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color w:val="000000"/>
                <w:sz w:val="18"/>
                <w:szCs w:val="18"/>
                <w:lang w:val="es-MX" w:eastAsia="en-US"/>
              </w:rPr>
            </w:pPr>
          </w:p>
        </w:tc>
        <w:tc>
          <w:tcPr>
            <w:tcW w:w="0" w:type="auto"/>
            <w:tcBorders>
              <w:top w:val="single" w:sz="12" w:space="0" w:color="000000"/>
              <w:left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c>
          <w:tcPr>
            <w:tcW w:w="0" w:type="auto"/>
            <w:tcBorders>
              <w:top w:val="single" w:sz="12" w:space="0" w:color="000000"/>
              <w:right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r>
      <w:tr w:rsidR="003B73F5" w:rsidRPr="00437F39" w:rsidTr="001321CA">
        <w:trPr>
          <w:trHeight w:val="20"/>
        </w:trPr>
        <w:tc>
          <w:tcPr>
            <w:tcW w:w="0" w:type="auto"/>
            <w:vMerge/>
            <w:tcBorders>
              <w:bottom w:val="single" w:sz="12" w:space="0" w:color="000000"/>
              <w:right w:val="single" w:sz="12" w:space="0" w:color="000000"/>
            </w:tcBorders>
            <w:hideMark/>
          </w:tcPr>
          <w:p w:rsidR="003B73F5" w:rsidRPr="00437F39" w:rsidRDefault="003B73F5" w:rsidP="00A02970">
            <w:pPr>
              <w:rPr>
                <w:rFonts w:ascii="Montserrat Light" w:hAnsi="Montserrat Light"/>
                <w:color w:val="000000"/>
                <w:sz w:val="18"/>
                <w:szCs w:val="18"/>
                <w:lang w:val="es-MX" w:eastAsia="en-US"/>
              </w:rPr>
            </w:pPr>
          </w:p>
        </w:tc>
        <w:tc>
          <w:tcPr>
            <w:tcW w:w="2248" w:type="dxa"/>
            <w:vMerge/>
            <w:tcBorders>
              <w:left w:val="single" w:sz="12" w:space="0" w:color="000000"/>
              <w:bottom w:val="single" w:sz="12" w:space="0" w:color="000000"/>
              <w:right w:val="single" w:sz="12" w:space="0" w:color="000000"/>
            </w:tcBorders>
            <w:hideMark/>
          </w:tcPr>
          <w:p w:rsidR="003B73F5" w:rsidRPr="00437F39" w:rsidRDefault="003B73F5" w:rsidP="00824800">
            <w:pPr>
              <w:jc w:val="both"/>
              <w:rPr>
                <w:rFonts w:ascii="Montserrat Light" w:hAnsi="Montserrat Light"/>
                <w:color w:val="000000"/>
                <w:sz w:val="18"/>
                <w:szCs w:val="18"/>
                <w:lang w:val="es-MX" w:eastAsia="en-US"/>
              </w:rPr>
            </w:pPr>
          </w:p>
        </w:tc>
        <w:tc>
          <w:tcPr>
            <w:tcW w:w="5208" w:type="dxa"/>
            <w:tcBorders>
              <w:left w:val="single" w:sz="12" w:space="0" w:color="000000"/>
              <w:bottom w:val="single" w:sz="12" w:space="0" w:color="000000"/>
              <w:right w:val="single" w:sz="12" w:space="0" w:color="000000"/>
            </w:tcBorders>
            <w:shd w:val="clear" w:color="auto" w:fill="auto"/>
            <w:vAlign w:val="bottom"/>
            <w:hideMark/>
          </w:tcPr>
          <w:p w:rsidR="003B73F5" w:rsidRPr="00437F39" w:rsidRDefault="003B73F5" w:rsidP="00824800">
            <w:pPr>
              <w:jc w:val="both"/>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 xml:space="preserve">Colectar, preservar y almacenar las 768 muestras de agua en pozos, drenes, laguna, plantas potabilizadoras, plantas de tratamiento y canales, de los 49 sitios de muestreo </w:t>
            </w:r>
          </w:p>
        </w:tc>
        <w:tc>
          <w:tcPr>
            <w:tcW w:w="0" w:type="auto"/>
            <w:tcBorders>
              <w:left w:val="single" w:sz="12" w:space="0" w:color="000000"/>
              <w:bottom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c>
          <w:tcPr>
            <w:tcW w:w="0" w:type="auto"/>
            <w:tcBorders>
              <w:bottom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c>
          <w:tcPr>
            <w:tcW w:w="0" w:type="auto"/>
            <w:tcBorders>
              <w:bottom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x</w:t>
            </w:r>
          </w:p>
        </w:tc>
        <w:tc>
          <w:tcPr>
            <w:tcW w:w="0" w:type="auto"/>
            <w:tcBorders>
              <w:bottom w:val="single" w:sz="12" w:space="0" w:color="000000"/>
              <w:right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color w:val="000000"/>
                <w:sz w:val="18"/>
                <w:szCs w:val="18"/>
                <w:lang w:val="es-MX" w:eastAsia="en-US"/>
              </w:rPr>
            </w:pPr>
          </w:p>
        </w:tc>
        <w:tc>
          <w:tcPr>
            <w:tcW w:w="0" w:type="auto"/>
            <w:tcBorders>
              <w:left w:val="single" w:sz="12" w:space="0" w:color="000000"/>
              <w:bottom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c>
          <w:tcPr>
            <w:tcW w:w="0" w:type="auto"/>
            <w:tcBorders>
              <w:bottom w:val="single" w:sz="12" w:space="0" w:color="000000"/>
              <w:right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r>
      <w:tr w:rsidR="003B73F5" w:rsidRPr="00437F39" w:rsidTr="001321CA">
        <w:trPr>
          <w:trHeight w:val="20"/>
        </w:trPr>
        <w:tc>
          <w:tcPr>
            <w:tcW w:w="0" w:type="auto"/>
            <w:vMerge w:val="restart"/>
            <w:tcBorders>
              <w:top w:val="single" w:sz="12" w:space="0" w:color="000000"/>
              <w:right w:val="single" w:sz="12" w:space="0" w:color="000000"/>
            </w:tcBorders>
            <w:shd w:val="clear" w:color="auto" w:fill="auto"/>
            <w:noWrap/>
            <w:hideMark/>
          </w:tcPr>
          <w:p w:rsidR="003B73F5" w:rsidRPr="00437F39" w:rsidRDefault="003B73F5" w:rsidP="00A02970">
            <w:pPr>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ETAPA III</w:t>
            </w:r>
          </w:p>
        </w:tc>
        <w:tc>
          <w:tcPr>
            <w:tcW w:w="2248" w:type="dxa"/>
            <w:vMerge w:val="restart"/>
            <w:tcBorders>
              <w:top w:val="single" w:sz="12" w:space="0" w:color="000000"/>
              <w:left w:val="single" w:sz="12" w:space="0" w:color="000000"/>
              <w:bottom w:val="single" w:sz="12" w:space="0" w:color="000000"/>
              <w:right w:val="single" w:sz="12" w:space="0" w:color="000000"/>
            </w:tcBorders>
            <w:shd w:val="clear" w:color="auto" w:fill="auto"/>
            <w:hideMark/>
          </w:tcPr>
          <w:p w:rsidR="003B73F5" w:rsidRPr="00437F39" w:rsidRDefault="003B73F5" w:rsidP="00824800">
            <w:pPr>
              <w:jc w:val="both"/>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Envío de muestras recolectadas en la Etapa II a los laboratorios</w:t>
            </w:r>
          </w:p>
        </w:tc>
        <w:tc>
          <w:tcPr>
            <w:tcW w:w="5208" w:type="dxa"/>
            <w:tcBorders>
              <w:top w:val="single" w:sz="12" w:space="0" w:color="000000"/>
              <w:left w:val="single" w:sz="12" w:space="0" w:color="000000"/>
              <w:right w:val="single" w:sz="12" w:space="0" w:color="000000"/>
            </w:tcBorders>
            <w:shd w:val="clear" w:color="auto" w:fill="auto"/>
            <w:vAlign w:val="center"/>
            <w:hideMark/>
          </w:tcPr>
          <w:p w:rsidR="003B73F5" w:rsidRPr="00437F39" w:rsidRDefault="003B73F5" w:rsidP="00824800">
            <w:pPr>
              <w:jc w:val="both"/>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Envío de muestras a los siguientes laboratorios</w:t>
            </w:r>
            <w:r w:rsidRPr="00437F39">
              <w:rPr>
                <w:rFonts w:ascii="Montserrat Light" w:hAnsi="Montserrat Light"/>
                <w:color w:val="000000"/>
                <w:sz w:val="18"/>
                <w:szCs w:val="18"/>
                <w:lang w:val="es-MX" w:eastAsia="en-US"/>
              </w:rPr>
              <w:br/>
              <w:t xml:space="preserve">a) </w:t>
            </w:r>
            <w:proofErr w:type="spellStart"/>
            <w:r w:rsidRPr="00437F39">
              <w:rPr>
                <w:rFonts w:ascii="Montserrat Light" w:hAnsi="Montserrat Light"/>
                <w:color w:val="000000"/>
                <w:sz w:val="18"/>
                <w:szCs w:val="18"/>
                <w:lang w:val="es-MX" w:eastAsia="en-US"/>
              </w:rPr>
              <w:t>Intertek</w:t>
            </w:r>
            <w:proofErr w:type="spellEnd"/>
            <w:r w:rsidRPr="00437F39">
              <w:rPr>
                <w:rFonts w:ascii="Montserrat Light" w:hAnsi="Montserrat Light"/>
                <w:color w:val="000000"/>
                <w:sz w:val="18"/>
                <w:szCs w:val="18"/>
                <w:lang w:val="es-MX" w:eastAsia="en-US"/>
              </w:rPr>
              <w:t xml:space="preserve"> ABC </w:t>
            </w:r>
            <w:proofErr w:type="spellStart"/>
            <w:r w:rsidRPr="00437F39">
              <w:rPr>
                <w:rFonts w:ascii="Montserrat Light" w:hAnsi="Montserrat Light"/>
                <w:color w:val="000000"/>
                <w:sz w:val="18"/>
                <w:szCs w:val="18"/>
                <w:lang w:val="es-MX" w:eastAsia="en-US"/>
              </w:rPr>
              <w:t>Analitic</w:t>
            </w:r>
            <w:proofErr w:type="spellEnd"/>
            <w:r w:rsidRPr="00437F39">
              <w:rPr>
                <w:rFonts w:ascii="Montserrat Light" w:hAnsi="Montserrat Light"/>
                <w:color w:val="000000"/>
                <w:sz w:val="18"/>
                <w:szCs w:val="18"/>
                <w:lang w:val="es-MX" w:eastAsia="en-US"/>
              </w:rPr>
              <w:t>, S.A. de C. V.</w:t>
            </w:r>
          </w:p>
        </w:tc>
        <w:tc>
          <w:tcPr>
            <w:tcW w:w="0" w:type="auto"/>
            <w:tcBorders>
              <w:top w:val="single" w:sz="12" w:space="0" w:color="000000"/>
              <w:left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c>
          <w:tcPr>
            <w:tcW w:w="0" w:type="auto"/>
            <w:tcBorders>
              <w:top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c>
          <w:tcPr>
            <w:tcW w:w="0" w:type="auto"/>
            <w:tcBorders>
              <w:top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x</w:t>
            </w:r>
          </w:p>
        </w:tc>
        <w:tc>
          <w:tcPr>
            <w:tcW w:w="0" w:type="auto"/>
            <w:tcBorders>
              <w:top w:val="single" w:sz="12" w:space="0" w:color="000000"/>
              <w:right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color w:val="000000"/>
                <w:sz w:val="18"/>
                <w:szCs w:val="18"/>
                <w:lang w:val="es-MX" w:eastAsia="en-US"/>
              </w:rPr>
            </w:pPr>
          </w:p>
        </w:tc>
        <w:tc>
          <w:tcPr>
            <w:tcW w:w="0" w:type="auto"/>
            <w:tcBorders>
              <w:top w:val="single" w:sz="12" w:space="0" w:color="000000"/>
              <w:left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c>
          <w:tcPr>
            <w:tcW w:w="0" w:type="auto"/>
            <w:tcBorders>
              <w:top w:val="single" w:sz="12" w:space="0" w:color="000000"/>
              <w:right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r>
      <w:tr w:rsidR="003B73F5" w:rsidRPr="00437F39" w:rsidTr="001321CA">
        <w:trPr>
          <w:trHeight w:val="20"/>
        </w:trPr>
        <w:tc>
          <w:tcPr>
            <w:tcW w:w="0" w:type="auto"/>
            <w:vMerge/>
            <w:tcBorders>
              <w:right w:val="single" w:sz="12" w:space="0" w:color="000000"/>
            </w:tcBorders>
            <w:hideMark/>
          </w:tcPr>
          <w:p w:rsidR="003B73F5" w:rsidRPr="00437F39" w:rsidRDefault="003B73F5" w:rsidP="00A02970">
            <w:pPr>
              <w:rPr>
                <w:rFonts w:ascii="Montserrat Light" w:hAnsi="Montserrat Light"/>
                <w:color w:val="000000"/>
                <w:sz w:val="18"/>
                <w:szCs w:val="18"/>
                <w:lang w:val="es-MX" w:eastAsia="en-US"/>
              </w:rPr>
            </w:pPr>
          </w:p>
        </w:tc>
        <w:tc>
          <w:tcPr>
            <w:tcW w:w="2248" w:type="dxa"/>
            <w:vMerge/>
            <w:tcBorders>
              <w:left w:val="single" w:sz="12" w:space="0" w:color="000000"/>
              <w:bottom w:val="single" w:sz="12" w:space="0" w:color="000000"/>
              <w:right w:val="single" w:sz="12" w:space="0" w:color="000000"/>
            </w:tcBorders>
            <w:hideMark/>
          </w:tcPr>
          <w:p w:rsidR="003B73F5" w:rsidRPr="00437F39" w:rsidRDefault="003B73F5" w:rsidP="00824800">
            <w:pPr>
              <w:jc w:val="both"/>
              <w:rPr>
                <w:rFonts w:ascii="Montserrat Light" w:hAnsi="Montserrat Light"/>
                <w:color w:val="000000"/>
                <w:sz w:val="18"/>
                <w:szCs w:val="18"/>
                <w:lang w:val="es-MX" w:eastAsia="en-US"/>
              </w:rPr>
            </w:pPr>
          </w:p>
        </w:tc>
        <w:tc>
          <w:tcPr>
            <w:tcW w:w="5208" w:type="dxa"/>
            <w:tcBorders>
              <w:left w:val="single" w:sz="12" w:space="0" w:color="000000"/>
              <w:right w:val="single" w:sz="12" w:space="0" w:color="000000"/>
            </w:tcBorders>
            <w:shd w:val="clear" w:color="auto" w:fill="auto"/>
            <w:vAlign w:val="center"/>
            <w:hideMark/>
          </w:tcPr>
          <w:p w:rsidR="003B73F5" w:rsidRPr="00437F39" w:rsidRDefault="003B73F5" w:rsidP="00824800">
            <w:pPr>
              <w:jc w:val="both"/>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b) Centro de Geociencias, Laboratorio de geoquímica ambiental UNAM</w:t>
            </w:r>
          </w:p>
        </w:tc>
        <w:tc>
          <w:tcPr>
            <w:tcW w:w="0" w:type="auto"/>
            <w:tcBorders>
              <w:left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c>
          <w:tcPr>
            <w:tcW w:w="0" w:type="auto"/>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c>
          <w:tcPr>
            <w:tcW w:w="0" w:type="auto"/>
            <w:shd w:val="clear" w:color="auto" w:fill="auto"/>
            <w:noWrap/>
            <w:vAlign w:val="center"/>
            <w:hideMark/>
          </w:tcPr>
          <w:p w:rsidR="003B73F5" w:rsidRPr="00437F39" w:rsidRDefault="003B73F5" w:rsidP="00575AF5">
            <w:pPr>
              <w:jc w:val="center"/>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x</w:t>
            </w:r>
          </w:p>
        </w:tc>
        <w:tc>
          <w:tcPr>
            <w:tcW w:w="0" w:type="auto"/>
            <w:tcBorders>
              <w:right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color w:val="000000"/>
                <w:sz w:val="18"/>
                <w:szCs w:val="18"/>
                <w:lang w:val="es-MX" w:eastAsia="en-US"/>
              </w:rPr>
            </w:pPr>
          </w:p>
        </w:tc>
        <w:tc>
          <w:tcPr>
            <w:tcW w:w="0" w:type="auto"/>
            <w:tcBorders>
              <w:left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c>
          <w:tcPr>
            <w:tcW w:w="0" w:type="auto"/>
            <w:tcBorders>
              <w:right w:val="single" w:sz="12" w:space="0" w:color="000000"/>
            </w:tcBorders>
            <w:shd w:val="clear" w:color="auto" w:fill="auto"/>
            <w:noWrap/>
            <w:vAlign w:val="center"/>
            <w:hideMark/>
          </w:tcPr>
          <w:p w:rsidR="003B73F5" w:rsidRPr="00437F39" w:rsidRDefault="003B73F5" w:rsidP="00575AF5">
            <w:pPr>
              <w:jc w:val="center"/>
              <w:rPr>
                <w:rFonts w:ascii="Montserrat Light" w:hAnsi="Montserrat Light"/>
                <w:sz w:val="18"/>
                <w:szCs w:val="18"/>
                <w:lang w:val="es-MX" w:eastAsia="en-US"/>
              </w:rPr>
            </w:pPr>
          </w:p>
        </w:tc>
      </w:tr>
      <w:tr w:rsidR="001321CA" w:rsidRPr="00437F39" w:rsidTr="001321CA">
        <w:trPr>
          <w:trHeight w:val="20"/>
        </w:trPr>
        <w:tc>
          <w:tcPr>
            <w:tcW w:w="0" w:type="auto"/>
            <w:vMerge/>
            <w:tcBorders>
              <w:right w:val="single" w:sz="12" w:space="0" w:color="000000"/>
            </w:tcBorders>
            <w:hideMark/>
          </w:tcPr>
          <w:p w:rsidR="001321CA" w:rsidRPr="00437F39" w:rsidRDefault="001321CA" w:rsidP="00A02970">
            <w:pPr>
              <w:rPr>
                <w:rFonts w:ascii="Montserrat Light" w:hAnsi="Montserrat Light"/>
                <w:color w:val="000000"/>
                <w:sz w:val="18"/>
                <w:szCs w:val="18"/>
                <w:lang w:val="es-MX" w:eastAsia="en-US"/>
              </w:rPr>
            </w:pPr>
          </w:p>
        </w:tc>
        <w:tc>
          <w:tcPr>
            <w:tcW w:w="2248" w:type="dxa"/>
            <w:vMerge/>
            <w:tcBorders>
              <w:left w:val="single" w:sz="12" w:space="0" w:color="000000"/>
              <w:bottom w:val="single" w:sz="12" w:space="0" w:color="000000"/>
              <w:right w:val="single" w:sz="12" w:space="0" w:color="000000"/>
            </w:tcBorders>
            <w:hideMark/>
          </w:tcPr>
          <w:p w:rsidR="001321CA" w:rsidRPr="00437F39" w:rsidRDefault="001321CA" w:rsidP="00824800">
            <w:pPr>
              <w:jc w:val="both"/>
              <w:rPr>
                <w:rFonts w:ascii="Montserrat Light" w:hAnsi="Montserrat Light"/>
                <w:color w:val="000000"/>
                <w:sz w:val="18"/>
                <w:szCs w:val="18"/>
                <w:lang w:val="es-MX" w:eastAsia="en-US"/>
              </w:rPr>
            </w:pPr>
          </w:p>
        </w:tc>
        <w:tc>
          <w:tcPr>
            <w:tcW w:w="5208" w:type="dxa"/>
            <w:tcBorders>
              <w:left w:val="single" w:sz="12" w:space="0" w:color="000000"/>
              <w:right w:val="single" w:sz="12" w:space="0" w:color="000000"/>
            </w:tcBorders>
            <w:shd w:val="clear" w:color="auto" w:fill="auto"/>
            <w:vAlign w:val="center"/>
            <w:hideMark/>
          </w:tcPr>
          <w:p w:rsidR="001321CA" w:rsidRPr="00437F39" w:rsidRDefault="001321CA" w:rsidP="00824800">
            <w:pPr>
              <w:jc w:val="both"/>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c) Laboratorio de Ingeniería Ambiental-IMTA</w:t>
            </w:r>
          </w:p>
        </w:tc>
        <w:tc>
          <w:tcPr>
            <w:tcW w:w="0" w:type="auto"/>
            <w:tcBorders>
              <w:lef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c>
          <w:tcPr>
            <w:tcW w:w="0" w:type="auto"/>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c>
          <w:tcPr>
            <w:tcW w:w="0" w:type="auto"/>
            <w:shd w:val="clear" w:color="auto" w:fill="auto"/>
            <w:noWrap/>
            <w:vAlign w:val="center"/>
            <w:hideMark/>
          </w:tcPr>
          <w:p w:rsidR="001321CA" w:rsidRPr="00437F39" w:rsidRDefault="001321CA" w:rsidP="00575AF5">
            <w:pPr>
              <w:jc w:val="center"/>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x</w:t>
            </w:r>
          </w:p>
        </w:tc>
        <w:tc>
          <w:tcPr>
            <w:tcW w:w="0" w:type="auto"/>
            <w:tcBorders>
              <w:righ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color w:val="000000"/>
                <w:sz w:val="18"/>
                <w:szCs w:val="18"/>
                <w:lang w:val="es-MX" w:eastAsia="en-US"/>
              </w:rPr>
            </w:pPr>
          </w:p>
        </w:tc>
        <w:tc>
          <w:tcPr>
            <w:tcW w:w="0" w:type="auto"/>
            <w:tcBorders>
              <w:lef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c>
          <w:tcPr>
            <w:tcW w:w="0" w:type="auto"/>
            <w:tcBorders>
              <w:righ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r>
      <w:tr w:rsidR="001321CA" w:rsidRPr="00437F39" w:rsidTr="001321CA">
        <w:trPr>
          <w:trHeight w:val="20"/>
        </w:trPr>
        <w:tc>
          <w:tcPr>
            <w:tcW w:w="0" w:type="auto"/>
            <w:vMerge/>
            <w:tcBorders>
              <w:right w:val="single" w:sz="12" w:space="0" w:color="000000"/>
            </w:tcBorders>
            <w:hideMark/>
          </w:tcPr>
          <w:p w:rsidR="001321CA" w:rsidRPr="00437F39" w:rsidRDefault="001321CA" w:rsidP="00A02970">
            <w:pPr>
              <w:rPr>
                <w:rFonts w:ascii="Montserrat Light" w:hAnsi="Montserrat Light"/>
                <w:color w:val="000000"/>
                <w:sz w:val="18"/>
                <w:szCs w:val="18"/>
                <w:lang w:val="es-MX" w:eastAsia="en-US"/>
              </w:rPr>
            </w:pPr>
          </w:p>
        </w:tc>
        <w:tc>
          <w:tcPr>
            <w:tcW w:w="2248" w:type="dxa"/>
            <w:vMerge/>
            <w:tcBorders>
              <w:left w:val="single" w:sz="12" w:space="0" w:color="000000"/>
              <w:bottom w:val="single" w:sz="12" w:space="0" w:color="000000"/>
              <w:right w:val="single" w:sz="12" w:space="0" w:color="000000"/>
            </w:tcBorders>
            <w:hideMark/>
          </w:tcPr>
          <w:p w:rsidR="001321CA" w:rsidRPr="00437F39" w:rsidRDefault="001321CA" w:rsidP="00824800">
            <w:pPr>
              <w:jc w:val="both"/>
              <w:rPr>
                <w:rFonts w:ascii="Montserrat Light" w:hAnsi="Montserrat Light"/>
                <w:color w:val="000000"/>
                <w:sz w:val="18"/>
                <w:szCs w:val="18"/>
                <w:lang w:val="es-MX" w:eastAsia="en-US"/>
              </w:rPr>
            </w:pPr>
          </w:p>
        </w:tc>
        <w:tc>
          <w:tcPr>
            <w:tcW w:w="5208" w:type="dxa"/>
            <w:tcBorders>
              <w:left w:val="single" w:sz="12" w:space="0" w:color="000000"/>
              <w:right w:val="single" w:sz="12" w:space="0" w:color="000000"/>
            </w:tcBorders>
            <w:shd w:val="clear" w:color="auto" w:fill="auto"/>
            <w:vAlign w:val="center"/>
            <w:hideMark/>
          </w:tcPr>
          <w:p w:rsidR="001321CA" w:rsidRPr="00437F39" w:rsidRDefault="001321CA" w:rsidP="00824800">
            <w:pPr>
              <w:jc w:val="both"/>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d) Perkin Elmer de México, S. A.</w:t>
            </w:r>
          </w:p>
        </w:tc>
        <w:tc>
          <w:tcPr>
            <w:tcW w:w="0" w:type="auto"/>
            <w:tcBorders>
              <w:lef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c>
          <w:tcPr>
            <w:tcW w:w="0" w:type="auto"/>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c>
          <w:tcPr>
            <w:tcW w:w="0" w:type="auto"/>
            <w:shd w:val="clear" w:color="auto" w:fill="auto"/>
            <w:noWrap/>
            <w:vAlign w:val="center"/>
            <w:hideMark/>
          </w:tcPr>
          <w:p w:rsidR="001321CA" w:rsidRPr="00437F39" w:rsidRDefault="001321CA" w:rsidP="00575AF5">
            <w:pPr>
              <w:jc w:val="center"/>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x</w:t>
            </w:r>
          </w:p>
        </w:tc>
        <w:tc>
          <w:tcPr>
            <w:tcW w:w="0" w:type="auto"/>
            <w:tcBorders>
              <w:righ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color w:val="000000"/>
                <w:sz w:val="18"/>
                <w:szCs w:val="18"/>
                <w:lang w:val="es-MX" w:eastAsia="en-US"/>
              </w:rPr>
            </w:pPr>
          </w:p>
        </w:tc>
        <w:tc>
          <w:tcPr>
            <w:tcW w:w="0" w:type="auto"/>
            <w:tcBorders>
              <w:lef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c>
          <w:tcPr>
            <w:tcW w:w="0" w:type="auto"/>
            <w:tcBorders>
              <w:righ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r>
      <w:tr w:rsidR="001321CA" w:rsidRPr="00437F39" w:rsidTr="001321CA">
        <w:trPr>
          <w:trHeight w:val="20"/>
        </w:trPr>
        <w:tc>
          <w:tcPr>
            <w:tcW w:w="0" w:type="auto"/>
            <w:vMerge/>
            <w:tcBorders>
              <w:right w:val="single" w:sz="12" w:space="0" w:color="000000"/>
            </w:tcBorders>
            <w:hideMark/>
          </w:tcPr>
          <w:p w:rsidR="001321CA" w:rsidRPr="00437F39" w:rsidRDefault="001321CA" w:rsidP="00A02970">
            <w:pPr>
              <w:rPr>
                <w:rFonts w:ascii="Montserrat Light" w:hAnsi="Montserrat Light"/>
                <w:color w:val="000000"/>
                <w:sz w:val="18"/>
                <w:szCs w:val="18"/>
                <w:lang w:val="es-MX" w:eastAsia="en-US"/>
              </w:rPr>
            </w:pPr>
          </w:p>
        </w:tc>
        <w:tc>
          <w:tcPr>
            <w:tcW w:w="2248" w:type="dxa"/>
            <w:vMerge/>
            <w:tcBorders>
              <w:left w:val="single" w:sz="12" w:space="0" w:color="000000"/>
              <w:bottom w:val="single" w:sz="12" w:space="0" w:color="000000"/>
              <w:right w:val="single" w:sz="12" w:space="0" w:color="000000"/>
            </w:tcBorders>
            <w:hideMark/>
          </w:tcPr>
          <w:p w:rsidR="001321CA" w:rsidRPr="00437F39" w:rsidRDefault="001321CA" w:rsidP="00824800">
            <w:pPr>
              <w:jc w:val="both"/>
              <w:rPr>
                <w:rFonts w:ascii="Montserrat Light" w:hAnsi="Montserrat Light"/>
                <w:color w:val="000000"/>
                <w:sz w:val="18"/>
                <w:szCs w:val="18"/>
                <w:lang w:val="es-MX" w:eastAsia="en-US"/>
              </w:rPr>
            </w:pPr>
          </w:p>
        </w:tc>
        <w:tc>
          <w:tcPr>
            <w:tcW w:w="5208" w:type="dxa"/>
            <w:tcBorders>
              <w:left w:val="single" w:sz="12" w:space="0" w:color="000000"/>
              <w:right w:val="single" w:sz="12" w:space="0" w:color="000000"/>
            </w:tcBorders>
            <w:shd w:val="clear" w:color="auto" w:fill="auto"/>
            <w:vAlign w:val="center"/>
            <w:hideMark/>
          </w:tcPr>
          <w:p w:rsidR="001321CA" w:rsidRPr="00437F39" w:rsidRDefault="001321CA" w:rsidP="00824800">
            <w:pPr>
              <w:jc w:val="both"/>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e) Laboratorio Calidad del Agua-IMTA</w:t>
            </w:r>
          </w:p>
        </w:tc>
        <w:tc>
          <w:tcPr>
            <w:tcW w:w="0" w:type="auto"/>
            <w:tcBorders>
              <w:lef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c>
          <w:tcPr>
            <w:tcW w:w="0" w:type="auto"/>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c>
          <w:tcPr>
            <w:tcW w:w="0" w:type="auto"/>
            <w:shd w:val="clear" w:color="auto" w:fill="auto"/>
            <w:noWrap/>
            <w:vAlign w:val="center"/>
            <w:hideMark/>
          </w:tcPr>
          <w:p w:rsidR="001321CA" w:rsidRPr="00437F39" w:rsidRDefault="001321CA" w:rsidP="00575AF5">
            <w:pPr>
              <w:jc w:val="center"/>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x</w:t>
            </w:r>
          </w:p>
        </w:tc>
        <w:tc>
          <w:tcPr>
            <w:tcW w:w="0" w:type="auto"/>
            <w:tcBorders>
              <w:righ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color w:val="000000"/>
                <w:sz w:val="18"/>
                <w:szCs w:val="18"/>
                <w:lang w:val="es-MX" w:eastAsia="en-US"/>
              </w:rPr>
            </w:pPr>
          </w:p>
        </w:tc>
        <w:tc>
          <w:tcPr>
            <w:tcW w:w="0" w:type="auto"/>
            <w:tcBorders>
              <w:lef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c>
          <w:tcPr>
            <w:tcW w:w="0" w:type="auto"/>
            <w:tcBorders>
              <w:righ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r>
      <w:tr w:rsidR="001321CA" w:rsidRPr="00437F39" w:rsidTr="001321CA">
        <w:trPr>
          <w:trHeight w:val="20"/>
        </w:trPr>
        <w:tc>
          <w:tcPr>
            <w:tcW w:w="0" w:type="auto"/>
            <w:vMerge/>
            <w:tcBorders>
              <w:right w:val="single" w:sz="12" w:space="0" w:color="000000"/>
            </w:tcBorders>
            <w:hideMark/>
          </w:tcPr>
          <w:p w:rsidR="001321CA" w:rsidRPr="00437F39" w:rsidRDefault="001321CA" w:rsidP="00A02970">
            <w:pPr>
              <w:rPr>
                <w:rFonts w:ascii="Montserrat Light" w:hAnsi="Montserrat Light"/>
                <w:color w:val="000000"/>
                <w:sz w:val="18"/>
                <w:szCs w:val="18"/>
                <w:lang w:val="es-MX" w:eastAsia="en-US"/>
              </w:rPr>
            </w:pPr>
          </w:p>
        </w:tc>
        <w:tc>
          <w:tcPr>
            <w:tcW w:w="2248" w:type="dxa"/>
            <w:vMerge/>
            <w:tcBorders>
              <w:left w:val="single" w:sz="12" w:space="0" w:color="000000"/>
              <w:bottom w:val="single" w:sz="12" w:space="0" w:color="000000"/>
              <w:right w:val="single" w:sz="12" w:space="0" w:color="000000"/>
            </w:tcBorders>
            <w:hideMark/>
          </w:tcPr>
          <w:p w:rsidR="001321CA" w:rsidRPr="00437F39" w:rsidRDefault="001321CA" w:rsidP="00824800">
            <w:pPr>
              <w:jc w:val="both"/>
              <w:rPr>
                <w:rFonts w:ascii="Montserrat Light" w:hAnsi="Montserrat Light"/>
                <w:color w:val="000000"/>
                <w:sz w:val="18"/>
                <w:szCs w:val="18"/>
                <w:lang w:val="es-MX" w:eastAsia="en-US"/>
              </w:rPr>
            </w:pPr>
          </w:p>
        </w:tc>
        <w:tc>
          <w:tcPr>
            <w:tcW w:w="5208" w:type="dxa"/>
            <w:tcBorders>
              <w:left w:val="single" w:sz="12" w:space="0" w:color="000000"/>
              <w:right w:val="single" w:sz="12" w:space="0" w:color="000000"/>
            </w:tcBorders>
            <w:shd w:val="clear" w:color="auto" w:fill="auto"/>
            <w:vAlign w:val="center"/>
            <w:hideMark/>
          </w:tcPr>
          <w:p w:rsidR="001321CA" w:rsidRPr="00437F39" w:rsidRDefault="001321CA" w:rsidP="00824800">
            <w:pPr>
              <w:jc w:val="both"/>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 xml:space="preserve">f) Laboratorio </w:t>
            </w:r>
            <w:proofErr w:type="spellStart"/>
            <w:r w:rsidRPr="00437F39">
              <w:rPr>
                <w:rFonts w:ascii="Montserrat Light" w:hAnsi="Montserrat Light"/>
                <w:color w:val="000000"/>
                <w:sz w:val="18"/>
                <w:szCs w:val="18"/>
                <w:lang w:val="es-MX" w:eastAsia="en-US"/>
              </w:rPr>
              <w:t>Geoazur</w:t>
            </w:r>
            <w:proofErr w:type="spellEnd"/>
            <w:r w:rsidRPr="00437F39">
              <w:rPr>
                <w:rFonts w:ascii="Montserrat Light" w:hAnsi="Montserrat Light"/>
                <w:color w:val="000000"/>
                <w:sz w:val="18"/>
                <w:szCs w:val="18"/>
                <w:lang w:val="es-MX" w:eastAsia="en-US"/>
              </w:rPr>
              <w:t xml:space="preserve">, Maître de </w:t>
            </w:r>
            <w:proofErr w:type="spellStart"/>
            <w:r w:rsidRPr="00437F39">
              <w:rPr>
                <w:rFonts w:ascii="Montserrat Light" w:hAnsi="Montserrat Light"/>
                <w:color w:val="000000"/>
                <w:sz w:val="18"/>
                <w:szCs w:val="18"/>
                <w:lang w:val="es-MX" w:eastAsia="en-US"/>
              </w:rPr>
              <w:t>conférences</w:t>
            </w:r>
            <w:proofErr w:type="spellEnd"/>
            <w:r w:rsidRPr="00437F39">
              <w:rPr>
                <w:rFonts w:ascii="Montserrat Light" w:hAnsi="Montserrat Light"/>
                <w:color w:val="000000"/>
                <w:sz w:val="18"/>
                <w:szCs w:val="18"/>
                <w:lang w:val="es-MX" w:eastAsia="en-US"/>
              </w:rPr>
              <w:t xml:space="preserve"> </w:t>
            </w:r>
            <w:proofErr w:type="spellStart"/>
            <w:r w:rsidRPr="00437F39">
              <w:rPr>
                <w:rFonts w:ascii="Montserrat Light" w:hAnsi="Montserrat Light"/>
                <w:color w:val="000000"/>
                <w:sz w:val="18"/>
                <w:szCs w:val="18"/>
                <w:lang w:val="es-MX" w:eastAsia="en-US"/>
              </w:rPr>
              <w:t>Laboratoire</w:t>
            </w:r>
            <w:proofErr w:type="spellEnd"/>
            <w:r w:rsidRPr="00437F39">
              <w:rPr>
                <w:rFonts w:ascii="Montserrat Light" w:hAnsi="Montserrat Light"/>
                <w:color w:val="000000"/>
                <w:sz w:val="18"/>
                <w:szCs w:val="18"/>
                <w:lang w:val="es-MX" w:eastAsia="en-US"/>
              </w:rPr>
              <w:t xml:space="preserve"> </w:t>
            </w:r>
            <w:proofErr w:type="spellStart"/>
            <w:r w:rsidRPr="00437F39">
              <w:rPr>
                <w:rFonts w:ascii="Montserrat Light" w:hAnsi="Montserrat Light"/>
                <w:color w:val="000000"/>
                <w:sz w:val="18"/>
                <w:szCs w:val="18"/>
                <w:lang w:val="es-MX" w:eastAsia="en-US"/>
              </w:rPr>
              <w:t>Géoazur</w:t>
            </w:r>
            <w:proofErr w:type="spellEnd"/>
            <w:r w:rsidRPr="00437F39">
              <w:rPr>
                <w:rFonts w:ascii="Montserrat Light" w:hAnsi="Montserrat Light"/>
                <w:color w:val="000000"/>
                <w:sz w:val="18"/>
                <w:szCs w:val="18"/>
                <w:lang w:val="es-MX" w:eastAsia="en-US"/>
              </w:rPr>
              <w:t>/</w:t>
            </w:r>
            <w:proofErr w:type="spellStart"/>
            <w:r w:rsidRPr="00437F39">
              <w:rPr>
                <w:rFonts w:ascii="Montserrat Light" w:hAnsi="Montserrat Light"/>
                <w:color w:val="000000"/>
                <w:sz w:val="18"/>
                <w:szCs w:val="18"/>
                <w:lang w:val="es-MX" w:eastAsia="en-US"/>
              </w:rPr>
              <w:t>Département</w:t>
            </w:r>
            <w:proofErr w:type="spellEnd"/>
            <w:r w:rsidRPr="00437F39">
              <w:rPr>
                <w:rFonts w:ascii="Montserrat Light" w:hAnsi="Montserrat Light"/>
                <w:color w:val="000000"/>
                <w:sz w:val="18"/>
                <w:szCs w:val="18"/>
                <w:lang w:val="es-MX" w:eastAsia="en-US"/>
              </w:rPr>
              <w:t xml:space="preserve"> de </w:t>
            </w:r>
            <w:proofErr w:type="spellStart"/>
            <w:r w:rsidRPr="00437F39">
              <w:rPr>
                <w:rFonts w:ascii="Montserrat Light" w:hAnsi="Montserrat Light"/>
                <w:color w:val="000000"/>
                <w:sz w:val="18"/>
                <w:szCs w:val="18"/>
                <w:lang w:val="es-MX" w:eastAsia="en-US"/>
              </w:rPr>
              <w:t>chimie</w:t>
            </w:r>
            <w:proofErr w:type="spellEnd"/>
            <w:r w:rsidRPr="00437F39">
              <w:rPr>
                <w:rFonts w:ascii="Montserrat Light" w:hAnsi="Montserrat Light"/>
                <w:color w:val="000000"/>
                <w:sz w:val="18"/>
                <w:szCs w:val="18"/>
                <w:lang w:val="es-MX" w:eastAsia="en-US"/>
              </w:rPr>
              <w:t xml:space="preserve"> </w:t>
            </w:r>
            <w:proofErr w:type="spellStart"/>
            <w:r w:rsidRPr="00437F39">
              <w:rPr>
                <w:rFonts w:ascii="Montserrat Light" w:hAnsi="Montserrat Light"/>
                <w:color w:val="000000"/>
                <w:sz w:val="18"/>
                <w:szCs w:val="18"/>
                <w:lang w:val="es-MX" w:eastAsia="en-US"/>
              </w:rPr>
              <w:t>Université</w:t>
            </w:r>
            <w:proofErr w:type="spellEnd"/>
            <w:r w:rsidRPr="00437F39">
              <w:rPr>
                <w:rFonts w:ascii="Montserrat Light" w:hAnsi="Montserrat Light"/>
                <w:color w:val="000000"/>
                <w:sz w:val="18"/>
                <w:szCs w:val="18"/>
                <w:lang w:val="es-MX" w:eastAsia="en-US"/>
              </w:rPr>
              <w:t xml:space="preserve"> de </w:t>
            </w:r>
            <w:proofErr w:type="spellStart"/>
            <w:r w:rsidRPr="00437F39">
              <w:rPr>
                <w:rFonts w:ascii="Montserrat Light" w:hAnsi="Montserrat Light"/>
                <w:color w:val="000000"/>
                <w:sz w:val="18"/>
                <w:szCs w:val="18"/>
                <w:lang w:val="es-MX" w:eastAsia="en-US"/>
              </w:rPr>
              <w:t>Nice</w:t>
            </w:r>
            <w:proofErr w:type="spellEnd"/>
            <w:r w:rsidRPr="00437F39">
              <w:rPr>
                <w:rFonts w:ascii="Montserrat Light" w:hAnsi="Montserrat Light"/>
                <w:color w:val="000000"/>
                <w:sz w:val="18"/>
                <w:szCs w:val="18"/>
                <w:lang w:val="es-MX" w:eastAsia="en-US"/>
              </w:rPr>
              <w:t xml:space="preserve"> </w:t>
            </w:r>
            <w:proofErr w:type="spellStart"/>
            <w:r w:rsidRPr="00437F39">
              <w:rPr>
                <w:rFonts w:ascii="Montserrat Light" w:hAnsi="Montserrat Light"/>
                <w:color w:val="000000"/>
                <w:sz w:val="18"/>
                <w:szCs w:val="18"/>
                <w:lang w:val="es-MX" w:eastAsia="en-US"/>
              </w:rPr>
              <w:t>Sophia</w:t>
            </w:r>
            <w:proofErr w:type="spellEnd"/>
            <w:r w:rsidRPr="00437F39">
              <w:rPr>
                <w:rFonts w:ascii="Montserrat Light" w:hAnsi="Montserrat Light"/>
                <w:color w:val="000000"/>
                <w:sz w:val="18"/>
                <w:szCs w:val="18"/>
                <w:lang w:val="es-MX" w:eastAsia="en-US"/>
              </w:rPr>
              <w:t xml:space="preserve"> </w:t>
            </w:r>
            <w:proofErr w:type="spellStart"/>
            <w:r w:rsidRPr="00437F39">
              <w:rPr>
                <w:rFonts w:ascii="Montserrat Light" w:hAnsi="Montserrat Light"/>
                <w:color w:val="000000"/>
                <w:sz w:val="18"/>
                <w:szCs w:val="18"/>
                <w:lang w:val="es-MX" w:eastAsia="en-US"/>
              </w:rPr>
              <w:t>Antipolis</w:t>
            </w:r>
            <w:proofErr w:type="spellEnd"/>
            <w:r w:rsidRPr="00437F39">
              <w:rPr>
                <w:rFonts w:ascii="Montserrat Light" w:hAnsi="Montserrat Light"/>
                <w:color w:val="000000"/>
                <w:sz w:val="18"/>
                <w:szCs w:val="18"/>
                <w:lang w:val="es-MX" w:eastAsia="en-US"/>
              </w:rPr>
              <w:t xml:space="preserve"> CNRS-GEOAZUR</w:t>
            </w:r>
          </w:p>
        </w:tc>
        <w:tc>
          <w:tcPr>
            <w:tcW w:w="0" w:type="auto"/>
            <w:tcBorders>
              <w:lef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c>
          <w:tcPr>
            <w:tcW w:w="0" w:type="auto"/>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c>
          <w:tcPr>
            <w:tcW w:w="0" w:type="auto"/>
            <w:shd w:val="clear" w:color="auto" w:fill="auto"/>
            <w:noWrap/>
            <w:vAlign w:val="center"/>
            <w:hideMark/>
          </w:tcPr>
          <w:p w:rsidR="001321CA" w:rsidRPr="00437F39" w:rsidRDefault="001321CA" w:rsidP="00575AF5">
            <w:pPr>
              <w:jc w:val="center"/>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x</w:t>
            </w:r>
          </w:p>
        </w:tc>
        <w:tc>
          <w:tcPr>
            <w:tcW w:w="0" w:type="auto"/>
            <w:tcBorders>
              <w:righ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color w:val="000000"/>
                <w:sz w:val="18"/>
                <w:szCs w:val="18"/>
                <w:lang w:val="es-MX" w:eastAsia="en-US"/>
              </w:rPr>
            </w:pPr>
          </w:p>
        </w:tc>
        <w:tc>
          <w:tcPr>
            <w:tcW w:w="0" w:type="auto"/>
            <w:tcBorders>
              <w:lef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c>
          <w:tcPr>
            <w:tcW w:w="0" w:type="auto"/>
            <w:tcBorders>
              <w:righ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r>
      <w:tr w:rsidR="001321CA" w:rsidRPr="00437F39" w:rsidTr="001321CA">
        <w:trPr>
          <w:trHeight w:val="20"/>
        </w:trPr>
        <w:tc>
          <w:tcPr>
            <w:tcW w:w="0" w:type="auto"/>
            <w:vMerge/>
            <w:tcBorders>
              <w:bottom w:val="single" w:sz="12" w:space="0" w:color="000000"/>
              <w:right w:val="single" w:sz="12" w:space="0" w:color="000000"/>
            </w:tcBorders>
            <w:hideMark/>
          </w:tcPr>
          <w:p w:rsidR="001321CA" w:rsidRPr="00437F39" w:rsidRDefault="001321CA" w:rsidP="00A02970">
            <w:pPr>
              <w:rPr>
                <w:rFonts w:ascii="Montserrat Light" w:hAnsi="Montserrat Light"/>
                <w:color w:val="000000"/>
                <w:sz w:val="18"/>
                <w:szCs w:val="18"/>
                <w:lang w:val="es-MX" w:eastAsia="en-US"/>
              </w:rPr>
            </w:pPr>
          </w:p>
        </w:tc>
        <w:tc>
          <w:tcPr>
            <w:tcW w:w="2248" w:type="dxa"/>
            <w:vMerge/>
            <w:tcBorders>
              <w:left w:val="single" w:sz="12" w:space="0" w:color="000000"/>
              <w:bottom w:val="single" w:sz="12" w:space="0" w:color="000000"/>
              <w:right w:val="single" w:sz="12" w:space="0" w:color="000000"/>
            </w:tcBorders>
            <w:hideMark/>
          </w:tcPr>
          <w:p w:rsidR="001321CA" w:rsidRPr="00437F39" w:rsidRDefault="001321CA" w:rsidP="00824800">
            <w:pPr>
              <w:jc w:val="both"/>
              <w:rPr>
                <w:rFonts w:ascii="Montserrat Light" w:hAnsi="Montserrat Light"/>
                <w:color w:val="000000"/>
                <w:sz w:val="18"/>
                <w:szCs w:val="18"/>
                <w:lang w:val="es-MX" w:eastAsia="en-US"/>
              </w:rPr>
            </w:pPr>
          </w:p>
        </w:tc>
        <w:tc>
          <w:tcPr>
            <w:tcW w:w="5208" w:type="dxa"/>
            <w:tcBorders>
              <w:left w:val="single" w:sz="12" w:space="0" w:color="000000"/>
              <w:bottom w:val="single" w:sz="12" w:space="0" w:color="000000"/>
              <w:right w:val="single" w:sz="12" w:space="0" w:color="000000"/>
            </w:tcBorders>
            <w:shd w:val="clear" w:color="auto" w:fill="auto"/>
            <w:vAlign w:val="center"/>
            <w:hideMark/>
          </w:tcPr>
          <w:p w:rsidR="001321CA" w:rsidRPr="00437F39" w:rsidRDefault="001321CA" w:rsidP="00824800">
            <w:pPr>
              <w:jc w:val="both"/>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g) CIAD Centro de Investigación en Alimentación y Desarrollo A.C.</w:t>
            </w:r>
          </w:p>
        </w:tc>
        <w:tc>
          <w:tcPr>
            <w:tcW w:w="0" w:type="auto"/>
            <w:tcBorders>
              <w:left w:val="single" w:sz="12" w:space="0" w:color="000000"/>
              <w:bottom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c>
          <w:tcPr>
            <w:tcW w:w="0" w:type="auto"/>
            <w:tcBorders>
              <w:bottom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c>
          <w:tcPr>
            <w:tcW w:w="0" w:type="auto"/>
            <w:tcBorders>
              <w:bottom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x</w:t>
            </w:r>
          </w:p>
        </w:tc>
        <w:tc>
          <w:tcPr>
            <w:tcW w:w="0" w:type="auto"/>
            <w:tcBorders>
              <w:bottom w:val="single" w:sz="12" w:space="0" w:color="000000"/>
              <w:righ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color w:val="000000"/>
                <w:sz w:val="18"/>
                <w:szCs w:val="18"/>
                <w:lang w:val="es-MX" w:eastAsia="en-US"/>
              </w:rPr>
            </w:pPr>
          </w:p>
        </w:tc>
        <w:tc>
          <w:tcPr>
            <w:tcW w:w="0" w:type="auto"/>
            <w:tcBorders>
              <w:left w:val="single" w:sz="12" w:space="0" w:color="000000"/>
              <w:bottom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c>
          <w:tcPr>
            <w:tcW w:w="0" w:type="auto"/>
            <w:tcBorders>
              <w:bottom w:val="single" w:sz="12" w:space="0" w:color="000000"/>
              <w:righ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r>
      <w:tr w:rsidR="001321CA" w:rsidRPr="00437F39" w:rsidTr="001321CA">
        <w:trPr>
          <w:trHeight w:val="20"/>
        </w:trPr>
        <w:tc>
          <w:tcPr>
            <w:tcW w:w="0" w:type="auto"/>
            <w:vMerge w:val="restart"/>
            <w:tcBorders>
              <w:top w:val="single" w:sz="12" w:space="0" w:color="000000"/>
              <w:right w:val="single" w:sz="12" w:space="0" w:color="000000"/>
            </w:tcBorders>
            <w:shd w:val="clear" w:color="auto" w:fill="auto"/>
            <w:noWrap/>
            <w:hideMark/>
          </w:tcPr>
          <w:p w:rsidR="001321CA" w:rsidRPr="00437F39" w:rsidRDefault="001321CA" w:rsidP="00A02970">
            <w:pPr>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ETAPA IV</w:t>
            </w:r>
          </w:p>
        </w:tc>
        <w:tc>
          <w:tcPr>
            <w:tcW w:w="2248" w:type="dxa"/>
            <w:vMerge w:val="restart"/>
            <w:tcBorders>
              <w:top w:val="single" w:sz="12" w:space="0" w:color="000000"/>
              <w:left w:val="single" w:sz="12" w:space="0" w:color="000000"/>
              <w:bottom w:val="single" w:sz="12" w:space="0" w:color="000000"/>
              <w:right w:val="single" w:sz="12" w:space="0" w:color="000000"/>
            </w:tcBorders>
            <w:shd w:val="clear" w:color="auto" w:fill="auto"/>
            <w:hideMark/>
          </w:tcPr>
          <w:p w:rsidR="001321CA" w:rsidRPr="00437F39" w:rsidRDefault="001321CA" w:rsidP="00824800">
            <w:pPr>
              <w:jc w:val="both"/>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Analizar muestras de agua para determinación de parámetros</w:t>
            </w:r>
          </w:p>
        </w:tc>
        <w:tc>
          <w:tcPr>
            <w:tcW w:w="5208" w:type="dxa"/>
            <w:tcBorders>
              <w:top w:val="single" w:sz="12" w:space="0" w:color="000000"/>
              <w:left w:val="single" w:sz="12" w:space="0" w:color="000000"/>
              <w:right w:val="single" w:sz="12" w:space="0" w:color="000000"/>
            </w:tcBorders>
            <w:shd w:val="clear" w:color="auto" w:fill="auto"/>
            <w:vAlign w:val="center"/>
            <w:hideMark/>
          </w:tcPr>
          <w:p w:rsidR="001321CA" w:rsidRPr="00437F39" w:rsidRDefault="001321CA" w:rsidP="00824800">
            <w:pPr>
              <w:jc w:val="both"/>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 xml:space="preserve">a) color verdadero, color </w:t>
            </w:r>
            <w:proofErr w:type="spellStart"/>
            <w:r w:rsidRPr="00437F39">
              <w:rPr>
                <w:rFonts w:ascii="Montserrat Light" w:hAnsi="Montserrat Light"/>
                <w:color w:val="000000"/>
                <w:sz w:val="18"/>
                <w:szCs w:val="18"/>
                <w:lang w:val="es-MX" w:eastAsia="en-US"/>
              </w:rPr>
              <w:t>aprante</w:t>
            </w:r>
            <w:proofErr w:type="spellEnd"/>
            <w:r w:rsidRPr="00437F39">
              <w:rPr>
                <w:rFonts w:ascii="Montserrat Light" w:hAnsi="Montserrat Light"/>
                <w:color w:val="000000"/>
                <w:sz w:val="18"/>
                <w:szCs w:val="18"/>
                <w:lang w:val="es-MX" w:eastAsia="en-US"/>
              </w:rPr>
              <w:t>, turbiedad, cloruros totales, fosfatos totales, nitratos totales, sulfatos totales en Laboratorio de Ingeniería Ambiental</w:t>
            </w:r>
          </w:p>
        </w:tc>
        <w:tc>
          <w:tcPr>
            <w:tcW w:w="0" w:type="auto"/>
            <w:tcBorders>
              <w:top w:val="single" w:sz="12" w:space="0" w:color="000000"/>
              <w:lef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c>
          <w:tcPr>
            <w:tcW w:w="0" w:type="auto"/>
            <w:tcBorders>
              <w:top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c>
          <w:tcPr>
            <w:tcW w:w="0" w:type="auto"/>
            <w:tcBorders>
              <w:top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c>
          <w:tcPr>
            <w:tcW w:w="0" w:type="auto"/>
            <w:tcBorders>
              <w:top w:val="single" w:sz="12" w:space="0" w:color="000000"/>
              <w:righ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x</w:t>
            </w:r>
          </w:p>
        </w:tc>
        <w:tc>
          <w:tcPr>
            <w:tcW w:w="0" w:type="auto"/>
            <w:tcBorders>
              <w:top w:val="single" w:sz="12" w:space="0" w:color="000000"/>
              <w:lef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x</w:t>
            </w:r>
          </w:p>
        </w:tc>
        <w:tc>
          <w:tcPr>
            <w:tcW w:w="0" w:type="auto"/>
            <w:tcBorders>
              <w:top w:val="single" w:sz="12" w:space="0" w:color="000000"/>
              <w:righ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x</w:t>
            </w:r>
          </w:p>
        </w:tc>
      </w:tr>
      <w:tr w:rsidR="001321CA" w:rsidRPr="00437F39" w:rsidTr="001321CA">
        <w:trPr>
          <w:trHeight w:val="20"/>
        </w:trPr>
        <w:tc>
          <w:tcPr>
            <w:tcW w:w="0" w:type="auto"/>
            <w:vMerge/>
            <w:tcBorders>
              <w:bottom w:val="single" w:sz="12" w:space="0" w:color="000000"/>
              <w:right w:val="single" w:sz="12" w:space="0" w:color="000000"/>
            </w:tcBorders>
            <w:vAlign w:val="center"/>
            <w:hideMark/>
          </w:tcPr>
          <w:p w:rsidR="001321CA" w:rsidRPr="00437F39" w:rsidRDefault="001321CA" w:rsidP="00824800">
            <w:pPr>
              <w:rPr>
                <w:rFonts w:ascii="Montserrat Light" w:hAnsi="Montserrat Light"/>
                <w:color w:val="000000"/>
                <w:sz w:val="18"/>
                <w:szCs w:val="18"/>
                <w:lang w:val="es-MX" w:eastAsia="en-US"/>
              </w:rPr>
            </w:pPr>
          </w:p>
        </w:tc>
        <w:tc>
          <w:tcPr>
            <w:tcW w:w="2248" w:type="dxa"/>
            <w:vMerge/>
            <w:tcBorders>
              <w:left w:val="single" w:sz="12" w:space="0" w:color="000000"/>
              <w:bottom w:val="single" w:sz="12" w:space="0" w:color="000000"/>
              <w:right w:val="single" w:sz="12" w:space="0" w:color="000000"/>
            </w:tcBorders>
            <w:vAlign w:val="center"/>
            <w:hideMark/>
          </w:tcPr>
          <w:p w:rsidR="001321CA" w:rsidRPr="00437F39" w:rsidRDefault="001321CA" w:rsidP="00824800">
            <w:pPr>
              <w:jc w:val="both"/>
              <w:rPr>
                <w:rFonts w:ascii="Montserrat Light" w:hAnsi="Montserrat Light"/>
                <w:color w:val="000000"/>
                <w:sz w:val="18"/>
                <w:szCs w:val="18"/>
                <w:lang w:val="es-MX" w:eastAsia="en-US"/>
              </w:rPr>
            </w:pPr>
          </w:p>
        </w:tc>
        <w:tc>
          <w:tcPr>
            <w:tcW w:w="5208" w:type="dxa"/>
            <w:tcBorders>
              <w:left w:val="single" w:sz="12" w:space="0" w:color="000000"/>
              <w:bottom w:val="single" w:sz="12" w:space="0" w:color="000000"/>
              <w:right w:val="single" w:sz="12" w:space="0" w:color="000000"/>
            </w:tcBorders>
            <w:shd w:val="clear" w:color="auto" w:fill="auto"/>
            <w:vAlign w:val="center"/>
            <w:hideMark/>
          </w:tcPr>
          <w:p w:rsidR="001321CA" w:rsidRPr="00437F39" w:rsidRDefault="001321CA" w:rsidP="00824800">
            <w:pPr>
              <w:jc w:val="both"/>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b) 28 cationes totales, 28 cationes disueltos y 7 aniones en el Laboratorio de Geoquímica Ambiental del Centro de Geociencias de la UNAM</w:t>
            </w:r>
          </w:p>
        </w:tc>
        <w:tc>
          <w:tcPr>
            <w:tcW w:w="0" w:type="auto"/>
            <w:tcBorders>
              <w:left w:val="single" w:sz="12" w:space="0" w:color="000000"/>
              <w:bottom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c>
          <w:tcPr>
            <w:tcW w:w="0" w:type="auto"/>
            <w:tcBorders>
              <w:bottom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c>
          <w:tcPr>
            <w:tcW w:w="0" w:type="auto"/>
            <w:tcBorders>
              <w:bottom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sz w:val="18"/>
                <w:szCs w:val="18"/>
                <w:lang w:val="es-MX" w:eastAsia="en-US"/>
              </w:rPr>
            </w:pPr>
          </w:p>
        </w:tc>
        <w:tc>
          <w:tcPr>
            <w:tcW w:w="0" w:type="auto"/>
            <w:tcBorders>
              <w:bottom w:val="single" w:sz="12" w:space="0" w:color="000000"/>
              <w:righ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x</w:t>
            </w:r>
          </w:p>
        </w:tc>
        <w:tc>
          <w:tcPr>
            <w:tcW w:w="0" w:type="auto"/>
            <w:tcBorders>
              <w:left w:val="single" w:sz="12" w:space="0" w:color="000000"/>
              <w:bottom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x</w:t>
            </w:r>
          </w:p>
        </w:tc>
        <w:tc>
          <w:tcPr>
            <w:tcW w:w="0" w:type="auto"/>
            <w:tcBorders>
              <w:bottom w:val="single" w:sz="12" w:space="0" w:color="000000"/>
              <w:right w:val="single" w:sz="12" w:space="0" w:color="000000"/>
            </w:tcBorders>
            <w:shd w:val="clear" w:color="auto" w:fill="auto"/>
            <w:noWrap/>
            <w:vAlign w:val="center"/>
            <w:hideMark/>
          </w:tcPr>
          <w:p w:rsidR="001321CA" w:rsidRPr="00437F39" w:rsidRDefault="001321CA" w:rsidP="00575AF5">
            <w:pPr>
              <w:jc w:val="center"/>
              <w:rPr>
                <w:rFonts w:ascii="Montserrat Light" w:hAnsi="Montserrat Light"/>
                <w:color w:val="000000"/>
                <w:sz w:val="18"/>
                <w:szCs w:val="18"/>
                <w:lang w:val="es-MX" w:eastAsia="en-US"/>
              </w:rPr>
            </w:pPr>
            <w:r w:rsidRPr="00437F39">
              <w:rPr>
                <w:rFonts w:ascii="Montserrat Light" w:hAnsi="Montserrat Light"/>
                <w:color w:val="000000"/>
                <w:sz w:val="18"/>
                <w:szCs w:val="18"/>
                <w:lang w:val="es-MX" w:eastAsia="en-US"/>
              </w:rPr>
              <w:t>x</w:t>
            </w:r>
          </w:p>
        </w:tc>
      </w:tr>
    </w:tbl>
    <w:p w:rsidR="00551672" w:rsidRPr="00437F39" w:rsidRDefault="00551672" w:rsidP="005F01BF">
      <w:pPr>
        <w:pStyle w:val="Puesto"/>
        <w:spacing w:line="276" w:lineRule="auto"/>
        <w:jc w:val="both"/>
        <w:rPr>
          <w:rFonts w:ascii="Montserrat Light" w:hAnsi="Montserrat Light"/>
          <w:b w:val="0"/>
          <w:bCs/>
          <w:sz w:val="20"/>
          <w:lang w:val="es-MX"/>
        </w:rPr>
      </w:pPr>
    </w:p>
    <w:p w:rsidR="001321CA" w:rsidRPr="00437F39" w:rsidRDefault="001321CA" w:rsidP="005F01BF">
      <w:pPr>
        <w:pStyle w:val="Puesto"/>
        <w:spacing w:line="276" w:lineRule="auto"/>
        <w:jc w:val="both"/>
        <w:rPr>
          <w:rFonts w:ascii="Montserrat Light" w:hAnsi="Montserrat Light"/>
          <w:b w:val="0"/>
          <w:bCs/>
          <w:sz w:val="20"/>
          <w:lang w:val="es-MX"/>
        </w:rPr>
      </w:pPr>
    </w:p>
    <w:p w:rsidR="001321CA" w:rsidRPr="00437F39" w:rsidRDefault="001321CA" w:rsidP="005F01BF">
      <w:pPr>
        <w:pStyle w:val="Puesto"/>
        <w:spacing w:line="276" w:lineRule="auto"/>
        <w:jc w:val="both"/>
        <w:rPr>
          <w:rFonts w:ascii="Montserrat Light" w:hAnsi="Montserrat Light"/>
          <w:b w:val="0"/>
          <w:bCs/>
          <w:sz w:val="20"/>
          <w:lang w:val="es-MX"/>
        </w:rPr>
      </w:pPr>
    </w:p>
    <w:p w:rsidR="00E7337D" w:rsidRPr="00437F39" w:rsidRDefault="0051057C" w:rsidP="00CC4C21">
      <w:pPr>
        <w:pStyle w:val="Puesto"/>
        <w:spacing w:line="240" w:lineRule="auto"/>
        <w:jc w:val="both"/>
        <w:rPr>
          <w:rFonts w:ascii="Montserrat" w:hAnsi="Montserrat"/>
          <w:b w:val="0"/>
          <w:bCs/>
          <w:sz w:val="22"/>
          <w:szCs w:val="22"/>
          <w:lang w:val="es-MX"/>
        </w:rPr>
      </w:pPr>
      <w:r w:rsidRPr="00437F39">
        <w:rPr>
          <w:rFonts w:ascii="Montserrat" w:hAnsi="Montserrat"/>
          <w:sz w:val="22"/>
          <w:szCs w:val="22"/>
          <w:lang w:val="es-MX"/>
        </w:rPr>
        <w:lastRenderedPageBreak/>
        <w:t>7</w:t>
      </w:r>
      <w:r w:rsidR="00E7337D" w:rsidRPr="00437F39">
        <w:rPr>
          <w:rFonts w:ascii="Montserrat" w:hAnsi="Montserrat"/>
          <w:sz w:val="22"/>
          <w:szCs w:val="22"/>
          <w:lang w:val="es-MX"/>
        </w:rPr>
        <w:t>.</w:t>
      </w:r>
      <w:r w:rsidR="00F009E3" w:rsidRPr="00437F39">
        <w:rPr>
          <w:rFonts w:ascii="Montserrat" w:hAnsi="Montserrat"/>
          <w:sz w:val="22"/>
          <w:szCs w:val="22"/>
          <w:lang w:val="es-MX"/>
        </w:rPr>
        <w:t>4</w:t>
      </w:r>
      <w:r w:rsidR="007C5742" w:rsidRPr="00437F39">
        <w:rPr>
          <w:rFonts w:ascii="Montserrat" w:hAnsi="Montserrat"/>
          <w:sz w:val="22"/>
          <w:szCs w:val="22"/>
          <w:lang w:val="es-MX"/>
        </w:rPr>
        <w:t xml:space="preserve">. </w:t>
      </w:r>
      <w:r w:rsidR="00843AB2" w:rsidRPr="00437F39">
        <w:rPr>
          <w:rFonts w:ascii="Montserrat" w:hAnsi="Montserrat"/>
          <w:sz w:val="22"/>
          <w:szCs w:val="22"/>
          <w:lang w:val="es-MX"/>
        </w:rPr>
        <w:t>ENTREGABLES</w:t>
      </w:r>
      <w:r w:rsidR="00A504F4" w:rsidRPr="00437F39">
        <w:rPr>
          <w:rFonts w:ascii="Montserrat" w:hAnsi="Montserrat"/>
          <w:b w:val="0"/>
          <w:bCs/>
          <w:sz w:val="22"/>
          <w:szCs w:val="22"/>
          <w:lang w:val="es-MX"/>
        </w:rPr>
        <w:t>:</w:t>
      </w:r>
    </w:p>
    <w:p w:rsidR="008012ED" w:rsidRPr="00437F39" w:rsidRDefault="00EF2FC8" w:rsidP="00CC4C21">
      <w:pPr>
        <w:pStyle w:val="Puesto"/>
        <w:spacing w:line="240" w:lineRule="auto"/>
        <w:ind w:left="708"/>
        <w:jc w:val="both"/>
        <w:rPr>
          <w:rFonts w:ascii="Montserrat" w:hAnsi="Montserrat"/>
          <w:sz w:val="22"/>
          <w:szCs w:val="22"/>
          <w:lang w:val="es-MX"/>
        </w:rPr>
      </w:pPr>
      <w:r w:rsidRPr="00437F39">
        <w:rPr>
          <w:rFonts w:ascii="Montserrat" w:hAnsi="Montserrat"/>
          <w:sz w:val="22"/>
          <w:szCs w:val="22"/>
          <w:lang w:val="es-MX"/>
        </w:rPr>
        <w:t>-</w:t>
      </w:r>
      <w:r w:rsidR="008012ED" w:rsidRPr="00437F39">
        <w:rPr>
          <w:rFonts w:ascii="Montserrat" w:hAnsi="Montserrat"/>
          <w:sz w:val="22"/>
          <w:szCs w:val="22"/>
          <w:lang w:val="es-MX"/>
        </w:rPr>
        <w:t xml:space="preserve"> </w:t>
      </w:r>
      <w:r w:rsidR="008012ED" w:rsidRPr="00437F39">
        <w:rPr>
          <w:rFonts w:ascii="Montserrat" w:hAnsi="Montserrat"/>
          <w:b w:val="0"/>
          <w:bCs/>
          <w:sz w:val="22"/>
          <w:szCs w:val="22"/>
          <w:lang w:val="es-MX"/>
        </w:rPr>
        <w:t>Informe Parcial</w:t>
      </w:r>
      <w:r w:rsidRPr="00437F39">
        <w:rPr>
          <w:rFonts w:ascii="Montserrat" w:hAnsi="Montserrat"/>
          <w:b w:val="0"/>
          <w:bCs/>
          <w:sz w:val="22"/>
          <w:szCs w:val="22"/>
          <w:lang w:val="es-MX"/>
        </w:rPr>
        <w:t>: se deberá entregar a los veinte días naturales transcurridos a partir del inicio del servicio</w:t>
      </w:r>
      <w:r w:rsidR="00753F44" w:rsidRPr="00437F39">
        <w:rPr>
          <w:rFonts w:ascii="Montserrat" w:hAnsi="Montserrat"/>
          <w:b w:val="0"/>
          <w:bCs/>
          <w:sz w:val="22"/>
          <w:szCs w:val="22"/>
          <w:lang w:val="es-MX"/>
        </w:rPr>
        <w:t xml:space="preserve">, detallando las actividades </w:t>
      </w:r>
      <w:r w:rsidR="00782A8A" w:rsidRPr="00437F39">
        <w:rPr>
          <w:rFonts w:ascii="Montserrat" w:hAnsi="Montserrat"/>
          <w:b w:val="0"/>
          <w:bCs/>
          <w:sz w:val="22"/>
          <w:szCs w:val="22"/>
          <w:lang w:val="es-MX"/>
        </w:rPr>
        <w:t xml:space="preserve">realizados </w:t>
      </w:r>
      <w:r w:rsidR="000C40D1" w:rsidRPr="00437F39">
        <w:rPr>
          <w:rFonts w:ascii="Montserrat" w:hAnsi="Montserrat"/>
          <w:b w:val="0"/>
          <w:bCs/>
          <w:sz w:val="22"/>
          <w:szCs w:val="22"/>
          <w:lang w:val="es-MX"/>
        </w:rPr>
        <w:t>hasta en dicho periodo</w:t>
      </w:r>
      <w:r w:rsidR="003513CD" w:rsidRPr="00437F39">
        <w:rPr>
          <w:rFonts w:ascii="Montserrat" w:hAnsi="Montserrat"/>
          <w:b w:val="0"/>
          <w:bCs/>
          <w:sz w:val="22"/>
          <w:szCs w:val="22"/>
          <w:lang w:val="es-MX"/>
        </w:rPr>
        <w:t>.</w:t>
      </w:r>
    </w:p>
    <w:p w:rsidR="008012ED" w:rsidRPr="00437F39" w:rsidRDefault="00EF2FC8" w:rsidP="00CC4C21">
      <w:pPr>
        <w:pStyle w:val="Puesto"/>
        <w:spacing w:line="240" w:lineRule="auto"/>
        <w:ind w:left="708"/>
        <w:jc w:val="both"/>
        <w:rPr>
          <w:rFonts w:ascii="Montserrat" w:hAnsi="Montserrat"/>
          <w:b w:val="0"/>
          <w:bCs/>
          <w:sz w:val="22"/>
          <w:szCs w:val="22"/>
          <w:lang w:val="es-MX"/>
        </w:rPr>
      </w:pPr>
      <w:r w:rsidRPr="00437F39">
        <w:rPr>
          <w:rFonts w:ascii="Montserrat" w:hAnsi="Montserrat"/>
          <w:sz w:val="22"/>
          <w:szCs w:val="22"/>
          <w:lang w:val="es-MX"/>
        </w:rPr>
        <w:t>-</w:t>
      </w:r>
      <w:r w:rsidR="008012ED" w:rsidRPr="00437F39">
        <w:rPr>
          <w:rFonts w:ascii="Montserrat" w:hAnsi="Montserrat"/>
          <w:b w:val="0"/>
          <w:bCs/>
          <w:sz w:val="22"/>
          <w:szCs w:val="22"/>
          <w:lang w:val="es-MX"/>
        </w:rPr>
        <w:t xml:space="preserve"> Informe Final</w:t>
      </w:r>
      <w:r w:rsidR="003513CD" w:rsidRPr="00437F39">
        <w:rPr>
          <w:rFonts w:ascii="Montserrat" w:hAnsi="Montserrat"/>
          <w:b w:val="0"/>
          <w:bCs/>
          <w:sz w:val="22"/>
          <w:szCs w:val="22"/>
          <w:lang w:val="es-MX"/>
        </w:rPr>
        <w:t xml:space="preserve">: se deberá entregar </w:t>
      </w:r>
      <w:r w:rsidR="00E17260" w:rsidRPr="00437F39">
        <w:rPr>
          <w:rFonts w:ascii="Montserrat" w:hAnsi="Montserrat"/>
          <w:b w:val="0"/>
          <w:bCs/>
          <w:sz w:val="22"/>
          <w:szCs w:val="22"/>
          <w:lang w:val="es-MX"/>
        </w:rPr>
        <w:t xml:space="preserve">al terminar el servicio, detallando </w:t>
      </w:r>
      <w:r w:rsidR="009F50D1" w:rsidRPr="00437F39">
        <w:rPr>
          <w:rFonts w:ascii="Montserrat" w:hAnsi="Montserrat"/>
          <w:b w:val="0"/>
          <w:bCs/>
          <w:sz w:val="22"/>
          <w:szCs w:val="22"/>
          <w:lang w:val="es-MX"/>
        </w:rPr>
        <w:t>actividades y resultados obtenidos.</w:t>
      </w:r>
    </w:p>
    <w:p w:rsidR="00BA7B99" w:rsidRPr="00437F39" w:rsidRDefault="00BA7B99" w:rsidP="00CC4C21">
      <w:pPr>
        <w:pStyle w:val="Puesto"/>
        <w:spacing w:line="240" w:lineRule="auto"/>
        <w:jc w:val="both"/>
        <w:rPr>
          <w:rFonts w:ascii="Montserrat" w:hAnsi="Montserrat"/>
          <w:b w:val="0"/>
          <w:bCs/>
          <w:sz w:val="22"/>
          <w:szCs w:val="22"/>
          <w:lang w:val="es-MX"/>
        </w:rPr>
      </w:pPr>
    </w:p>
    <w:p w:rsidR="00EF2FC8" w:rsidRPr="00437F39" w:rsidRDefault="00E7337D" w:rsidP="00F009E3">
      <w:pPr>
        <w:pStyle w:val="Puesto"/>
        <w:numPr>
          <w:ilvl w:val="1"/>
          <w:numId w:val="46"/>
        </w:numPr>
        <w:spacing w:line="240" w:lineRule="auto"/>
        <w:jc w:val="both"/>
        <w:rPr>
          <w:rFonts w:ascii="Montserrat" w:hAnsi="Montserrat"/>
          <w:sz w:val="22"/>
          <w:szCs w:val="22"/>
          <w:lang w:val="es-MX"/>
        </w:rPr>
      </w:pPr>
      <w:r w:rsidRPr="00437F39">
        <w:rPr>
          <w:rFonts w:ascii="Montserrat" w:hAnsi="Montserrat"/>
          <w:sz w:val="22"/>
          <w:szCs w:val="22"/>
          <w:lang w:val="es-MX"/>
        </w:rPr>
        <w:t>INFORME FINAL</w:t>
      </w:r>
      <w:r w:rsidR="00A504F4" w:rsidRPr="00437F39">
        <w:rPr>
          <w:rFonts w:ascii="Montserrat" w:hAnsi="Montserrat"/>
          <w:sz w:val="22"/>
          <w:szCs w:val="22"/>
          <w:lang w:val="es-MX"/>
        </w:rPr>
        <w:t>:</w:t>
      </w:r>
    </w:p>
    <w:p w:rsidR="00EF2FC8" w:rsidRPr="00437F39" w:rsidRDefault="00EF2FC8" w:rsidP="00CC4C21">
      <w:pPr>
        <w:rPr>
          <w:sz w:val="22"/>
          <w:szCs w:val="22"/>
        </w:rPr>
      </w:pPr>
      <w:r w:rsidRPr="00437F39">
        <w:rPr>
          <w:sz w:val="22"/>
          <w:szCs w:val="22"/>
        </w:rPr>
        <w:t>Al finalizar el servicio el prestador de servicios deberá entregar un reporte final que debe incluir:</w:t>
      </w:r>
    </w:p>
    <w:p w:rsidR="00EF2FC8" w:rsidRPr="00437F39" w:rsidRDefault="00EF2FC8" w:rsidP="00CC4C21">
      <w:pPr>
        <w:pStyle w:val="Prrafodelista"/>
        <w:numPr>
          <w:ilvl w:val="0"/>
          <w:numId w:val="44"/>
        </w:numPr>
        <w:spacing w:after="0" w:line="240" w:lineRule="auto"/>
        <w:contextualSpacing w:val="0"/>
        <w:jc w:val="both"/>
        <w:rPr>
          <w:rFonts w:ascii="Montserrat" w:hAnsi="Montserrat"/>
        </w:rPr>
      </w:pPr>
      <w:r w:rsidRPr="00437F39">
        <w:rPr>
          <w:rFonts w:ascii="Montserrat" w:hAnsi="Montserrat"/>
        </w:rPr>
        <w:t>Reporte de las actividades realizadas en el ETAPA I, detallando logística realizada en la campaña de muestreo.</w:t>
      </w:r>
    </w:p>
    <w:p w:rsidR="00EF2FC8" w:rsidRPr="00437F39" w:rsidRDefault="00EF2FC8" w:rsidP="00CC4C21">
      <w:pPr>
        <w:pStyle w:val="Prrafodelista"/>
        <w:numPr>
          <w:ilvl w:val="0"/>
          <w:numId w:val="44"/>
        </w:numPr>
        <w:spacing w:after="0" w:line="240" w:lineRule="auto"/>
        <w:contextualSpacing w:val="0"/>
        <w:jc w:val="both"/>
        <w:rPr>
          <w:rFonts w:ascii="Montserrat" w:hAnsi="Montserrat"/>
        </w:rPr>
      </w:pPr>
      <w:r w:rsidRPr="00437F39">
        <w:rPr>
          <w:rFonts w:ascii="Montserrat" w:hAnsi="Montserrat"/>
        </w:rPr>
        <w:t>Bitácora de muestreo con los parámetros de campo de 49 sitios muestreados en la que se presenten las actividades de la ETAPA II.</w:t>
      </w:r>
    </w:p>
    <w:p w:rsidR="00EF2FC8" w:rsidRPr="00437F39" w:rsidRDefault="00EF2FC8" w:rsidP="00CC4C21">
      <w:pPr>
        <w:pStyle w:val="Prrafodelista"/>
        <w:numPr>
          <w:ilvl w:val="0"/>
          <w:numId w:val="44"/>
        </w:numPr>
        <w:shd w:val="clear" w:color="auto" w:fill="FFFFFF"/>
        <w:spacing w:after="0" w:line="240" w:lineRule="auto"/>
        <w:contextualSpacing w:val="0"/>
        <w:jc w:val="both"/>
        <w:rPr>
          <w:rFonts w:ascii="Montserrat" w:hAnsi="Montserrat"/>
        </w:rPr>
      </w:pPr>
      <w:r w:rsidRPr="00437F39">
        <w:rPr>
          <w:rFonts w:ascii="Montserrat" w:hAnsi="Montserrat"/>
        </w:rPr>
        <w:t>Reporte de envío muestras recolectadas y de todo lo realizado en la ETAPA III.</w:t>
      </w:r>
    </w:p>
    <w:p w:rsidR="00483C8C" w:rsidRPr="00437F39" w:rsidRDefault="00EF2FC8" w:rsidP="00CC4C21">
      <w:pPr>
        <w:pStyle w:val="Prrafodelista"/>
        <w:numPr>
          <w:ilvl w:val="0"/>
          <w:numId w:val="44"/>
        </w:numPr>
        <w:shd w:val="clear" w:color="auto" w:fill="FFFFFF"/>
        <w:spacing w:after="0" w:line="240" w:lineRule="auto"/>
        <w:contextualSpacing w:val="0"/>
        <w:jc w:val="both"/>
        <w:rPr>
          <w:rFonts w:ascii="Montserrat" w:hAnsi="Montserrat"/>
        </w:rPr>
      </w:pPr>
      <w:r w:rsidRPr="00437F39">
        <w:rPr>
          <w:rFonts w:ascii="Montserrat" w:hAnsi="Montserrat"/>
        </w:rPr>
        <w:t>Reporte de resultados de los análisis muestras de agua de parámetros fisicoquímicos realizado en la ETAPA IV.</w:t>
      </w:r>
    </w:p>
    <w:p w:rsidR="008F0040" w:rsidRPr="00437F39" w:rsidRDefault="008F0040" w:rsidP="00F009E3">
      <w:pPr>
        <w:shd w:val="clear" w:color="auto" w:fill="FFFFFF"/>
        <w:ind w:left="360"/>
        <w:jc w:val="both"/>
      </w:pPr>
    </w:p>
    <w:p w:rsidR="001E0B67" w:rsidRPr="00437F39" w:rsidRDefault="00C95ED0" w:rsidP="00CC4C21">
      <w:pPr>
        <w:pStyle w:val="Puesto"/>
        <w:spacing w:line="240" w:lineRule="auto"/>
        <w:jc w:val="both"/>
        <w:rPr>
          <w:rFonts w:ascii="Montserrat" w:hAnsi="Montserrat"/>
          <w:sz w:val="22"/>
          <w:szCs w:val="22"/>
          <w:lang w:val="es-MX"/>
        </w:rPr>
      </w:pPr>
      <w:r w:rsidRPr="00437F39">
        <w:rPr>
          <w:rFonts w:ascii="Montserrat" w:hAnsi="Montserrat"/>
          <w:sz w:val="22"/>
          <w:szCs w:val="22"/>
          <w:lang w:val="es-MX"/>
        </w:rPr>
        <w:t>8</w:t>
      </w:r>
      <w:r w:rsidR="00D10C6F" w:rsidRPr="00437F39">
        <w:rPr>
          <w:rFonts w:ascii="Montserrat" w:hAnsi="Montserrat"/>
          <w:sz w:val="22"/>
          <w:szCs w:val="22"/>
          <w:lang w:val="es-MX"/>
        </w:rPr>
        <w:t xml:space="preserve">. </w:t>
      </w:r>
      <w:r w:rsidR="00221147" w:rsidRPr="00437F39">
        <w:rPr>
          <w:rFonts w:ascii="Montserrat" w:hAnsi="Montserrat"/>
          <w:sz w:val="22"/>
          <w:szCs w:val="22"/>
          <w:lang w:val="es-MX"/>
        </w:rPr>
        <w:t>VERIFICACIÓN</w:t>
      </w:r>
      <w:r w:rsidR="00A504F4" w:rsidRPr="00437F39">
        <w:rPr>
          <w:rFonts w:ascii="Montserrat" w:hAnsi="Montserrat"/>
          <w:sz w:val="22"/>
          <w:szCs w:val="22"/>
          <w:lang w:val="es-MX"/>
        </w:rPr>
        <w:t xml:space="preserve"> Y ACEPTACIÓN DE LOS SERVICIOS:</w:t>
      </w:r>
    </w:p>
    <w:p w:rsidR="00F009E3" w:rsidRPr="00437F39" w:rsidRDefault="00F009E3" w:rsidP="00CC4C21">
      <w:pPr>
        <w:pStyle w:val="Puesto"/>
        <w:spacing w:line="240" w:lineRule="auto"/>
        <w:jc w:val="both"/>
        <w:rPr>
          <w:rFonts w:ascii="Montserrat" w:hAnsi="Montserrat"/>
          <w:sz w:val="22"/>
          <w:szCs w:val="22"/>
          <w:lang w:val="es-MX"/>
        </w:rPr>
      </w:pPr>
    </w:p>
    <w:p w:rsidR="00AA26B6" w:rsidRPr="00437F39" w:rsidRDefault="00AA26B6" w:rsidP="00CC4C21">
      <w:pPr>
        <w:suppressAutoHyphens/>
        <w:rPr>
          <w:rFonts w:cs="Arial"/>
          <w:spacing w:val="2"/>
          <w:w w:val="101"/>
          <w:kern w:val="2"/>
          <w:sz w:val="22"/>
          <w:szCs w:val="22"/>
        </w:rPr>
      </w:pPr>
      <w:r w:rsidRPr="00437F39">
        <w:rPr>
          <w:rFonts w:cs="Arial"/>
          <w:spacing w:val="2"/>
          <w:w w:val="101"/>
          <w:kern w:val="2"/>
          <w:sz w:val="22"/>
          <w:szCs w:val="22"/>
        </w:rPr>
        <w:t>La verificación y aceptación del servicio estará a cargo del solicitante del servicio.</w:t>
      </w:r>
    </w:p>
    <w:p w:rsidR="001E0B67" w:rsidRPr="00437F39" w:rsidRDefault="001E0B67" w:rsidP="00CC4C21">
      <w:pPr>
        <w:suppressAutoHyphens/>
        <w:rPr>
          <w:rFonts w:cs="Arial"/>
          <w:spacing w:val="2"/>
          <w:w w:val="101"/>
          <w:kern w:val="2"/>
          <w:sz w:val="22"/>
          <w:szCs w:val="22"/>
        </w:rPr>
      </w:pPr>
    </w:p>
    <w:p w:rsidR="001E0B67" w:rsidRPr="00437F39" w:rsidRDefault="00564979" w:rsidP="00CC4C21">
      <w:pPr>
        <w:pStyle w:val="Puesto"/>
        <w:spacing w:line="240" w:lineRule="auto"/>
        <w:jc w:val="both"/>
        <w:rPr>
          <w:rFonts w:ascii="Montserrat" w:hAnsi="Montserrat"/>
          <w:sz w:val="22"/>
          <w:szCs w:val="22"/>
          <w:lang w:val="es-MX"/>
        </w:rPr>
      </w:pPr>
      <w:r w:rsidRPr="00437F39">
        <w:rPr>
          <w:rFonts w:ascii="Montserrat" w:hAnsi="Montserrat"/>
          <w:sz w:val="22"/>
          <w:szCs w:val="22"/>
          <w:lang w:val="es-MX"/>
        </w:rPr>
        <w:t>9.</w:t>
      </w:r>
      <w:r w:rsidR="001005D7" w:rsidRPr="00437F39">
        <w:rPr>
          <w:rFonts w:ascii="Montserrat" w:hAnsi="Montserrat"/>
          <w:sz w:val="22"/>
          <w:szCs w:val="22"/>
          <w:lang w:val="es-MX"/>
        </w:rPr>
        <w:t xml:space="preserve"> </w:t>
      </w:r>
      <w:r w:rsidR="00E113D3" w:rsidRPr="00437F39">
        <w:rPr>
          <w:rFonts w:ascii="Montserrat" w:hAnsi="Montserrat"/>
          <w:sz w:val="22"/>
          <w:szCs w:val="22"/>
          <w:lang w:val="es-MX"/>
        </w:rPr>
        <w:t>FORMA DE PAGO</w:t>
      </w:r>
      <w:r w:rsidR="00A504F4" w:rsidRPr="00437F39">
        <w:rPr>
          <w:rFonts w:ascii="Montserrat" w:hAnsi="Montserrat"/>
          <w:sz w:val="22"/>
          <w:szCs w:val="22"/>
          <w:lang w:val="es-MX"/>
        </w:rPr>
        <w:t>:</w:t>
      </w:r>
    </w:p>
    <w:p w:rsidR="00AE7B79" w:rsidRPr="00437F39" w:rsidRDefault="00005ACD" w:rsidP="00CC4C21">
      <w:pPr>
        <w:pStyle w:val="Puesto"/>
        <w:spacing w:line="240" w:lineRule="auto"/>
        <w:jc w:val="both"/>
        <w:rPr>
          <w:rFonts w:ascii="Montserrat" w:hAnsi="Montserrat"/>
          <w:b w:val="0"/>
          <w:bCs/>
          <w:sz w:val="22"/>
          <w:szCs w:val="22"/>
          <w:lang w:val="es-MX"/>
        </w:rPr>
      </w:pPr>
      <w:r w:rsidRPr="00437F39">
        <w:rPr>
          <w:rFonts w:ascii="Montserrat" w:hAnsi="Montserrat"/>
          <w:b w:val="0"/>
          <w:bCs/>
          <w:sz w:val="22"/>
          <w:szCs w:val="22"/>
          <w:lang w:val="es-MX"/>
        </w:rPr>
        <w:t>El pago se realizará en dos exhibiciones por partes iguales dentro de los veinte días naturales posteriores a la presentación de las facturas, previa verificación y aceptación de la solicitante del servicio, la primera factura deberá emitirse a los veinte días contados a partir del inicio de la prestación del servicio y la segunda al finalizar éste, para lo cual el “prestador del servicio” deberá presentar su factura e informe parcial y final según corresponda.</w:t>
      </w:r>
    </w:p>
    <w:p w:rsidR="00A4051C" w:rsidRPr="00437F39" w:rsidRDefault="00A4051C" w:rsidP="00CC4C21">
      <w:pPr>
        <w:ind w:left="138" w:right="72"/>
        <w:jc w:val="both"/>
        <w:rPr>
          <w:bCs/>
          <w:sz w:val="22"/>
          <w:szCs w:val="22"/>
          <w:lang w:val="es-MX"/>
        </w:rPr>
      </w:pPr>
    </w:p>
    <w:p w:rsidR="00F553C8" w:rsidRPr="00437F39" w:rsidRDefault="009A45B0" w:rsidP="00CC4C21">
      <w:pPr>
        <w:pStyle w:val="Puesto"/>
        <w:spacing w:line="240" w:lineRule="auto"/>
        <w:jc w:val="both"/>
        <w:rPr>
          <w:rFonts w:ascii="Montserrat" w:hAnsi="Montserrat"/>
          <w:sz w:val="22"/>
          <w:szCs w:val="22"/>
          <w:lang w:val="es-MX"/>
        </w:rPr>
      </w:pPr>
      <w:r w:rsidRPr="00437F39">
        <w:rPr>
          <w:rFonts w:ascii="Montserrat" w:hAnsi="Montserrat"/>
          <w:sz w:val="22"/>
          <w:szCs w:val="22"/>
          <w:lang w:val="es-MX"/>
        </w:rPr>
        <w:t>1</w:t>
      </w:r>
      <w:r w:rsidR="007976F6" w:rsidRPr="00437F39">
        <w:rPr>
          <w:rFonts w:ascii="Montserrat" w:hAnsi="Montserrat"/>
          <w:sz w:val="22"/>
          <w:szCs w:val="22"/>
          <w:lang w:val="es-MX"/>
        </w:rPr>
        <w:t>0</w:t>
      </w:r>
      <w:r w:rsidRPr="00437F39">
        <w:rPr>
          <w:rFonts w:ascii="Montserrat" w:hAnsi="Montserrat"/>
          <w:sz w:val="22"/>
          <w:szCs w:val="22"/>
          <w:lang w:val="es-MX"/>
        </w:rPr>
        <w:t xml:space="preserve">. </w:t>
      </w:r>
      <w:r w:rsidR="007976F6" w:rsidRPr="00437F39">
        <w:rPr>
          <w:rFonts w:ascii="Montserrat" w:hAnsi="Montserrat"/>
          <w:sz w:val="22"/>
          <w:szCs w:val="22"/>
          <w:lang w:val="es-MX"/>
        </w:rPr>
        <w:t>CRITERIO</w:t>
      </w:r>
      <w:r w:rsidRPr="00437F39">
        <w:rPr>
          <w:rFonts w:ascii="Montserrat" w:hAnsi="Montserrat"/>
          <w:sz w:val="22"/>
          <w:szCs w:val="22"/>
          <w:lang w:val="es-MX"/>
        </w:rPr>
        <w:t xml:space="preserve"> DE EVALUACIÓN</w:t>
      </w:r>
      <w:r w:rsidR="00A504F4" w:rsidRPr="00437F39">
        <w:rPr>
          <w:rFonts w:ascii="Montserrat" w:hAnsi="Montserrat"/>
          <w:sz w:val="22"/>
          <w:szCs w:val="22"/>
          <w:lang w:val="es-MX"/>
        </w:rPr>
        <w:t>:</w:t>
      </w:r>
    </w:p>
    <w:p w:rsidR="00582ACC" w:rsidRPr="00437F39" w:rsidRDefault="00582ACC" w:rsidP="00CC4C21">
      <w:pPr>
        <w:jc w:val="both"/>
        <w:rPr>
          <w:bCs/>
          <w:sz w:val="22"/>
          <w:szCs w:val="22"/>
          <w:lang w:val="es-MX"/>
        </w:rPr>
      </w:pPr>
      <w:r w:rsidRPr="00437F39">
        <w:rPr>
          <w:bCs/>
          <w:sz w:val="22"/>
          <w:szCs w:val="22"/>
          <w:lang w:val="es-MX"/>
        </w:rPr>
        <w:t>El criterio de evaluación se hará bajo el esquema de puntos y porcentajes en el que la puntuación será de hasta un máximo de 60 para la propuesta técnica y de 40 para la propuesta económica.</w:t>
      </w:r>
    </w:p>
    <w:p w:rsidR="00582ACC" w:rsidRPr="00437F39" w:rsidRDefault="00582ACC" w:rsidP="00CC4C21">
      <w:pPr>
        <w:jc w:val="both"/>
        <w:rPr>
          <w:bCs/>
          <w:sz w:val="22"/>
          <w:szCs w:val="22"/>
          <w:lang w:val="es-MX"/>
        </w:rPr>
      </w:pPr>
    </w:p>
    <w:p w:rsidR="00582ACC" w:rsidRPr="00437F39" w:rsidRDefault="00582ACC" w:rsidP="00CC4C21">
      <w:pPr>
        <w:jc w:val="both"/>
        <w:rPr>
          <w:bCs/>
          <w:sz w:val="22"/>
          <w:szCs w:val="22"/>
          <w:lang w:val="es-MX"/>
        </w:rPr>
      </w:pPr>
      <w:r w:rsidRPr="00437F39">
        <w:rPr>
          <w:bCs/>
          <w:sz w:val="22"/>
          <w:szCs w:val="22"/>
          <w:lang w:val="es-MX"/>
        </w:rPr>
        <w:t>La puntuación o unidades porcentuales a obtener en la propuesta técnica para ser considerada técnicamente solvente y, por tanto, no ser desechada, será de cuando menos 45 de los 60 máximos que puede obtener en su evaluación.</w:t>
      </w:r>
    </w:p>
    <w:p w:rsidR="00582ACC" w:rsidRPr="00437F39" w:rsidRDefault="00582ACC" w:rsidP="00CC4C21">
      <w:pPr>
        <w:jc w:val="both"/>
        <w:rPr>
          <w:bCs/>
          <w:sz w:val="22"/>
          <w:szCs w:val="22"/>
          <w:lang w:val="es-MX"/>
        </w:rPr>
      </w:pPr>
    </w:p>
    <w:p w:rsidR="00582ACC" w:rsidRPr="00437F39" w:rsidRDefault="00E55AA0" w:rsidP="00CC4C21">
      <w:pPr>
        <w:jc w:val="both"/>
        <w:rPr>
          <w:bCs/>
          <w:sz w:val="22"/>
          <w:szCs w:val="22"/>
          <w:lang w:val="es-MX"/>
        </w:rPr>
      </w:pPr>
      <w:r w:rsidRPr="00437F39">
        <w:rPr>
          <w:bCs/>
          <w:sz w:val="22"/>
          <w:szCs w:val="22"/>
          <w:lang w:val="es-MX"/>
        </w:rPr>
        <w:t>Evaluación de la Propuesta T</w:t>
      </w:r>
      <w:r w:rsidR="00582ACC" w:rsidRPr="00437F39">
        <w:rPr>
          <w:bCs/>
          <w:sz w:val="22"/>
          <w:szCs w:val="22"/>
          <w:lang w:val="es-MX"/>
        </w:rPr>
        <w:t>écnica (PPT), los rubros a considerar serán los siguientes:</w:t>
      </w:r>
    </w:p>
    <w:p w:rsidR="0092234C" w:rsidRPr="00437F39" w:rsidRDefault="0092234C" w:rsidP="00CC4C21">
      <w:pPr>
        <w:jc w:val="both"/>
        <w:rPr>
          <w:bCs/>
          <w:sz w:val="22"/>
          <w:szCs w:val="22"/>
        </w:rPr>
      </w:pPr>
    </w:p>
    <w:p w:rsidR="002C00A8" w:rsidRPr="00437F39" w:rsidRDefault="002C00A8" w:rsidP="00CC4C21">
      <w:pPr>
        <w:jc w:val="center"/>
        <w:rPr>
          <w:bCs/>
          <w:sz w:val="22"/>
          <w:szCs w:val="22"/>
        </w:rPr>
      </w:pPr>
      <w:r w:rsidRPr="00437F39">
        <w:rPr>
          <w:bCs/>
          <w:sz w:val="22"/>
          <w:szCs w:val="22"/>
        </w:rPr>
        <w:t xml:space="preserve">Tabla </w:t>
      </w:r>
      <w:r w:rsidR="001E0B67" w:rsidRPr="00437F39">
        <w:rPr>
          <w:bCs/>
          <w:sz w:val="22"/>
          <w:szCs w:val="22"/>
        </w:rPr>
        <w:t>14</w:t>
      </w:r>
      <w:r w:rsidRPr="00437F39">
        <w:rPr>
          <w:bCs/>
          <w:sz w:val="22"/>
          <w:szCs w:val="22"/>
        </w:rPr>
        <w:t xml:space="preserve"> Distribución de puntos</w:t>
      </w:r>
      <w:r w:rsidR="0049773A" w:rsidRPr="00437F39">
        <w:rPr>
          <w:bCs/>
          <w:sz w:val="22"/>
          <w:szCs w:val="22"/>
        </w:rPr>
        <w:t>:</w:t>
      </w:r>
    </w:p>
    <w:tbl>
      <w:tblPr>
        <w:tblW w:w="507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7"/>
        <w:gridCol w:w="1794"/>
        <w:gridCol w:w="1128"/>
        <w:gridCol w:w="516"/>
        <w:gridCol w:w="2406"/>
        <w:gridCol w:w="188"/>
        <w:gridCol w:w="2736"/>
        <w:gridCol w:w="661"/>
        <w:gridCol w:w="638"/>
      </w:tblGrid>
      <w:tr w:rsidR="00840A89" w:rsidRPr="00437F39" w:rsidTr="00575AF5">
        <w:trPr>
          <w:cantSplit/>
          <w:trHeight w:val="113"/>
          <w:tblHeader/>
        </w:trPr>
        <w:tc>
          <w:tcPr>
            <w:tcW w:w="5000" w:type="pct"/>
            <w:gridSpan w:val="9"/>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840A89" w:rsidRPr="00437F39" w:rsidRDefault="00840A89" w:rsidP="00CC4C21">
            <w:pPr>
              <w:jc w:val="center"/>
              <w:rPr>
                <w:b/>
                <w:sz w:val="22"/>
                <w:szCs w:val="22"/>
              </w:rPr>
            </w:pPr>
            <w:r w:rsidRPr="00437F39">
              <w:rPr>
                <w:b/>
                <w:sz w:val="22"/>
                <w:szCs w:val="22"/>
              </w:rPr>
              <w:t>PROPUESTA TÉCNICA</w:t>
            </w:r>
          </w:p>
        </w:tc>
      </w:tr>
      <w:tr w:rsidR="002C00A8" w:rsidRPr="00437F39" w:rsidTr="00575AF5">
        <w:trPr>
          <w:cantSplit/>
          <w:trHeight w:val="113"/>
          <w:tblHeader/>
        </w:trPr>
        <w:tc>
          <w:tcPr>
            <w:tcW w:w="280" w:type="pct"/>
            <w:vMerge w:val="restart"/>
            <w:tcBorders>
              <w:top w:val="single" w:sz="12" w:space="0" w:color="000000"/>
              <w:left w:val="single" w:sz="12" w:space="0" w:color="000000"/>
              <w:right w:val="single" w:sz="12" w:space="0" w:color="000000"/>
            </w:tcBorders>
            <w:shd w:val="clear" w:color="auto" w:fill="auto"/>
            <w:vAlign w:val="center"/>
            <w:hideMark/>
          </w:tcPr>
          <w:p w:rsidR="002C00A8" w:rsidRPr="00437F39" w:rsidRDefault="002C00A8" w:rsidP="00CC4C21">
            <w:pPr>
              <w:jc w:val="center"/>
              <w:rPr>
                <w:b/>
                <w:sz w:val="22"/>
                <w:szCs w:val="22"/>
              </w:rPr>
            </w:pPr>
            <w:r w:rsidRPr="00437F39">
              <w:rPr>
                <w:b/>
                <w:sz w:val="22"/>
                <w:szCs w:val="22"/>
              </w:rPr>
              <w:t>No.</w:t>
            </w:r>
          </w:p>
        </w:tc>
        <w:tc>
          <w:tcPr>
            <w:tcW w:w="4111" w:type="pct"/>
            <w:gridSpan w:val="6"/>
            <w:vMerge w:val="restart"/>
            <w:tcBorders>
              <w:top w:val="single" w:sz="12" w:space="0" w:color="000000"/>
              <w:left w:val="single" w:sz="12" w:space="0" w:color="000000"/>
              <w:right w:val="single" w:sz="12" w:space="0" w:color="000000"/>
            </w:tcBorders>
            <w:shd w:val="clear" w:color="auto" w:fill="auto"/>
            <w:vAlign w:val="center"/>
            <w:hideMark/>
          </w:tcPr>
          <w:p w:rsidR="002C00A8" w:rsidRPr="00437F39" w:rsidRDefault="002C00A8" w:rsidP="00CC4C21">
            <w:pPr>
              <w:jc w:val="center"/>
              <w:rPr>
                <w:b/>
                <w:sz w:val="22"/>
                <w:szCs w:val="22"/>
              </w:rPr>
            </w:pPr>
            <w:r w:rsidRPr="00437F39">
              <w:rPr>
                <w:b/>
                <w:sz w:val="22"/>
                <w:szCs w:val="22"/>
              </w:rPr>
              <w:t>CONCEPTO</w:t>
            </w:r>
          </w:p>
        </w:tc>
        <w:tc>
          <w:tcPr>
            <w:tcW w:w="609" w:type="pct"/>
            <w:gridSpan w:val="2"/>
            <w:tcBorders>
              <w:top w:val="single" w:sz="12" w:space="0" w:color="000000"/>
              <w:left w:val="single" w:sz="12" w:space="0" w:color="000000"/>
              <w:right w:val="single" w:sz="12" w:space="0" w:color="000000"/>
            </w:tcBorders>
            <w:shd w:val="clear" w:color="auto" w:fill="auto"/>
            <w:vAlign w:val="center"/>
            <w:hideMark/>
          </w:tcPr>
          <w:p w:rsidR="002C00A8" w:rsidRPr="00437F39" w:rsidRDefault="002C00A8" w:rsidP="00CC4C21">
            <w:pPr>
              <w:jc w:val="center"/>
              <w:rPr>
                <w:b/>
                <w:sz w:val="22"/>
                <w:szCs w:val="22"/>
              </w:rPr>
            </w:pPr>
            <w:r w:rsidRPr="00437F39">
              <w:rPr>
                <w:b/>
                <w:sz w:val="22"/>
                <w:szCs w:val="22"/>
              </w:rPr>
              <w:t>Puntos</w:t>
            </w:r>
          </w:p>
        </w:tc>
      </w:tr>
      <w:tr w:rsidR="002C00A8" w:rsidRPr="00437F39" w:rsidTr="00575AF5">
        <w:trPr>
          <w:cantSplit/>
          <w:trHeight w:val="113"/>
          <w:tblHeader/>
        </w:trPr>
        <w:tc>
          <w:tcPr>
            <w:tcW w:w="280" w:type="pct"/>
            <w:vMerge/>
            <w:tcBorders>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
                <w:sz w:val="22"/>
                <w:szCs w:val="22"/>
              </w:rPr>
            </w:pPr>
          </w:p>
        </w:tc>
        <w:tc>
          <w:tcPr>
            <w:tcW w:w="4111" w:type="pct"/>
            <w:gridSpan w:val="6"/>
            <w:vMerge/>
            <w:tcBorders>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
                <w:sz w:val="22"/>
                <w:szCs w:val="22"/>
              </w:rPr>
            </w:pPr>
          </w:p>
        </w:tc>
        <w:tc>
          <w:tcPr>
            <w:tcW w:w="310" w:type="pct"/>
            <w:tcBorders>
              <w:left w:val="single" w:sz="12" w:space="0" w:color="000000"/>
              <w:bottom w:val="single" w:sz="12" w:space="0" w:color="000000"/>
            </w:tcBorders>
            <w:shd w:val="clear" w:color="auto" w:fill="auto"/>
            <w:vAlign w:val="center"/>
            <w:hideMark/>
          </w:tcPr>
          <w:p w:rsidR="002C00A8" w:rsidRPr="00437F39" w:rsidRDefault="002C00A8" w:rsidP="00CC4C21">
            <w:pPr>
              <w:jc w:val="center"/>
              <w:rPr>
                <w:b/>
                <w:sz w:val="22"/>
                <w:szCs w:val="22"/>
              </w:rPr>
            </w:pPr>
            <w:r w:rsidRPr="00437F39">
              <w:rPr>
                <w:b/>
                <w:sz w:val="22"/>
                <w:szCs w:val="22"/>
                <w:lang w:val="es-ES"/>
              </w:rPr>
              <w:t>Min</w:t>
            </w:r>
          </w:p>
        </w:tc>
        <w:tc>
          <w:tcPr>
            <w:tcW w:w="299" w:type="pct"/>
            <w:tcBorders>
              <w:bottom w:val="single" w:sz="12" w:space="0" w:color="000000"/>
              <w:right w:val="single" w:sz="12" w:space="0" w:color="000000"/>
            </w:tcBorders>
            <w:shd w:val="clear" w:color="auto" w:fill="auto"/>
            <w:vAlign w:val="center"/>
            <w:hideMark/>
          </w:tcPr>
          <w:p w:rsidR="002C00A8" w:rsidRPr="00437F39" w:rsidRDefault="002C00A8" w:rsidP="00CC4C21">
            <w:pPr>
              <w:jc w:val="center"/>
              <w:rPr>
                <w:b/>
                <w:sz w:val="22"/>
                <w:szCs w:val="22"/>
              </w:rPr>
            </w:pPr>
            <w:r w:rsidRPr="00437F39">
              <w:rPr>
                <w:b/>
                <w:sz w:val="22"/>
                <w:szCs w:val="22"/>
                <w:lang w:val="es-ES"/>
              </w:rPr>
              <w:t>Max</w:t>
            </w:r>
          </w:p>
        </w:tc>
      </w:tr>
      <w:tr w:rsidR="002C00A8" w:rsidRPr="00437F39" w:rsidTr="00575AF5">
        <w:trPr>
          <w:cantSplit/>
          <w:trHeight w:val="113"/>
        </w:trPr>
        <w:tc>
          <w:tcPr>
            <w:tcW w:w="280" w:type="pc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
                <w:sz w:val="22"/>
                <w:szCs w:val="22"/>
              </w:rPr>
            </w:pPr>
            <w:r w:rsidRPr="00437F39">
              <w:rPr>
                <w:b/>
                <w:sz w:val="22"/>
                <w:szCs w:val="22"/>
              </w:rPr>
              <w:t>I</w:t>
            </w:r>
          </w:p>
        </w:tc>
        <w:tc>
          <w:tcPr>
            <w:tcW w:w="4111" w:type="pct"/>
            <w:gridSpan w:val="6"/>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both"/>
              <w:rPr>
                <w:b/>
                <w:sz w:val="22"/>
                <w:szCs w:val="22"/>
              </w:rPr>
            </w:pPr>
            <w:r w:rsidRPr="00437F39">
              <w:rPr>
                <w:b/>
                <w:sz w:val="22"/>
                <w:szCs w:val="22"/>
              </w:rPr>
              <w:t xml:space="preserve">Capacidad del </w:t>
            </w:r>
            <w:r w:rsidR="00F10619" w:rsidRPr="00437F39">
              <w:rPr>
                <w:b/>
                <w:sz w:val="22"/>
                <w:szCs w:val="22"/>
              </w:rPr>
              <w:t>licitante-</w:t>
            </w:r>
            <w:r w:rsidRPr="00437F39">
              <w:rPr>
                <w:b/>
                <w:sz w:val="22"/>
                <w:szCs w:val="22"/>
              </w:rPr>
              <w:t xml:space="preserve"> Este rubro tendrá un rango de mínimo 12 puntos y máximo 24 puntos de acuerdo a los siguiente sub-rubros</w:t>
            </w:r>
          </w:p>
        </w:tc>
        <w:tc>
          <w:tcPr>
            <w:tcW w:w="310" w:type="pct"/>
            <w:tcBorders>
              <w:top w:val="single" w:sz="12" w:space="0" w:color="000000"/>
              <w:left w:val="single" w:sz="12" w:space="0" w:color="000000"/>
              <w:bottom w:val="single" w:sz="12" w:space="0" w:color="000000"/>
            </w:tcBorders>
            <w:shd w:val="clear" w:color="auto" w:fill="auto"/>
            <w:vAlign w:val="center"/>
            <w:hideMark/>
          </w:tcPr>
          <w:p w:rsidR="002C00A8" w:rsidRPr="00437F39" w:rsidRDefault="002C00A8" w:rsidP="00CC4C21">
            <w:pPr>
              <w:jc w:val="center"/>
              <w:rPr>
                <w:b/>
                <w:sz w:val="22"/>
                <w:szCs w:val="22"/>
              </w:rPr>
            </w:pPr>
            <w:r w:rsidRPr="00437F39">
              <w:rPr>
                <w:b/>
                <w:sz w:val="22"/>
                <w:szCs w:val="22"/>
              </w:rPr>
              <w:t>1</w:t>
            </w:r>
            <w:r w:rsidR="001321CA" w:rsidRPr="00437F39">
              <w:rPr>
                <w:b/>
                <w:sz w:val="22"/>
                <w:szCs w:val="22"/>
              </w:rPr>
              <w:t>2</w:t>
            </w:r>
          </w:p>
        </w:tc>
        <w:tc>
          <w:tcPr>
            <w:tcW w:w="299" w:type="pct"/>
            <w:tcBorders>
              <w:top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
                <w:sz w:val="22"/>
                <w:szCs w:val="22"/>
              </w:rPr>
            </w:pPr>
            <w:r w:rsidRPr="00437F39">
              <w:rPr>
                <w:b/>
                <w:sz w:val="22"/>
                <w:szCs w:val="22"/>
              </w:rPr>
              <w:t>2</w:t>
            </w:r>
            <w:r w:rsidR="001321CA" w:rsidRPr="00437F39">
              <w:rPr>
                <w:b/>
                <w:sz w:val="22"/>
                <w:szCs w:val="22"/>
              </w:rPr>
              <w:t>4</w:t>
            </w:r>
          </w:p>
        </w:tc>
      </w:tr>
      <w:tr w:rsidR="002C00A8" w:rsidRPr="00437F39" w:rsidTr="00575AF5">
        <w:trPr>
          <w:cantSplit/>
          <w:trHeight w:val="113"/>
        </w:trPr>
        <w:tc>
          <w:tcPr>
            <w:tcW w:w="280" w:type="pct"/>
            <w:tcBorders>
              <w:top w:val="single" w:sz="12" w:space="0" w:color="000000"/>
              <w:left w:val="single" w:sz="12" w:space="0" w:color="000000"/>
              <w:right w:val="single" w:sz="12" w:space="0" w:color="000000"/>
            </w:tcBorders>
            <w:shd w:val="clear" w:color="auto" w:fill="auto"/>
            <w:vAlign w:val="center"/>
            <w:hideMark/>
          </w:tcPr>
          <w:p w:rsidR="002C00A8" w:rsidRPr="00437F39" w:rsidRDefault="002C00A8" w:rsidP="00CC4C21">
            <w:pPr>
              <w:jc w:val="center"/>
              <w:rPr>
                <w:bCs/>
                <w:i/>
                <w:iCs/>
                <w:sz w:val="22"/>
                <w:szCs w:val="22"/>
              </w:rPr>
            </w:pPr>
            <w:r w:rsidRPr="00437F39">
              <w:rPr>
                <w:bCs/>
                <w:i/>
                <w:iCs/>
                <w:sz w:val="22"/>
                <w:szCs w:val="22"/>
              </w:rPr>
              <w:t>a)</w:t>
            </w:r>
          </w:p>
        </w:tc>
        <w:tc>
          <w:tcPr>
            <w:tcW w:w="4111" w:type="pct"/>
            <w:gridSpan w:val="6"/>
            <w:tcBorders>
              <w:top w:val="single" w:sz="12" w:space="0" w:color="000000"/>
              <w:left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iCs/>
                <w:sz w:val="22"/>
                <w:szCs w:val="22"/>
              </w:rPr>
              <w:t xml:space="preserve">Capacidad de los recursos humanos: Para evaluar este sub-rubro, se considerarán los </w:t>
            </w:r>
            <w:r w:rsidR="00E81AE2" w:rsidRPr="00437F39">
              <w:rPr>
                <w:bCs/>
                <w:iCs/>
                <w:sz w:val="22"/>
                <w:szCs w:val="22"/>
              </w:rPr>
              <w:t>dos</w:t>
            </w:r>
            <w:r w:rsidRPr="00437F39">
              <w:rPr>
                <w:bCs/>
                <w:iCs/>
                <w:sz w:val="22"/>
                <w:szCs w:val="22"/>
              </w:rPr>
              <w:t xml:space="preserve"> Currículums Vitae requeridos en la</w:t>
            </w:r>
            <w:r w:rsidR="003F4F82" w:rsidRPr="00437F39">
              <w:rPr>
                <w:bCs/>
                <w:iCs/>
                <w:sz w:val="22"/>
                <w:szCs w:val="22"/>
              </w:rPr>
              <w:t>s</w:t>
            </w:r>
            <w:r w:rsidRPr="00437F39">
              <w:rPr>
                <w:bCs/>
                <w:iCs/>
                <w:sz w:val="22"/>
                <w:szCs w:val="22"/>
              </w:rPr>
              <w:t xml:space="preserve"> tabla</w:t>
            </w:r>
            <w:r w:rsidR="003F4F82" w:rsidRPr="00437F39">
              <w:rPr>
                <w:bCs/>
                <w:iCs/>
                <w:sz w:val="22"/>
                <w:szCs w:val="22"/>
              </w:rPr>
              <w:t>s</w:t>
            </w:r>
            <w:r w:rsidRPr="00437F39">
              <w:rPr>
                <w:bCs/>
                <w:iCs/>
                <w:sz w:val="22"/>
                <w:szCs w:val="22"/>
              </w:rPr>
              <w:t xml:space="preserve"> 1</w:t>
            </w:r>
            <w:r w:rsidR="00BD584E" w:rsidRPr="00437F39">
              <w:rPr>
                <w:bCs/>
                <w:iCs/>
                <w:sz w:val="22"/>
                <w:szCs w:val="22"/>
              </w:rPr>
              <w:t>1</w:t>
            </w:r>
            <w:r w:rsidR="00867E1E" w:rsidRPr="00437F39">
              <w:rPr>
                <w:bCs/>
                <w:iCs/>
                <w:sz w:val="22"/>
                <w:szCs w:val="22"/>
              </w:rPr>
              <w:t xml:space="preserve"> y</w:t>
            </w:r>
            <w:r w:rsidR="005C577E" w:rsidRPr="00437F39">
              <w:rPr>
                <w:bCs/>
                <w:iCs/>
                <w:sz w:val="22"/>
                <w:szCs w:val="22"/>
              </w:rPr>
              <w:t xml:space="preserve"> </w:t>
            </w:r>
            <w:r w:rsidR="00BD584E" w:rsidRPr="00437F39">
              <w:rPr>
                <w:bCs/>
                <w:iCs/>
                <w:sz w:val="22"/>
                <w:szCs w:val="22"/>
              </w:rPr>
              <w:t>1</w:t>
            </w:r>
            <w:r w:rsidR="005C577E" w:rsidRPr="00437F39">
              <w:rPr>
                <w:bCs/>
                <w:iCs/>
                <w:sz w:val="22"/>
                <w:szCs w:val="22"/>
              </w:rPr>
              <w:t>2</w:t>
            </w:r>
            <w:r w:rsidRPr="00437F39">
              <w:rPr>
                <w:bCs/>
                <w:iCs/>
                <w:sz w:val="22"/>
                <w:szCs w:val="22"/>
              </w:rPr>
              <w:t xml:space="preserve"> del punto 7.</w:t>
            </w:r>
            <w:r w:rsidR="005C577E" w:rsidRPr="00437F39">
              <w:rPr>
                <w:bCs/>
                <w:iCs/>
                <w:sz w:val="22"/>
                <w:szCs w:val="22"/>
              </w:rPr>
              <w:t>2</w:t>
            </w:r>
            <w:r w:rsidRPr="00437F39">
              <w:rPr>
                <w:bCs/>
                <w:iCs/>
                <w:sz w:val="22"/>
                <w:szCs w:val="22"/>
              </w:rPr>
              <w:t xml:space="preserve"> del presente documento, conforme a lo siguiente:</w:t>
            </w:r>
          </w:p>
        </w:tc>
        <w:tc>
          <w:tcPr>
            <w:tcW w:w="310" w:type="pct"/>
            <w:tcBorders>
              <w:top w:val="single" w:sz="12" w:space="0" w:color="000000"/>
              <w:lef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iCs/>
                <w:sz w:val="22"/>
                <w:szCs w:val="22"/>
              </w:rPr>
              <w:t>6</w:t>
            </w:r>
          </w:p>
        </w:tc>
        <w:tc>
          <w:tcPr>
            <w:tcW w:w="299" w:type="pct"/>
            <w:tcBorders>
              <w:top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iCs/>
                <w:sz w:val="22"/>
                <w:szCs w:val="22"/>
              </w:rPr>
              <w:t>12</w:t>
            </w:r>
          </w:p>
        </w:tc>
      </w:tr>
      <w:tr w:rsidR="002C00A8" w:rsidRPr="00437F39" w:rsidTr="00575AF5">
        <w:trPr>
          <w:cantSplit/>
          <w:trHeight w:val="113"/>
        </w:trPr>
        <w:tc>
          <w:tcPr>
            <w:tcW w:w="280" w:type="pct"/>
            <w:vMerge w:val="restart"/>
            <w:tcBorders>
              <w:left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a.1)</w:t>
            </w:r>
          </w:p>
        </w:tc>
        <w:tc>
          <w:tcPr>
            <w:tcW w:w="4111" w:type="pct"/>
            <w:gridSpan w:val="6"/>
            <w:tcBorders>
              <w:left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Experiencia:</w:t>
            </w:r>
          </w:p>
        </w:tc>
        <w:tc>
          <w:tcPr>
            <w:tcW w:w="310" w:type="pct"/>
            <w:vMerge w:val="restart"/>
            <w:tcBorders>
              <w:lef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1.8</w:t>
            </w:r>
          </w:p>
        </w:tc>
        <w:tc>
          <w:tcPr>
            <w:tcW w:w="299" w:type="pct"/>
            <w:vMerge w:val="restart"/>
            <w:tcBorders>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3.6</w:t>
            </w:r>
          </w:p>
        </w:tc>
      </w:tr>
      <w:tr w:rsidR="002C00A8" w:rsidRPr="00437F39" w:rsidTr="00575AF5">
        <w:trPr>
          <w:cantSplit/>
          <w:trHeight w:val="113"/>
        </w:trPr>
        <w:tc>
          <w:tcPr>
            <w:tcW w:w="280" w:type="pct"/>
            <w:vMerge/>
            <w:tcBorders>
              <w:left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4111" w:type="pct"/>
            <w:gridSpan w:val="6"/>
            <w:tcBorders>
              <w:left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 xml:space="preserve">Si presentan </w:t>
            </w:r>
            <w:r w:rsidR="00E81AE2" w:rsidRPr="00437F39">
              <w:rPr>
                <w:bCs/>
                <w:sz w:val="22"/>
                <w:szCs w:val="22"/>
              </w:rPr>
              <w:t>dos</w:t>
            </w:r>
            <w:r w:rsidRPr="00437F39">
              <w:rPr>
                <w:bCs/>
                <w:sz w:val="22"/>
                <w:szCs w:val="22"/>
              </w:rPr>
              <w:t xml:space="preserve"> currículos solicitados con la experiencia mínima requerida. - 1.8 puntos</w:t>
            </w:r>
          </w:p>
        </w:tc>
        <w:tc>
          <w:tcPr>
            <w:tcW w:w="310" w:type="pct"/>
            <w:vMerge/>
            <w:tcBorders>
              <w:lef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299" w:type="pct"/>
            <w:vMerge/>
            <w:tcBorders>
              <w:right w:val="single" w:sz="12" w:space="0" w:color="000000"/>
            </w:tcBorders>
            <w:shd w:val="clear" w:color="auto" w:fill="auto"/>
            <w:vAlign w:val="center"/>
            <w:hideMark/>
          </w:tcPr>
          <w:p w:rsidR="002C00A8" w:rsidRPr="00437F39" w:rsidRDefault="002C00A8" w:rsidP="00CC4C21">
            <w:pPr>
              <w:jc w:val="center"/>
              <w:rPr>
                <w:bCs/>
                <w:sz w:val="22"/>
                <w:szCs w:val="22"/>
              </w:rPr>
            </w:pPr>
          </w:p>
        </w:tc>
      </w:tr>
      <w:tr w:rsidR="002C00A8" w:rsidRPr="00437F39" w:rsidTr="00575AF5">
        <w:trPr>
          <w:cantSplit/>
          <w:trHeight w:val="113"/>
        </w:trPr>
        <w:tc>
          <w:tcPr>
            <w:tcW w:w="280" w:type="pct"/>
            <w:vMerge/>
            <w:tcBorders>
              <w:left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4111" w:type="pct"/>
            <w:gridSpan w:val="6"/>
            <w:tcBorders>
              <w:left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 xml:space="preserve">Si de los </w:t>
            </w:r>
            <w:r w:rsidR="00E81AE2" w:rsidRPr="00437F39">
              <w:rPr>
                <w:bCs/>
                <w:sz w:val="22"/>
                <w:szCs w:val="22"/>
              </w:rPr>
              <w:t>dos</w:t>
            </w:r>
            <w:r w:rsidRPr="00437F39">
              <w:rPr>
                <w:bCs/>
                <w:sz w:val="22"/>
                <w:szCs w:val="22"/>
              </w:rPr>
              <w:t xml:space="preserve"> currículos presentados por lo menos </w:t>
            </w:r>
            <w:r w:rsidR="005C577E" w:rsidRPr="00437F39">
              <w:rPr>
                <w:bCs/>
                <w:sz w:val="22"/>
                <w:szCs w:val="22"/>
              </w:rPr>
              <w:t>1</w:t>
            </w:r>
            <w:r w:rsidRPr="00437F39">
              <w:rPr>
                <w:bCs/>
                <w:sz w:val="22"/>
                <w:szCs w:val="22"/>
              </w:rPr>
              <w:t xml:space="preserve"> mencionan una experiencia mayor a la requerida. - 3.6 puntos</w:t>
            </w:r>
          </w:p>
        </w:tc>
        <w:tc>
          <w:tcPr>
            <w:tcW w:w="310" w:type="pct"/>
            <w:vMerge/>
            <w:tcBorders>
              <w:lef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299" w:type="pct"/>
            <w:vMerge/>
            <w:tcBorders>
              <w:right w:val="single" w:sz="12" w:space="0" w:color="000000"/>
            </w:tcBorders>
            <w:shd w:val="clear" w:color="auto" w:fill="auto"/>
            <w:vAlign w:val="center"/>
            <w:hideMark/>
          </w:tcPr>
          <w:p w:rsidR="002C00A8" w:rsidRPr="00437F39" w:rsidRDefault="002C00A8" w:rsidP="00CC4C21">
            <w:pPr>
              <w:jc w:val="center"/>
              <w:rPr>
                <w:bCs/>
                <w:sz w:val="22"/>
                <w:szCs w:val="22"/>
              </w:rPr>
            </w:pPr>
          </w:p>
        </w:tc>
      </w:tr>
      <w:tr w:rsidR="002C00A8" w:rsidRPr="00437F39" w:rsidTr="00575AF5">
        <w:trPr>
          <w:cantSplit/>
          <w:trHeight w:val="113"/>
        </w:trPr>
        <w:tc>
          <w:tcPr>
            <w:tcW w:w="280" w:type="pct"/>
            <w:vMerge w:val="restart"/>
            <w:tcBorders>
              <w:left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lastRenderedPageBreak/>
              <w:t>a.2)</w:t>
            </w:r>
          </w:p>
        </w:tc>
        <w:tc>
          <w:tcPr>
            <w:tcW w:w="4111" w:type="pct"/>
            <w:gridSpan w:val="6"/>
            <w:tcBorders>
              <w:left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Competencia o habilidad:</w:t>
            </w:r>
          </w:p>
        </w:tc>
        <w:tc>
          <w:tcPr>
            <w:tcW w:w="310" w:type="pct"/>
            <w:vMerge w:val="restart"/>
            <w:tcBorders>
              <w:lef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3</w:t>
            </w:r>
          </w:p>
        </w:tc>
        <w:tc>
          <w:tcPr>
            <w:tcW w:w="299" w:type="pct"/>
            <w:vMerge w:val="restart"/>
            <w:tcBorders>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6</w:t>
            </w:r>
          </w:p>
        </w:tc>
      </w:tr>
      <w:tr w:rsidR="002C00A8" w:rsidRPr="00437F39" w:rsidTr="00575AF5">
        <w:trPr>
          <w:cantSplit/>
          <w:trHeight w:val="113"/>
        </w:trPr>
        <w:tc>
          <w:tcPr>
            <w:tcW w:w="280" w:type="pct"/>
            <w:vMerge/>
            <w:tcBorders>
              <w:left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4111" w:type="pct"/>
            <w:gridSpan w:val="6"/>
            <w:tcBorders>
              <w:left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 xml:space="preserve">Si presentan los </w:t>
            </w:r>
            <w:r w:rsidR="00E81AE2" w:rsidRPr="00437F39">
              <w:rPr>
                <w:bCs/>
                <w:sz w:val="22"/>
                <w:szCs w:val="22"/>
              </w:rPr>
              <w:t>dos</w:t>
            </w:r>
            <w:r w:rsidRPr="00437F39">
              <w:rPr>
                <w:bCs/>
                <w:sz w:val="22"/>
                <w:szCs w:val="22"/>
              </w:rPr>
              <w:t xml:space="preserve"> currículos solicitados con documentos oficiales probatorios que demuestren la competencia o habilidad mínima requerida. - 3 puntos</w:t>
            </w:r>
          </w:p>
        </w:tc>
        <w:tc>
          <w:tcPr>
            <w:tcW w:w="310" w:type="pct"/>
            <w:vMerge/>
            <w:tcBorders>
              <w:lef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299" w:type="pct"/>
            <w:vMerge/>
            <w:tcBorders>
              <w:right w:val="single" w:sz="12" w:space="0" w:color="000000"/>
            </w:tcBorders>
            <w:shd w:val="clear" w:color="auto" w:fill="auto"/>
            <w:vAlign w:val="center"/>
            <w:hideMark/>
          </w:tcPr>
          <w:p w:rsidR="002C00A8" w:rsidRPr="00437F39" w:rsidRDefault="002C00A8" w:rsidP="00CC4C21">
            <w:pPr>
              <w:jc w:val="center"/>
              <w:rPr>
                <w:bCs/>
                <w:sz w:val="22"/>
                <w:szCs w:val="22"/>
              </w:rPr>
            </w:pPr>
          </w:p>
        </w:tc>
      </w:tr>
      <w:tr w:rsidR="002C00A8" w:rsidRPr="00437F39" w:rsidTr="00575AF5">
        <w:trPr>
          <w:cantSplit/>
          <w:trHeight w:val="113"/>
        </w:trPr>
        <w:tc>
          <w:tcPr>
            <w:tcW w:w="280" w:type="pct"/>
            <w:vMerge/>
            <w:tcBorders>
              <w:left w:val="single" w:sz="12" w:space="0" w:color="000000"/>
              <w:bottom w:val="single" w:sz="4" w:space="0" w:color="auto"/>
              <w:righ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4111" w:type="pct"/>
            <w:gridSpan w:val="6"/>
            <w:tcBorders>
              <w:left w:val="single" w:sz="12" w:space="0" w:color="000000"/>
              <w:right w:val="single" w:sz="12" w:space="0" w:color="000000"/>
            </w:tcBorders>
            <w:shd w:val="clear" w:color="auto" w:fill="auto"/>
            <w:vAlign w:val="center"/>
            <w:hideMark/>
          </w:tcPr>
          <w:p w:rsidR="002C00A8" w:rsidRPr="00437F39" w:rsidRDefault="002C00A8" w:rsidP="00C10715">
            <w:pPr>
              <w:jc w:val="both"/>
              <w:rPr>
                <w:bCs/>
                <w:sz w:val="22"/>
                <w:szCs w:val="22"/>
              </w:rPr>
            </w:pPr>
            <w:r w:rsidRPr="00437F39">
              <w:rPr>
                <w:bCs/>
                <w:sz w:val="22"/>
                <w:szCs w:val="22"/>
              </w:rPr>
              <w:t xml:space="preserve">Si de los </w:t>
            </w:r>
            <w:r w:rsidR="00E81AE2" w:rsidRPr="00437F39">
              <w:rPr>
                <w:bCs/>
                <w:sz w:val="22"/>
                <w:szCs w:val="22"/>
              </w:rPr>
              <w:t>dos</w:t>
            </w:r>
            <w:r w:rsidRPr="00437F39">
              <w:rPr>
                <w:bCs/>
                <w:sz w:val="22"/>
                <w:szCs w:val="22"/>
              </w:rPr>
              <w:t xml:space="preserve"> currículos </w:t>
            </w:r>
            <w:r w:rsidR="00E81AE2" w:rsidRPr="00437F39">
              <w:rPr>
                <w:bCs/>
                <w:sz w:val="22"/>
                <w:szCs w:val="22"/>
              </w:rPr>
              <w:t>uno</w:t>
            </w:r>
            <w:r w:rsidRPr="00437F39">
              <w:rPr>
                <w:bCs/>
                <w:sz w:val="22"/>
                <w:szCs w:val="22"/>
              </w:rPr>
              <w:t xml:space="preserve"> de estos demuestran con documentos oficiales probatorios Competencia o habilidad mayor a la requerida. - 6 puntos</w:t>
            </w:r>
          </w:p>
        </w:tc>
        <w:tc>
          <w:tcPr>
            <w:tcW w:w="310" w:type="pct"/>
            <w:vMerge/>
            <w:tcBorders>
              <w:left w:val="single" w:sz="12" w:space="0" w:color="000000"/>
              <w:bottom w:val="single" w:sz="4" w:space="0" w:color="auto"/>
            </w:tcBorders>
            <w:shd w:val="clear" w:color="auto" w:fill="auto"/>
            <w:vAlign w:val="center"/>
            <w:hideMark/>
          </w:tcPr>
          <w:p w:rsidR="002C00A8" w:rsidRPr="00437F39" w:rsidRDefault="002C00A8" w:rsidP="00CC4C21">
            <w:pPr>
              <w:jc w:val="center"/>
              <w:rPr>
                <w:bCs/>
                <w:sz w:val="22"/>
                <w:szCs w:val="22"/>
              </w:rPr>
            </w:pPr>
          </w:p>
        </w:tc>
        <w:tc>
          <w:tcPr>
            <w:tcW w:w="299" w:type="pct"/>
            <w:vMerge/>
            <w:tcBorders>
              <w:bottom w:val="single" w:sz="4" w:space="0" w:color="auto"/>
              <w:right w:val="single" w:sz="12" w:space="0" w:color="000000"/>
            </w:tcBorders>
            <w:shd w:val="clear" w:color="auto" w:fill="auto"/>
            <w:vAlign w:val="center"/>
            <w:hideMark/>
          </w:tcPr>
          <w:p w:rsidR="002C00A8" w:rsidRPr="00437F39" w:rsidRDefault="002C00A8" w:rsidP="00CC4C21">
            <w:pPr>
              <w:jc w:val="center"/>
              <w:rPr>
                <w:bCs/>
                <w:sz w:val="22"/>
                <w:szCs w:val="22"/>
              </w:rPr>
            </w:pPr>
          </w:p>
        </w:tc>
      </w:tr>
      <w:tr w:rsidR="002C00A8" w:rsidRPr="00437F39" w:rsidTr="00575AF5">
        <w:trPr>
          <w:cantSplit/>
          <w:trHeight w:val="113"/>
        </w:trPr>
        <w:tc>
          <w:tcPr>
            <w:tcW w:w="280" w:type="pct"/>
            <w:vMerge w:val="restart"/>
            <w:tcBorders>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a.3)</w:t>
            </w:r>
          </w:p>
        </w:tc>
        <w:tc>
          <w:tcPr>
            <w:tcW w:w="4111" w:type="pct"/>
            <w:gridSpan w:val="6"/>
            <w:tcBorders>
              <w:left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Dominio de herramientas necesarias para el cumplimiento del servicio</w:t>
            </w:r>
          </w:p>
        </w:tc>
        <w:tc>
          <w:tcPr>
            <w:tcW w:w="310" w:type="pct"/>
            <w:vMerge w:val="restart"/>
            <w:tcBorders>
              <w:left w:val="single" w:sz="12" w:space="0" w:color="000000"/>
              <w:bottom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1.2</w:t>
            </w:r>
          </w:p>
        </w:tc>
        <w:tc>
          <w:tcPr>
            <w:tcW w:w="299" w:type="pct"/>
            <w:vMerge w:val="restart"/>
            <w:tcBorders>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2.4</w:t>
            </w:r>
          </w:p>
        </w:tc>
      </w:tr>
      <w:tr w:rsidR="002C00A8" w:rsidRPr="00437F39" w:rsidTr="00575AF5">
        <w:trPr>
          <w:cantSplit/>
          <w:trHeight w:val="20"/>
        </w:trPr>
        <w:tc>
          <w:tcPr>
            <w:tcW w:w="280" w:type="pct"/>
            <w:vMerge/>
            <w:tcBorders>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4111" w:type="pct"/>
            <w:gridSpan w:val="6"/>
            <w:tcBorders>
              <w:left w:val="single" w:sz="12" w:space="0" w:color="000000"/>
              <w:bottom w:val="single" w:sz="4" w:space="0" w:color="auto"/>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 xml:space="preserve">Si </w:t>
            </w:r>
            <w:r w:rsidR="005C577E" w:rsidRPr="00437F39">
              <w:rPr>
                <w:bCs/>
                <w:sz w:val="22"/>
                <w:szCs w:val="22"/>
              </w:rPr>
              <w:t xml:space="preserve">de los </w:t>
            </w:r>
            <w:r w:rsidR="002611BD" w:rsidRPr="00437F39">
              <w:rPr>
                <w:bCs/>
                <w:sz w:val="22"/>
                <w:szCs w:val="22"/>
              </w:rPr>
              <w:t>dos</w:t>
            </w:r>
            <w:r w:rsidR="005C577E" w:rsidRPr="00437F39">
              <w:rPr>
                <w:bCs/>
                <w:sz w:val="22"/>
                <w:szCs w:val="22"/>
              </w:rPr>
              <w:t xml:space="preserve"> currículos</w:t>
            </w:r>
            <w:r w:rsidR="00161952" w:rsidRPr="00437F39">
              <w:rPr>
                <w:bCs/>
                <w:sz w:val="22"/>
                <w:szCs w:val="22"/>
              </w:rPr>
              <w:t>,</w:t>
            </w:r>
            <w:r w:rsidR="002611BD" w:rsidRPr="00437F39">
              <w:rPr>
                <w:bCs/>
                <w:sz w:val="22"/>
                <w:szCs w:val="22"/>
              </w:rPr>
              <w:t xml:space="preserve"> en</w:t>
            </w:r>
            <w:r w:rsidR="005C577E" w:rsidRPr="00437F39">
              <w:rPr>
                <w:bCs/>
                <w:sz w:val="22"/>
                <w:szCs w:val="22"/>
              </w:rPr>
              <w:t xml:space="preserve"> </w:t>
            </w:r>
            <w:r w:rsidR="002611BD" w:rsidRPr="00437F39">
              <w:rPr>
                <w:bCs/>
                <w:sz w:val="22"/>
                <w:szCs w:val="22"/>
              </w:rPr>
              <w:t>uno</w:t>
            </w:r>
            <w:r w:rsidR="005C577E" w:rsidRPr="00437F39">
              <w:rPr>
                <w:bCs/>
                <w:sz w:val="22"/>
                <w:szCs w:val="22"/>
              </w:rPr>
              <w:t xml:space="preserve"> de éstos </w:t>
            </w:r>
            <w:r w:rsidRPr="00437F39">
              <w:rPr>
                <w:bCs/>
                <w:sz w:val="22"/>
                <w:szCs w:val="22"/>
              </w:rPr>
              <w:t xml:space="preserve">presenta por lo menos un documento </w:t>
            </w:r>
            <w:r w:rsidR="00B22674" w:rsidRPr="00437F39">
              <w:rPr>
                <w:bCs/>
                <w:sz w:val="22"/>
                <w:szCs w:val="22"/>
              </w:rPr>
              <w:t xml:space="preserve">probatorio </w:t>
            </w:r>
            <w:r w:rsidRPr="00437F39">
              <w:rPr>
                <w:bCs/>
                <w:sz w:val="22"/>
                <w:szCs w:val="22"/>
              </w:rPr>
              <w:t xml:space="preserve">de cursos impartidos o recibidos, o indica el dominio de </w:t>
            </w:r>
            <w:r w:rsidR="002611BD" w:rsidRPr="00437F39">
              <w:rPr>
                <w:bCs/>
                <w:sz w:val="22"/>
                <w:szCs w:val="22"/>
              </w:rPr>
              <w:t xml:space="preserve">una herramienta, indicados en </w:t>
            </w:r>
            <w:r w:rsidRPr="00437F39">
              <w:rPr>
                <w:bCs/>
                <w:sz w:val="22"/>
                <w:szCs w:val="22"/>
              </w:rPr>
              <w:t>tabla</w:t>
            </w:r>
            <w:r w:rsidR="003F4F82" w:rsidRPr="00437F39">
              <w:rPr>
                <w:bCs/>
                <w:sz w:val="22"/>
                <w:szCs w:val="22"/>
              </w:rPr>
              <w:t>s</w:t>
            </w:r>
            <w:r w:rsidR="005C577E" w:rsidRPr="00437F39">
              <w:rPr>
                <w:bCs/>
                <w:sz w:val="22"/>
                <w:szCs w:val="22"/>
              </w:rPr>
              <w:t xml:space="preserve"> </w:t>
            </w:r>
            <w:r w:rsidR="000B657E" w:rsidRPr="00437F39">
              <w:rPr>
                <w:bCs/>
                <w:sz w:val="22"/>
                <w:szCs w:val="22"/>
              </w:rPr>
              <w:t>1</w:t>
            </w:r>
            <w:r w:rsidRPr="00437F39">
              <w:rPr>
                <w:bCs/>
                <w:sz w:val="22"/>
                <w:szCs w:val="22"/>
              </w:rPr>
              <w:t>1</w:t>
            </w:r>
            <w:r w:rsidR="00867E1E" w:rsidRPr="00437F39">
              <w:rPr>
                <w:bCs/>
                <w:sz w:val="22"/>
                <w:szCs w:val="22"/>
              </w:rPr>
              <w:t xml:space="preserve"> y</w:t>
            </w:r>
            <w:r w:rsidR="005C577E" w:rsidRPr="00437F39">
              <w:rPr>
                <w:bCs/>
                <w:sz w:val="22"/>
                <w:szCs w:val="22"/>
              </w:rPr>
              <w:t xml:space="preserve"> </w:t>
            </w:r>
            <w:r w:rsidR="000B657E" w:rsidRPr="00437F39">
              <w:rPr>
                <w:bCs/>
                <w:sz w:val="22"/>
                <w:szCs w:val="22"/>
              </w:rPr>
              <w:t>1</w:t>
            </w:r>
            <w:r w:rsidR="005C577E" w:rsidRPr="00437F39">
              <w:rPr>
                <w:bCs/>
                <w:sz w:val="22"/>
                <w:szCs w:val="22"/>
              </w:rPr>
              <w:t>2</w:t>
            </w:r>
            <w:r w:rsidR="000B657E" w:rsidRPr="00437F39">
              <w:rPr>
                <w:bCs/>
                <w:sz w:val="22"/>
                <w:szCs w:val="22"/>
              </w:rPr>
              <w:t xml:space="preserve"> del punto 7.2</w:t>
            </w:r>
            <w:r w:rsidR="002611BD" w:rsidRPr="00437F39">
              <w:rPr>
                <w:bCs/>
                <w:sz w:val="22"/>
                <w:szCs w:val="22"/>
              </w:rPr>
              <w:t>,</w:t>
            </w:r>
            <w:r w:rsidRPr="00437F39">
              <w:rPr>
                <w:bCs/>
                <w:sz w:val="22"/>
                <w:szCs w:val="22"/>
              </w:rPr>
              <w:t xml:space="preserve"> obtendrá mínimo 1.2 puntos.</w:t>
            </w:r>
          </w:p>
        </w:tc>
        <w:tc>
          <w:tcPr>
            <w:tcW w:w="310" w:type="pct"/>
            <w:vMerge/>
            <w:tcBorders>
              <w:left w:val="single" w:sz="12" w:space="0" w:color="000000"/>
              <w:bottom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299" w:type="pct"/>
            <w:vMerge/>
            <w:tcBorders>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r>
      <w:tr w:rsidR="00D30936" w:rsidRPr="00437F39" w:rsidTr="00575AF5">
        <w:trPr>
          <w:cantSplit/>
          <w:trHeight w:val="113"/>
        </w:trPr>
        <w:tc>
          <w:tcPr>
            <w:tcW w:w="280" w:type="pct"/>
            <w:vMerge/>
            <w:tcBorders>
              <w:left w:val="single" w:sz="12" w:space="0" w:color="000000"/>
              <w:bottom w:val="single" w:sz="12" w:space="0" w:color="000000"/>
              <w:right w:val="single" w:sz="12" w:space="0" w:color="000000"/>
            </w:tcBorders>
            <w:shd w:val="clear" w:color="auto" w:fill="auto"/>
            <w:vAlign w:val="center"/>
          </w:tcPr>
          <w:p w:rsidR="00D30936" w:rsidRPr="00437F39" w:rsidRDefault="00D30936" w:rsidP="00CC4C21">
            <w:pPr>
              <w:jc w:val="center"/>
              <w:rPr>
                <w:bCs/>
                <w:sz w:val="22"/>
                <w:szCs w:val="22"/>
              </w:rPr>
            </w:pPr>
          </w:p>
        </w:tc>
        <w:tc>
          <w:tcPr>
            <w:tcW w:w="4111" w:type="pct"/>
            <w:gridSpan w:val="6"/>
            <w:tcBorders>
              <w:left w:val="single" w:sz="12" w:space="0" w:color="000000"/>
              <w:bottom w:val="single" w:sz="4" w:space="0" w:color="auto"/>
              <w:right w:val="single" w:sz="12" w:space="0" w:color="000000"/>
            </w:tcBorders>
            <w:shd w:val="clear" w:color="auto" w:fill="auto"/>
            <w:vAlign w:val="center"/>
          </w:tcPr>
          <w:p w:rsidR="00D30936" w:rsidRPr="00437F39" w:rsidRDefault="002611BD" w:rsidP="00CC4C21">
            <w:pPr>
              <w:jc w:val="both"/>
              <w:rPr>
                <w:bCs/>
                <w:sz w:val="22"/>
                <w:szCs w:val="22"/>
              </w:rPr>
            </w:pPr>
            <w:r w:rsidRPr="00437F39">
              <w:rPr>
                <w:bCs/>
                <w:sz w:val="22"/>
                <w:szCs w:val="22"/>
              </w:rPr>
              <w:t xml:space="preserve">Si de los dos currículos, en dos de éstos presentan por lo menos un documento probatorio de cursos impartidos o recibidos, o indica el dominio de una herramienta, indicados en tablas 11 y 12 del punto 7.2, obtendrá </w:t>
            </w:r>
            <w:r w:rsidR="00C10715" w:rsidRPr="00437F39">
              <w:rPr>
                <w:bCs/>
                <w:sz w:val="22"/>
                <w:szCs w:val="22"/>
              </w:rPr>
              <w:t>2.4</w:t>
            </w:r>
            <w:r w:rsidR="00BD60BA" w:rsidRPr="00437F39">
              <w:rPr>
                <w:bCs/>
                <w:sz w:val="22"/>
                <w:szCs w:val="22"/>
              </w:rPr>
              <w:t xml:space="preserve"> puntos.</w:t>
            </w:r>
          </w:p>
        </w:tc>
        <w:tc>
          <w:tcPr>
            <w:tcW w:w="310" w:type="pct"/>
            <w:vMerge/>
            <w:tcBorders>
              <w:left w:val="single" w:sz="12" w:space="0" w:color="000000"/>
              <w:bottom w:val="single" w:sz="12" w:space="0" w:color="000000"/>
            </w:tcBorders>
            <w:shd w:val="clear" w:color="auto" w:fill="auto"/>
            <w:vAlign w:val="center"/>
          </w:tcPr>
          <w:p w:rsidR="00D30936" w:rsidRPr="00437F39" w:rsidRDefault="00D30936" w:rsidP="00CC4C21">
            <w:pPr>
              <w:jc w:val="center"/>
              <w:rPr>
                <w:bCs/>
                <w:sz w:val="22"/>
                <w:szCs w:val="22"/>
              </w:rPr>
            </w:pPr>
          </w:p>
        </w:tc>
        <w:tc>
          <w:tcPr>
            <w:tcW w:w="299" w:type="pct"/>
            <w:vMerge/>
            <w:tcBorders>
              <w:bottom w:val="single" w:sz="12" w:space="0" w:color="000000"/>
              <w:right w:val="single" w:sz="12" w:space="0" w:color="000000"/>
            </w:tcBorders>
            <w:shd w:val="clear" w:color="auto" w:fill="auto"/>
            <w:vAlign w:val="center"/>
          </w:tcPr>
          <w:p w:rsidR="00D30936" w:rsidRPr="00437F39" w:rsidRDefault="00D30936" w:rsidP="00CC4C21">
            <w:pPr>
              <w:jc w:val="center"/>
              <w:rPr>
                <w:bCs/>
                <w:sz w:val="22"/>
                <w:szCs w:val="22"/>
              </w:rPr>
            </w:pPr>
          </w:p>
        </w:tc>
      </w:tr>
      <w:tr w:rsidR="002C00A8" w:rsidRPr="00437F39" w:rsidTr="00575AF5">
        <w:trPr>
          <w:cantSplit/>
          <w:trHeight w:val="113"/>
        </w:trPr>
        <w:tc>
          <w:tcPr>
            <w:tcW w:w="280" w:type="pct"/>
            <w:vMerge/>
            <w:tcBorders>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4111" w:type="pct"/>
            <w:gridSpan w:val="6"/>
            <w:tcBorders>
              <w:top w:val="single" w:sz="4" w:space="0" w:color="auto"/>
              <w:left w:val="single" w:sz="12" w:space="0" w:color="000000"/>
              <w:bottom w:val="single" w:sz="12" w:space="0" w:color="000000"/>
              <w:right w:val="single" w:sz="12" w:space="0" w:color="000000"/>
            </w:tcBorders>
            <w:shd w:val="clear" w:color="auto" w:fill="auto"/>
            <w:vAlign w:val="center"/>
            <w:hideMark/>
          </w:tcPr>
          <w:p w:rsidR="002C00A8" w:rsidRPr="00437F39" w:rsidRDefault="002611BD" w:rsidP="00CC4C21">
            <w:pPr>
              <w:jc w:val="both"/>
              <w:rPr>
                <w:bCs/>
                <w:sz w:val="22"/>
                <w:szCs w:val="22"/>
              </w:rPr>
            </w:pPr>
            <w:r w:rsidRPr="00437F39">
              <w:rPr>
                <w:bCs/>
                <w:sz w:val="22"/>
                <w:szCs w:val="22"/>
              </w:rPr>
              <w:t>Si de los dos currículos, en dos de éstos presentan por lo menos un documento probatorio de cursos impartidos o recibidos, o indica el dominio de una herramienta, indicados en tablas 11 y 12 del punto 7.2 y además se presenta un documento de un grado académico superior al solicitado, obtendrá 2.4 puntos</w:t>
            </w:r>
            <w:r w:rsidR="002C00A8" w:rsidRPr="00437F39">
              <w:rPr>
                <w:bCs/>
                <w:sz w:val="22"/>
                <w:szCs w:val="22"/>
              </w:rPr>
              <w:t>.</w:t>
            </w:r>
          </w:p>
        </w:tc>
        <w:tc>
          <w:tcPr>
            <w:tcW w:w="310" w:type="pct"/>
            <w:vMerge/>
            <w:tcBorders>
              <w:left w:val="single" w:sz="12" w:space="0" w:color="000000"/>
              <w:bottom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299" w:type="pct"/>
            <w:vMerge/>
            <w:tcBorders>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r>
      <w:tr w:rsidR="002C00A8" w:rsidRPr="00437F39" w:rsidTr="00575AF5">
        <w:trPr>
          <w:cantSplit/>
          <w:trHeight w:val="113"/>
        </w:trPr>
        <w:tc>
          <w:tcPr>
            <w:tcW w:w="280" w:type="pct"/>
            <w:tcBorders>
              <w:top w:val="single" w:sz="12" w:space="0" w:color="000000"/>
              <w:left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b)</w:t>
            </w:r>
          </w:p>
        </w:tc>
        <w:tc>
          <w:tcPr>
            <w:tcW w:w="4111" w:type="pct"/>
            <w:gridSpan w:val="6"/>
            <w:tcBorders>
              <w:top w:val="single" w:sz="12" w:space="0" w:color="000000"/>
              <w:left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Capacidad de los recursos económicos y de equipamiento</w:t>
            </w:r>
          </w:p>
        </w:tc>
        <w:tc>
          <w:tcPr>
            <w:tcW w:w="310" w:type="pct"/>
            <w:tcBorders>
              <w:top w:val="single" w:sz="12" w:space="0" w:color="000000"/>
              <w:left w:val="single" w:sz="12" w:space="0" w:color="000000"/>
            </w:tcBorders>
            <w:shd w:val="clear" w:color="auto" w:fill="auto"/>
            <w:vAlign w:val="center"/>
            <w:hideMark/>
          </w:tcPr>
          <w:p w:rsidR="002C00A8" w:rsidRPr="00437F39" w:rsidRDefault="00260CCA" w:rsidP="00CC4C21">
            <w:pPr>
              <w:jc w:val="center"/>
              <w:rPr>
                <w:bCs/>
                <w:sz w:val="22"/>
                <w:szCs w:val="22"/>
              </w:rPr>
            </w:pPr>
            <w:r w:rsidRPr="00437F39">
              <w:rPr>
                <w:bCs/>
                <w:sz w:val="22"/>
                <w:szCs w:val="22"/>
              </w:rPr>
              <w:t>5</w:t>
            </w:r>
          </w:p>
        </w:tc>
        <w:tc>
          <w:tcPr>
            <w:tcW w:w="299" w:type="pct"/>
            <w:tcBorders>
              <w:top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9.6</w:t>
            </w:r>
          </w:p>
        </w:tc>
      </w:tr>
      <w:tr w:rsidR="002C00A8" w:rsidRPr="00437F39" w:rsidTr="00575AF5">
        <w:trPr>
          <w:cantSplit/>
          <w:trHeight w:val="113"/>
        </w:trPr>
        <w:tc>
          <w:tcPr>
            <w:tcW w:w="280" w:type="pct"/>
            <w:vMerge w:val="restart"/>
            <w:tcBorders>
              <w:left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b.1)</w:t>
            </w:r>
          </w:p>
        </w:tc>
        <w:tc>
          <w:tcPr>
            <w:tcW w:w="4111" w:type="pct"/>
            <w:gridSpan w:val="6"/>
            <w:tcBorders>
              <w:left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Capacidad de los recursos económicos. -Para evaluar este sub-rubro, El “PRESTADOR DE SERVICIO” deberá presentar</w:t>
            </w:r>
            <w:r w:rsidR="00E73DE7" w:rsidRPr="00437F39">
              <w:rPr>
                <w:bCs/>
                <w:sz w:val="22"/>
                <w:szCs w:val="22"/>
              </w:rPr>
              <w:t xml:space="preserve"> </w:t>
            </w:r>
            <w:r w:rsidRPr="00437F39">
              <w:rPr>
                <w:bCs/>
                <w:sz w:val="22"/>
                <w:szCs w:val="22"/>
              </w:rPr>
              <w:t>la última declaración fiscal anual y la última declaración fiscal provisional del Impuesto Sobre la Renta con acuse (con sello digital) expedido por la SHCP. Este sub-rubro tendrá un valor de mínimo 3 puntos y máximo 7 puntos</w:t>
            </w:r>
          </w:p>
        </w:tc>
        <w:tc>
          <w:tcPr>
            <w:tcW w:w="310" w:type="pct"/>
            <w:vMerge w:val="restart"/>
            <w:tcBorders>
              <w:lef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3</w:t>
            </w:r>
          </w:p>
        </w:tc>
        <w:tc>
          <w:tcPr>
            <w:tcW w:w="299" w:type="pct"/>
            <w:vMerge w:val="restart"/>
            <w:tcBorders>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7</w:t>
            </w:r>
          </w:p>
        </w:tc>
      </w:tr>
      <w:tr w:rsidR="00E73DE7" w:rsidRPr="00437F39" w:rsidTr="00575AF5">
        <w:trPr>
          <w:cantSplit/>
          <w:trHeight w:val="113"/>
        </w:trPr>
        <w:tc>
          <w:tcPr>
            <w:tcW w:w="280" w:type="pct"/>
            <w:vMerge/>
            <w:tcBorders>
              <w:left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4111" w:type="pct"/>
            <w:gridSpan w:val="6"/>
            <w:tcBorders>
              <w:left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Se asignará la puntuación mínima (3 puntos) a quien presente lo solicitado.</w:t>
            </w:r>
          </w:p>
        </w:tc>
        <w:tc>
          <w:tcPr>
            <w:tcW w:w="310" w:type="pct"/>
            <w:vMerge/>
            <w:tcBorders>
              <w:lef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299" w:type="pct"/>
            <w:vMerge/>
            <w:tcBorders>
              <w:right w:val="single" w:sz="12" w:space="0" w:color="000000"/>
            </w:tcBorders>
            <w:shd w:val="clear" w:color="auto" w:fill="auto"/>
            <w:vAlign w:val="center"/>
            <w:hideMark/>
          </w:tcPr>
          <w:p w:rsidR="002C00A8" w:rsidRPr="00437F39" w:rsidRDefault="002C00A8" w:rsidP="00CC4C21">
            <w:pPr>
              <w:jc w:val="center"/>
              <w:rPr>
                <w:bCs/>
                <w:sz w:val="22"/>
                <w:szCs w:val="22"/>
              </w:rPr>
            </w:pPr>
          </w:p>
        </w:tc>
      </w:tr>
      <w:tr w:rsidR="00E73DE7" w:rsidRPr="00437F39" w:rsidTr="00575AF5">
        <w:trPr>
          <w:cantSplit/>
          <w:trHeight w:val="744"/>
        </w:trPr>
        <w:tc>
          <w:tcPr>
            <w:tcW w:w="280" w:type="pct"/>
            <w:vMerge/>
            <w:tcBorders>
              <w:left w:val="single" w:sz="12" w:space="0" w:color="000000"/>
              <w:bottom w:val="single" w:sz="4" w:space="0" w:color="auto"/>
              <w:righ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4111" w:type="pct"/>
            <w:gridSpan w:val="6"/>
            <w:tcBorders>
              <w:left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Se asignará la puntuación máxima (7 puntos) a quien presente la declaración fiscal anual de dos años inmediatos anteriores y la última declaración provisional sobre la renta presentada ante la Secretaría de Hacienda y Crédito Público y acuse (con sello digital) expedido por la SHCP.</w:t>
            </w:r>
          </w:p>
        </w:tc>
        <w:tc>
          <w:tcPr>
            <w:tcW w:w="310" w:type="pct"/>
            <w:vMerge/>
            <w:tcBorders>
              <w:left w:val="single" w:sz="12" w:space="0" w:color="000000"/>
              <w:bottom w:val="single" w:sz="4" w:space="0" w:color="auto"/>
            </w:tcBorders>
            <w:shd w:val="clear" w:color="auto" w:fill="auto"/>
            <w:vAlign w:val="center"/>
            <w:hideMark/>
          </w:tcPr>
          <w:p w:rsidR="002C00A8" w:rsidRPr="00437F39" w:rsidRDefault="002C00A8" w:rsidP="00CC4C21">
            <w:pPr>
              <w:jc w:val="center"/>
              <w:rPr>
                <w:bCs/>
                <w:sz w:val="22"/>
                <w:szCs w:val="22"/>
              </w:rPr>
            </w:pPr>
          </w:p>
        </w:tc>
        <w:tc>
          <w:tcPr>
            <w:tcW w:w="299" w:type="pct"/>
            <w:vMerge/>
            <w:tcBorders>
              <w:bottom w:val="single" w:sz="4" w:space="0" w:color="auto"/>
              <w:right w:val="single" w:sz="12" w:space="0" w:color="000000"/>
            </w:tcBorders>
            <w:shd w:val="clear" w:color="auto" w:fill="auto"/>
            <w:vAlign w:val="center"/>
            <w:hideMark/>
          </w:tcPr>
          <w:p w:rsidR="002C00A8" w:rsidRPr="00437F39" w:rsidRDefault="002C00A8" w:rsidP="00CC4C21">
            <w:pPr>
              <w:jc w:val="center"/>
              <w:rPr>
                <w:bCs/>
                <w:sz w:val="22"/>
                <w:szCs w:val="22"/>
              </w:rPr>
            </w:pPr>
          </w:p>
        </w:tc>
      </w:tr>
      <w:tr w:rsidR="002C00A8" w:rsidRPr="00437F39" w:rsidTr="004758DF">
        <w:trPr>
          <w:cantSplit/>
          <w:trHeight w:val="746"/>
        </w:trPr>
        <w:tc>
          <w:tcPr>
            <w:tcW w:w="280" w:type="pct"/>
            <w:vMerge w:val="restart"/>
            <w:tcBorders>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b.2)</w:t>
            </w:r>
          </w:p>
        </w:tc>
        <w:tc>
          <w:tcPr>
            <w:tcW w:w="4111" w:type="pct"/>
            <w:gridSpan w:val="6"/>
            <w:tcBorders>
              <w:left w:val="single" w:sz="12" w:space="0" w:color="000000"/>
              <w:bottom w:val="single" w:sz="4" w:space="0" w:color="auto"/>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Capacidad de equipamiento. - Para evaluar este sub-rubro, se considera lo solicitado en los presentes requisitos técnicos en el punto 7.</w:t>
            </w:r>
            <w:r w:rsidR="00E73DE7" w:rsidRPr="00437F39">
              <w:rPr>
                <w:bCs/>
                <w:sz w:val="22"/>
                <w:szCs w:val="22"/>
              </w:rPr>
              <w:t>3</w:t>
            </w:r>
            <w:r w:rsidRPr="00437F39">
              <w:rPr>
                <w:bCs/>
                <w:sz w:val="22"/>
                <w:szCs w:val="22"/>
              </w:rPr>
              <w:t>.</w:t>
            </w:r>
          </w:p>
        </w:tc>
        <w:tc>
          <w:tcPr>
            <w:tcW w:w="310" w:type="pct"/>
            <w:vMerge w:val="restart"/>
            <w:tcBorders>
              <w:left w:val="single" w:sz="12" w:space="0" w:color="000000"/>
              <w:bottom w:val="single" w:sz="12" w:space="0" w:color="000000"/>
            </w:tcBorders>
            <w:shd w:val="clear" w:color="auto" w:fill="auto"/>
            <w:vAlign w:val="center"/>
            <w:hideMark/>
          </w:tcPr>
          <w:p w:rsidR="002C00A8" w:rsidRPr="00437F39" w:rsidRDefault="00260CCA" w:rsidP="00CC4C21">
            <w:pPr>
              <w:jc w:val="center"/>
              <w:rPr>
                <w:bCs/>
                <w:sz w:val="22"/>
                <w:szCs w:val="22"/>
              </w:rPr>
            </w:pPr>
            <w:r w:rsidRPr="00437F39">
              <w:rPr>
                <w:bCs/>
                <w:sz w:val="22"/>
                <w:szCs w:val="22"/>
              </w:rPr>
              <w:t>2</w:t>
            </w:r>
          </w:p>
        </w:tc>
        <w:tc>
          <w:tcPr>
            <w:tcW w:w="299" w:type="pct"/>
            <w:vMerge w:val="restart"/>
            <w:tcBorders>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2.6</w:t>
            </w:r>
          </w:p>
        </w:tc>
      </w:tr>
      <w:tr w:rsidR="002C00A8" w:rsidRPr="00437F39" w:rsidTr="004758DF">
        <w:trPr>
          <w:cantSplit/>
          <w:trHeight w:val="738"/>
        </w:trPr>
        <w:tc>
          <w:tcPr>
            <w:tcW w:w="280" w:type="pct"/>
            <w:vMerge/>
            <w:tcBorders>
              <w:left w:val="single" w:sz="12" w:space="0" w:color="000000"/>
              <w:bottom w:val="single" w:sz="12" w:space="0" w:color="000000"/>
              <w:right w:val="single" w:sz="12" w:space="0" w:color="000000"/>
            </w:tcBorders>
            <w:shd w:val="clear" w:color="auto" w:fill="auto"/>
            <w:vAlign w:val="center"/>
          </w:tcPr>
          <w:p w:rsidR="002C00A8" w:rsidRPr="00437F39" w:rsidRDefault="002C00A8" w:rsidP="00CC4C21">
            <w:pPr>
              <w:jc w:val="center"/>
              <w:rPr>
                <w:bCs/>
                <w:sz w:val="22"/>
                <w:szCs w:val="22"/>
              </w:rPr>
            </w:pPr>
          </w:p>
        </w:tc>
        <w:tc>
          <w:tcPr>
            <w:tcW w:w="4111" w:type="pct"/>
            <w:gridSpan w:val="6"/>
            <w:tcBorders>
              <w:left w:val="single" w:sz="12" w:space="0" w:color="000000"/>
              <w:bottom w:val="nil"/>
              <w:right w:val="single" w:sz="12" w:space="0" w:color="000000"/>
            </w:tcBorders>
            <w:shd w:val="clear" w:color="auto" w:fill="auto"/>
            <w:vAlign w:val="center"/>
          </w:tcPr>
          <w:p w:rsidR="002C00A8" w:rsidRPr="00437F39" w:rsidRDefault="002C00A8" w:rsidP="00CC4C21">
            <w:pPr>
              <w:jc w:val="both"/>
              <w:rPr>
                <w:bCs/>
                <w:sz w:val="22"/>
                <w:szCs w:val="22"/>
              </w:rPr>
            </w:pPr>
            <w:r w:rsidRPr="00437F39">
              <w:rPr>
                <w:bCs/>
                <w:sz w:val="22"/>
                <w:szCs w:val="22"/>
              </w:rPr>
              <w:t xml:space="preserve">Puntaje mínimo </w:t>
            </w:r>
            <w:r w:rsidR="00260CCA" w:rsidRPr="00437F39">
              <w:rPr>
                <w:bCs/>
                <w:sz w:val="22"/>
                <w:szCs w:val="22"/>
              </w:rPr>
              <w:t>2.0</w:t>
            </w:r>
            <w:r w:rsidRPr="00437F39">
              <w:rPr>
                <w:bCs/>
                <w:sz w:val="22"/>
                <w:szCs w:val="22"/>
              </w:rPr>
              <w:t xml:space="preserve"> puntos. - Si </w:t>
            </w:r>
            <w:r w:rsidR="004758DF" w:rsidRPr="00437F39">
              <w:rPr>
                <w:bCs/>
                <w:sz w:val="22"/>
                <w:szCs w:val="22"/>
              </w:rPr>
              <w:t>prese</w:t>
            </w:r>
            <w:r w:rsidRPr="00437F39">
              <w:rPr>
                <w:bCs/>
                <w:sz w:val="22"/>
                <w:szCs w:val="22"/>
              </w:rPr>
              <w:t xml:space="preserve">nta </w:t>
            </w:r>
            <w:r w:rsidR="004758DF" w:rsidRPr="00437F39">
              <w:rPr>
                <w:bCs/>
                <w:sz w:val="22"/>
                <w:szCs w:val="22"/>
              </w:rPr>
              <w:t>suministros</w:t>
            </w:r>
            <w:r w:rsidR="002169C4" w:rsidRPr="00437F39">
              <w:rPr>
                <w:sz w:val="22"/>
                <w:szCs w:val="22"/>
                <w:lang w:val="es-MX"/>
              </w:rPr>
              <w:t xml:space="preserve"> y apoyos requeridos</w:t>
            </w:r>
            <w:r w:rsidR="002169C4" w:rsidRPr="00437F39">
              <w:rPr>
                <w:bCs/>
                <w:sz w:val="22"/>
                <w:szCs w:val="22"/>
              </w:rPr>
              <w:t xml:space="preserve"> </w:t>
            </w:r>
            <w:r w:rsidRPr="00437F39">
              <w:rPr>
                <w:bCs/>
                <w:sz w:val="22"/>
                <w:szCs w:val="22"/>
              </w:rPr>
              <w:t xml:space="preserve">con las características mínimas </w:t>
            </w:r>
            <w:r w:rsidR="002169C4" w:rsidRPr="00437F39">
              <w:rPr>
                <w:bCs/>
                <w:sz w:val="22"/>
                <w:szCs w:val="22"/>
              </w:rPr>
              <w:t>solicitadas</w:t>
            </w:r>
            <w:r w:rsidRPr="00437F39">
              <w:rPr>
                <w:bCs/>
                <w:sz w:val="22"/>
                <w:szCs w:val="22"/>
              </w:rPr>
              <w:t>.</w:t>
            </w:r>
          </w:p>
        </w:tc>
        <w:tc>
          <w:tcPr>
            <w:tcW w:w="310" w:type="pct"/>
            <w:vMerge/>
            <w:tcBorders>
              <w:left w:val="single" w:sz="12" w:space="0" w:color="000000"/>
              <w:bottom w:val="single" w:sz="12" w:space="0" w:color="000000"/>
            </w:tcBorders>
            <w:shd w:val="clear" w:color="auto" w:fill="auto"/>
            <w:vAlign w:val="center"/>
          </w:tcPr>
          <w:p w:rsidR="002C00A8" w:rsidRPr="00437F39" w:rsidRDefault="002C00A8" w:rsidP="00CC4C21">
            <w:pPr>
              <w:jc w:val="center"/>
              <w:rPr>
                <w:bCs/>
                <w:sz w:val="22"/>
                <w:szCs w:val="22"/>
              </w:rPr>
            </w:pPr>
          </w:p>
        </w:tc>
        <w:tc>
          <w:tcPr>
            <w:tcW w:w="299" w:type="pct"/>
            <w:vMerge/>
            <w:tcBorders>
              <w:bottom w:val="single" w:sz="12" w:space="0" w:color="000000"/>
              <w:right w:val="single" w:sz="12" w:space="0" w:color="000000"/>
            </w:tcBorders>
            <w:shd w:val="clear" w:color="auto" w:fill="auto"/>
            <w:vAlign w:val="center"/>
          </w:tcPr>
          <w:p w:rsidR="002C00A8" w:rsidRPr="00437F39" w:rsidRDefault="002C00A8" w:rsidP="00CC4C21">
            <w:pPr>
              <w:jc w:val="center"/>
              <w:rPr>
                <w:bCs/>
                <w:sz w:val="22"/>
                <w:szCs w:val="22"/>
              </w:rPr>
            </w:pPr>
          </w:p>
        </w:tc>
      </w:tr>
      <w:tr w:rsidR="002C00A8" w:rsidRPr="00437F39" w:rsidTr="004758DF">
        <w:trPr>
          <w:cantSplit/>
          <w:trHeight w:val="113"/>
        </w:trPr>
        <w:tc>
          <w:tcPr>
            <w:tcW w:w="280" w:type="pct"/>
            <w:vMerge/>
            <w:tcBorders>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4111" w:type="pct"/>
            <w:gridSpan w:val="6"/>
            <w:tcBorders>
              <w:top w:val="nil"/>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 xml:space="preserve">Puntaje máximo 2.6 puntos. - </w:t>
            </w:r>
            <w:r w:rsidR="004758DF" w:rsidRPr="00437F39">
              <w:rPr>
                <w:bCs/>
                <w:sz w:val="22"/>
                <w:szCs w:val="22"/>
              </w:rPr>
              <w:t>Si presenta suministros</w:t>
            </w:r>
            <w:r w:rsidR="004758DF" w:rsidRPr="00437F39">
              <w:rPr>
                <w:sz w:val="22"/>
                <w:szCs w:val="22"/>
                <w:lang w:val="es-MX"/>
              </w:rPr>
              <w:t xml:space="preserve"> y apoyos requeridos</w:t>
            </w:r>
            <w:r w:rsidR="004758DF" w:rsidRPr="00437F39">
              <w:rPr>
                <w:bCs/>
                <w:sz w:val="22"/>
                <w:szCs w:val="22"/>
              </w:rPr>
              <w:t xml:space="preserve"> con las características mayores a las solicitadas</w:t>
            </w:r>
            <w:r w:rsidRPr="00437F39">
              <w:rPr>
                <w:bCs/>
                <w:sz w:val="22"/>
                <w:szCs w:val="22"/>
              </w:rPr>
              <w:t>.</w:t>
            </w:r>
          </w:p>
        </w:tc>
        <w:tc>
          <w:tcPr>
            <w:tcW w:w="310" w:type="pct"/>
            <w:vMerge/>
            <w:tcBorders>
              <w:left w:val="single" w:sz="12" w:space="0" w:color="000000"/>
              <w:bottom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299" w:type="pct"/>
            <w:vMerge/>
            <w:tcBorders>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r>
      <w:tr w:rsidR="002C00A8" w:rsidRPr="00437F39" w:rsidTr="00575AF5">
        <w:trPr>
          <w:cantSplit/>
          <w:trHeight w:val="113"/>
        </w:trPr>
        <w:tc>
          <w:tcPr>
            <w:tcW w:w="280"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c)</w:t>
            </w:r>
          </w:p>
        </w:tc>
        <w:tc>
          <w:tcPr>
            <w:tcW w:w="4111" w:type="pct"/>
            <w:gridSpan w:val="6"/>
            <w:tcBorders>
              <w:top w:val="single" w:sz="12" w:space="0" w:color="000000"/>
              <w:left w:val="single" w:sz="12" w:space="0" w:color="000000"/>
              <w:bottom w:val="single" w:sz="4" w:space="0" w:color="auto"/>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Participación de discapacitados</w:t>
            </w:r>
          </w:p>
        </w:tc>
        <w:tc>
          <w:tcPr>
            <w:tcW w:w="310" w:type="pct"/>
            <w:tcBorders>
              <w:top w:val="single" w:sz="12" w:space="0" w:color="000000"/>
              <w:left w:val="single" w:sz="12" w:space="0" w:color="000000"/>
              <w:bottom w:val="single" w:sz="4" w:space="0" w:color="auto"/>
            </w:tcBorders>
            <w:shd w:val="clear" w:color="auto" w:fill="auto"/>
            <w:vAlign w:val="center"/>
            <w:hideMark/>
          </w:tcPr>
          <w:p w:rsidR="002C00A8" w:rsidRPr="00437F39" w:rsidRDefault="009C0D9F" w:rsidP="00CC4C21">
            <w:pPr>
              <w:jc w:val="center"/>
              <w:rPr>
                <w:bCs/>
                <w:sz w:val="22"/>
                <w:szCs w:val="22"/>
              </w:rPr>
            </w:pPr>
            <w:r w:rsidRPr="00437F39">
              <w:rPr>
                <w:bCs/>
                <w:sz w:val="22"/>
                <w:szCs w:val="22"/>
              </w:rPr>
              <w:t>1.0</w:t>
            </w:r>
          </w:p>
        </w:tc>
        <w:tc>
          <w:tcPr>
            <w:tcW w:w="299" w:type="pct"/>
            <w:tcBorders>
              <w:top w:val="single" w:sz="12" w:space="0" w:color="000000"/>
              <w:bottom w:val="single" w:sz="4" w:space="0" w:color="auto"/>
              <w:right w:val="single" w:sz="12" w:space="0" w:color="000000"/>
            </w:tcBorders>
            <w:shd w:val="clear" w:color="auto" w:fill="auto"/>
            <w:vAlign w:val="center"/>
            <w:hideMark/>
          </w:tcPr>
          <w:p w:rsidR="002C00A8" w:rsidRPr="00437F39" w:rsidRDefault="00EA1619" w:rsidP="00CC4C21">
            <w:pPr>
              <w:jc w:val="center"/>
              <w:rPr>
                <w:bCs/>
                <w:sz w:val="22"/>
                <w:szCs w:val="22"/>
              </w:rPr>
            </w:pPr>
            <w:r w:rsidRPr="00437F39">
              <w:rPr>
                <w:bCs/>
                <w:sz w:val="22"/>
                <w:szCs w:val="22"/>
              </w:rPr>
              <w:t>1</w:t>
            </w:r>
            <w:r w:rsidR="002C00A8" w:rsidRPr="00437F39">
              <w:rPr>
                <w:bCs/>
                <w:sz w:val="22"/>
                <w:szCs w:val="22"/>
              </w:rPr>
              <w:t>.4</w:t>
            </w:r>
          </w:p>
        </w:tc>
      </w:tr>
      <w:tr w:rsidR="002C00A8" w:rsidRPr="00437F39" w:rsidTr="00575AF5">
        <w:trPr>
          <w:cantSplit/>
          <w:trHeight w:val="113"/>
        </w:trPr>
        <w:tc>
          <w:tcPr>
            <w:tcW w:w="280" w:type="pct"/>
            <w:vMerge/>
            <w:tcBorders>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4111" w:type="pct"/>
            <w:gridSpan w:val="6"/>
            <w:tcBorders>
              <w:left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Se requiere de un mínimo de 5% cuando menos de la totalidad de su planta de empleados, cuya antigüedad no sea inferior a seis meses, misma que se comprobar</w:t>
            </w:r>
            <w:r w:rsidR="009F70E4" w:rsidRPr="00437F39">
              <w:rPr>
                <w:bCs/>
                <w:sz w:val="22"/>
                <w:szCs w:val="22"/>
              </w:rPr>
              <w:t>á</w:t>
            </w:r>
            <w:r w:rsidRPr="00437F39">
              <w:rPr>
                <w:bCs/>
                <w:sz w:val="22"/>
                <w:szCs w:val="22"/>
              </w:rPr>
              <w:t xml:space="preserve"> con el aviso de alta al régimen obligatorio del Instituto Mexicano del Seguro Social. (Art. 14 de la Ley de Adquisiciones y Arrendamientos y Servicios del Sector Público).</w:t>
            </w:r>
          </w:p>
        </w:tc>
        <w:tc>
          <w:tcPr>
            <w:tcW w:w="310" w:type="pct"/>
            <w:vMerge w:val="restart"/>
            <w:tcBorders>
              <w:left w:val="single" w:sz="12" w:space="0" w:color="000000"/>
            </w:tcBorders>
            <w:shd w:val="clear" w:color="auto" w:fill="auto"/>
            <w:vAlign w:val="center"/>
            <w:hideMark/>
          </w:tcPr>
          <w:p w:rsidR="002C00A8" w:rsidRPr="00437F39" w:rsidRDefault="00802A68" w:rsidP="00CC4C21">
            <w:pPr>
              <w:jc w:val="center"/>
              <w:rPr>
                <w:bCs/>
                <w:sz w:val="22"/>
                <w:szCs w:val="22"/>
              </w:rPr>
            </w:pPr>
            <w:r w:rsidRPr="00437F39">
              <w:rPr>
                <w:bCs/>
                <w:sz w:val="22"/>
                <w:szCs w:val="22"/>
              </w:rPr>
              <w:t>1.0</w:t>
            </w:r>
          </w:p>
        </w:tc>
        <w:tc>
          <w:tcPr>
            <w:tcW w:w="299" w:type="pct"/>
            <w:vMerge w:val="restart"/>
            <w:tcBorders>
              <w:right w:val="single" w:sz="12" w:space="0" w:color="000000"/>
            </w:tcBorders>
            <w:shd w:val="clear" w:color="auto" w:fill="auto"/>
            <w:vAlign w:val="center"/>
            <w:hideMark/>
          </w:tcPr>
          <w:p w:rsidR="002C00A8" w:rsidRPr="00437F39" w:rsidRDefault="00EA1619" w:rsidP="00CC4C21">
            <w:pPr>
              <w:jc w:val="center"/>
              <w:rPr>
                <w:bCs/>
                <w:sz w:val="22"/>
                <w:szCs w:val="22"/>
              </w:rPr>
            </w:pPr>
            <w:r w:rsidRPr="00437F39">
              <w:rPr>
                <w:bCs/>
                <w:sz w:val="22"/>
                <w:szCs w:val="22"/>
              </w:rPr>
              <w:t>1.4</w:t>
            </w:r>
          </w:p>
        </w:tc>
      </w:tr>
      <w:tr w:rsidR="002C00A8" w:rsidRPr="00437F39" w:rsidTr="00575AF5">
        <w:trPr>
          <w:cantSplit/>
          <w:trHeight w:val="113"/>
        </w:trPr>
        <w:tc>
          <w:tcPr>
            <w:tcW w:w="280" w:type="pct"/>
            <w:vMerge/>
            <w:tcBorders>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4111" w:type="pct"/>
            <w:gridSpan w:val="6"/>
            <w:tcBorders>
              <w:left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-Si presenta un mínimo de 5% de su totalidad de su planta de empleados. - 1.</w:t>
            </w:r>
            <w:r w:rsidR="00EA1619" w:rsidRPr="00437F39">
              <w:rPr>
                <w:bCs/>
                <w:sz w:val="22"/>
                <w:szCs w:val="22"/>
              </w:rPr>
              <w:t>0</w:t>
            </w:r>
            <w:r w:rsidRPr="00437F39">
              <w:rPr>
                <w:bCs/>
                <w:sz w:val="22"/>
                <w:szCs w:val="22"/>
              </w:rPr>
              <w:t xml:space="preserve"> puntos</w:t>
            </w:r>
            <w:r w:rsidR="00503985" w:rsidRPr="00437F39">
              <w:rPr>
                <w:bCs/>
                <w:sz w:val="22"/>
                <w:szCs w:val="22"/>
              </w:rPr>
              <w:t xml:space="preserve"> si presenta listado de todo el personal</w:t>
            </w:r>
          </w:p>
        </w:tc>
        <w:tc>
          <w:tcPr>
            <w:tcW w:w="310" w:type="pct"/>
            <w:vMerge/>
            <w:tcBorders>
              <w:lef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299" w:type="pct"/>
            <w:vMerge/>
            <w:tcBorders>
              <w:right w:val="single" w:sz="12" w:space="0" w:color="000000"/>
            </w:tcBorders>
            <w:shd w:val="clear" w:color="auto" w:fill="auto"/>
            <w:vAlign w:val="center"/>
            <w:hideMark/>
          </w:tcPr>
          <w:p w:rsidR="002C00A8" w:rsidRPr="00437F39" w:rsidRDefault="002C00A8" w:rsidP="00CC4C21">
            <w:pPr>
              <w:jc w:val="center"/>
              <w:rPr>
                <w:bCs/>
                <w:sz w:val="22"/>
                <w:szCs w:val="22"/>
              </w:rPr>
            </w:pPr>
          </w:p>
        </w:tc>
      </w:tr>
      <w:tr w:rsidR="002C00A8" w:rsidRPr="00437F39" w:rsidTr="00575AF5">
        <w:trPr>
          <w:cantSplit/>
          <w:trHeight w:val="113"/>
        </w:trPr>
        <w:tc>
          <w:tcPr>
            <w:tcW w:w="280" w:type="pct"/>
            <w:vMerge/>
            <w:tcBorders>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4111" w:type="pct"/>
            <w:gridSpan w:val="6"/>
            <w:tcBorders>
              <w:left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 xml:space="preserve">-Si presenta más del 5% de su totalidad de su planta de empleados. - </w:t>
            </w:r>
            <w:r w:rsidR="00EA1619" w:rsidRPr="00437F39">
              <w:rPr>
                <w:bCs/>
                <w:sz w:val="22"/>
                <w:szCs w:val="22"/>
              </w:rPr>
              <w:t>1</w:t>
            </w:r>
            <w:r w:rsidRPr="00437F39">
              <w:rPr>
                <w:bCs/>
                <w:sz w:val="22"/>
                <w:szCs w:val="22"/>
              </w:rPr>
              <w:t>.</w:t>
            </w:r>
            <w:r w:rsidR="00EA1619" w:rsidRPr="00437F39">
              <w:rPr>
                <w:bCs/>
                <w:sz w:val="22"/>
                <w:szCs w:val="22"/>
              </w:rPr>
              <w:t>4</w:t>
            </w:r>
            <w:r w:rsidRPr="00437F39">
              <w:rPr>
                <w:bCs/>
                <w:sz w:val="22"/>
                <w:szCs w:val="22"/>
              </w:rPr>
              <w:t xml:space="preserve"> puntos</w:t>
            </w:r>
          </w:p>
        </w:tc>
        <w:tc>
          <w:tcPr>
            <w:tcW w:w="310" w:type="pct"/>
            <w:vMerge/>
            <w:tcBorders>
              <w:lef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299" w:type="pct"/>
            <w:vMerge/>
            <w:tcBorders>
              <w:right w:val="single" w:sz="12" w:space="0" w:color="000000"/>
            </w:tcBorders>
            <w:shd w:val="clear" w:color="auto" w:fill="auto"/>
            <w:vAlign w:val="center"/>
            <w:hideMark/>
          </w:tcPr>
          <w:p w:rsidR="002C00A8" w:rsidRPr="00437F39" w:rsidRDefault="002C00A8" w:rsidP="00CC4C21">
            <w:pPr>
              <w:jc w:val="center"/>
              <w:rPr>
                <w:bCs/>
                <w:sz w:val="22"/>
                <w:szCs w:val="22"/>
              </w:rPr>
            </w:pPr>
          </w:p>
        </w:tc>
      </w:tr>
      <w:tr w:rsidR="002C00A8" w:rsidRPr="00437F39" w:rsidTr="00575AF5">
        <w:trPr>
          <w:cantSplit/>
          <w:trHeight w:val="113"/>
        </w:trPr>
        <w:tc>
          <w:tcPr>
            <w:tcW w:w="280" w:type="pct"/>
            <w:vMerge/>
            <w:tcBorders>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4111" w:type="pct"/>
            <w:gridSpan w:val="6"/>
            <w:tcBorders>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En caso de presentar manifiesto que no cuenta con dicho personal el puntaje será 0</w:t>
            </w:r>
            <w:r w:rsidR="00EA1619" w:rsidRPr="00437F39">
              <w:rPr>
                <w:bCs/>
                <w:sz w:val="22"/>
                <w:szCs w:val="22"/>
              </w:rPr>
              <w:t>.</w:t>
            </w:r>
          </w:p>
        </w:tc>
        <w:tc>
          <w:tcPr>
            <w:tcW w:w="310" w:type="pct"/>
            <w:vMerge/>
            <w:tcBorders>
              <w:left w:val="single" w:sz="12" w:space="0" w:color="000000"/>
              <w:bottom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299" w:type="pct"/>
            <w:vMerge/>
            <w:tcBorders>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r>
      <w:tr w:rsidR="002C00A8" w:rsidRPr="00437F39" w:rsidTr="00575AF5">
        <w:trPr>
          <w:cantSplit/>
          <w:trHeight w:val="113"/>
        </w:trPr>
        <w:tc>
          <w:tcPr>
            <w:tcW w:w="280" w:type="pct"/>
            <w:tcBorders>
              <w:top w:val="single" w:sz="12" w:space="0" w:color="000000"/>
              <w:left w:val="single" w:sz="12" w:space="0" w:color="000000"/>
              <w:bottom w:val="single" w:sz="12" w:space="0" w:color="000000"/>
              <w:right w:val="single" w:sz="12" w:space="0" w:color="000000"/>
            </w:tcBorders>
            <w:shd w:val="clear" w:color="auto" w:fill="auto"/>
            <w:vAlign w:val="center"/>
          </w:tcPr>
          <w:p w:rsidR="002C00A8" w:rsidRPr="00437F39" w:rsidRDefault="002C00A8" w:rsidP="00CC4C21">
            <w:pPr>
              <w:jc w:val="center"/>
              <w:rPr>
                <w:bCs/>
                <w:sz w:val="22"/>
                <w:szCs w:val="22"/>
              </w:rPr>
            </w:pPr>
            <w:r w:rsidRPr="00437F39">
              <w:rPr>
                <w:bCs/>
                <w:sz w:val="22"/>
                <w:szCs w:val="22"/>
              </w:rPr>
              <w:lastRenderedPageBreak/>
              <w:t>d)</w:t>
            </w:r>
          </w:p>
        </w:tc>
        <w:tc>
          <w:tcPr>
            <w:tcW w:w="4111" w:type="pct"/>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2C00A8" w:rsidRPr="00437F39" w:rsidRDefault="002C00A8" w:rsidP="00CC4C21">
            <w:pPr>
              <w:jc w:val="both"/>
              <w:rPr>
                <w:bCs/>
                <w:sz w:val="22"/>
                <w:szCs w:val="22"/>
                <w:u w:val="single"/>
                <w:lang w:val="es-MX"/>
              </w:rPr>
            </w:pPr>
            <w:r w:rsidRPr="00437F39">
              <w:rPr>
                <w:bCs/>
                <w:sz w:val="22"/>
                <w:szCs w:val="22"/>
                <w:u w:val="single"/>
              </w:rPr>
              <w:t>Prácticas de igualdad de género</w:t>
            </w:r>
          </w:p>
          <w:p w:rsidR="002C00A8" w:rsidRPr="00437F39" w:rsidRDefault="002C00A8" w:rsidP="00CC4C21">
            <w:pPr>
              <w:jc w:val="both"/>
              <w:rPr>
                <w:bCs/>
                <w:sz w:val="22"/>
                <w:szCs w:val="22"/>
              </w:rPr>
            </w:pPr>
            <w:r w:rsidRPr="00437F39">
              <w:rPr>
                <w:bCs/>
                <w:sz w:val="22"/>
                <w:szCs w:val="22"/>
              </w:rPr>
              <w:t xml:space="preserve">Se otorgará 1 punto a quien acredite haber aplicado políticas y prácticas de igualdad de género, conforme a la certificación correspondiente emitida por las autoridades y organismos facultados para tal efecto (STPS, INMUJERES y CONAPRED). </w:t>
            </w:r>
          </w:p>
          <w:p w:rsidR="002C00A8" w:rsidRPr="00437F39" w:rsidRDefault="002C00A8" w:rsidP="00CC4C21">
            <w:pPr>
              <w:jc w:val="both"/>
              <w:rPr>
                <w:bCs/>
                <w:sz w:val="22"/>
                <w:szCs w:val="22"/>
              </w:rPr>
            </w:pPr>
            <w:r w:rsidRPr="00437F39">
              <w:rPr>
                <w:bCs/>
                <w:sz w:val="22"/>
                <w:szCs w:val="22"/>
              </w:rPr>
              <w:t>El participante deberá entregar el Certificado o en su caso, documentación que haga constar las acciones promovidas en su empresa, para fomentar la igualdad laboral y no discriminación en los centros de trabajo de los sectores público, privado y social.</w:t>
            </w:r>
          </w:p>
          <w:p w:rsidR="002C00A8" w:rsidRPr="00437F39" w:rsidRDefault="002C00A8" w:rsidP="00CC4C21">
            <w:pPr>
              <w:jc w:val="both"/>
              <w:rPr>
                <w:bCs/>
                <w:sz w:val="22"/>
                <w:szCs w:val="22"/>
              </w:rPr>
            </w:pPr>
            <w:r w:rsidRPr="00437F39">
              <w:rPr>
                <w:bCs/>
                <w:sz w:val="22"/>
                <w:szCs w:val="22"/>
              </w:rPr>
              <w:t xml:space="preserve">En caso contrario, no se otorgará puntaje. </w:t>
            </w:r>
          </w:p>
        </w:tc>
        <w:tc>
          <w:tcPr>
            <w:tcW w:w="310" w:type="pct"/>
            <w:tcBorders>
              <w:top w:val="single" w:sz="12" w:space="0" w:color="000000"/>
              <w:left w:val="single" w:sz="12" w:space="0" w:color="000000"/>
              <w:bottom w:val="single" w:sz="12" w:space="0" w:color="000000"/>
            </w:tcBorders>
            <w:shd w:val="clear" w:color="auto" w:fill="auto"/>
            <w:vAlign w:val="center"/>
          </w:tcPr>
          <w:p w:rsidR="002C00A8" w:rsidRPr="00437F39" w:rsidRDefault="002C00A8" w:rsidP="00CC4C21">
            <w:pPr>
              <w:jc w:val="center"/>
              <w:rPr>
                <w:bCs/>
                <w:sz w:val="22"/>
                <w:szCs w:val="22"/>
              </w:rPr>
            </w:pPr>
            <w:r w:rsidRPr="00437F39">
              <w:rPr>
                <w:bCs/>
                <w:sz w:val="22"/>
                <w:szCs w:val="22"/>
              </w:rPr>
              <w:t>0</w:t>
            </w:r>
          </w:p>
        </w:tc>
        <w:tc>
          <w:tcPr>
            <w:tcW w:w="299" w:type="pct"/>
            <w:tcBorders>
              <w:top w:val="single" w:sz="12" w:space="0" w:color="000000"/>
              <w:bottom w:val="single" w:sz="12" w:space="0" w:color="000000"/>
              <w:right w:val="single" w:sz="12" w:space="0" w:color="000000"/>
            </w:tcBorders>
            <w:shd w:val="clear" w:color="auto" w:fill="auto"/>
            <w:vAlign w:val="center"/>
          </w:tcPr>
          <w:p w:rsidR="002C00A8" w:rsidRPr="00437F39" w:rsidRDefault="002C00A8" w:rsidP="00CC4C21">
            <w:pPr>
              <w:jc w:val="center"/>
              <w:rPr>
                <w:bCs/>
                <w:sz w:val="22"/>
                <w:szCs w:val="22"/>
              </w:rPr>
            </w:pPr>
            <w:r w:rsidRPr="00437F39">
              <w:rPr>
                <w:bCs/>
                <w:sz w:val="22"/>
                <w:szCs w:val="22"/>
              </w:rPr>
              <w:t>1</w:t>
            </w:r>
          </w:p>
        </w:tc>
      </w:tr>
      <w:tr w:rsidR="002C00A8" w:rsidRPr="00437F39" w:rsidTr="00575AF5">
        <w:trPr>
          <w:cantSplit/>
          <w:trHeight w:val="113"/>
        </w:trPr>
        <w:tc>
          <w:tcPr>
            <w:tcW w:w="280" w:type="pc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
                <w:sz w:val="22"/>
                <w:szCs w:val="22"/>
              </w:rPr>
            </w:pPr>
            <w:r w:rsidRPr="00437F39">
              <w:rPr>
                <w:b/>
                <w:sz w:val="22"/>
                <w:szCs w:val="22"/>
              </w:rPr>
              <w:t>II</w:t>
            </w:r>
          </w:p>
        </w:tc>
        <w:tc>
          <w:tcPr>
            <w:tcW w:w="4111" w:type="pct"/>
            <w:gridSpan w:val="6"/>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rPr>
                <w:b/>
                <w:sz w:val="22"/>
                <w:szCs w:val="22"/>
              </w:rPr>
            </w:pPr>
            <w:r w:rsidRPr="00437F39">
              <w:rPr>
                <w:b/>
                <w:sz w:val="22"/>
                <w:szCs w:val="22"/>
              </w:rPr>
              <w:t xml:space="preserve">Experiencia y especialidad del “PRESTADOR DE SERVICIO” Este rubro tendrá un rango de mínimo 12 puntos y máximo 18 puntos </w:t>
            </w:r>
            <w:r w:rsidR="006D1246" w:rsidRPr="00437F39">
              <w:rPr>
                <w:b/>
                <w:sz w:val="22"/>
                <w:szCs w:val="22"/>
              </w:rPr>
              <w:t>de acuerdo con</w:t>
            </w:r>
            <w:r w:rsidRPr="00437F39">
              <w:rPr>
                <w:b/>
                <w:sz w:val="22"/>
                <w:szCs w:val="22"/>
              </w:rPr>
              <w:t xml:space="preserve"> los siguientes sub-rubros:</w:t>
            </w:r>
          </w:p>
        </w:tc>
        <w:tc>
          <w:tcPr>
            <w:tcW w:w="310" w:type="pct"/>
            <w:tcBorders>
              <w:top w:val="single" w:sz="12" w:space="0" w:color="000000"/>
              <w:left w:val="single" w:sz="12" w:space="0" w:color="000000"/>
              <w:bottom w:val="single" w:sz="12" w:space="0" w:color="000000"/>
            </w:tcBorders>
            <w:shd w:val="clear" w:color="auto" w:fill="auto"/>
            <w:vAlign w:val="center"/>
            <w:hideMark/>
          </w:tcPr>
          <w:p w:rsidR="002C00A8" w:rsidRPr="00437F39" w:rsidRDefault="002C00A8" w:rsidP="00CC4C21">
            <w:pPr>
              <w:jc w:val="center"/>
              <w:rPr>
                <w:b/>
                <w:sz w:val="22"/>
                <w:szCs w:val="22"/>
              </w:rPr>
            </w:pPr>
            <w:r w:rsidRPr="00437F39">
              <w:rPr>
                <w:b/>
                <w:sz w:val="22"/>
                <w:szCs w:val="22"/>
              </w:rPr>
              <w:t>12</w:t>
            </w:r>
          </w:p>
        </w:tc>
        <w:tc>
          <w:tcPr>
            <w:tcW w:w="299" w:type="pct"/>
            <w:tcBorders>
              <w:top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
                <w:sz w:val="22"/>
                <w:szCs w:val="22"/>
              </w:rPr>
            </w:pPr>
            <w:r w:rsidRPr="00437F39">
              <w:rPr>
                <w:b/>
                <w:sz w:val="22"/>
                <w:szCs w:val="22"/>
              </w:rPr>
              <w:t>18</w:t>
            </w:r>
          </w:p>
        </w:tc>
      </w:tr>
      <w:tr w:rsidR="002C00A8" w:rsidRPr="00437F39" w:rsidTr="00575AF5">
        <w:trPr>
          <w:cantSplit/>
          <w:trHeight w:val="113"/>
        </w:trPr>
        <w:tc>
          <w:tcPr>
            <w:tcW w:w="280"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a)</w:t>
            </w:r>
          </w:p>
          <w:p w:rsidR="002C00A8" w:rsidRPr="00437F39" w:rsidRDefault="002C00A8" w:rsidP="00CC4C21">
            <w:pPr>
              <w:jc w:val="center"/>
              <w:rPr>
                <w:bCs/>
                <w:sz w:val="22"/>
                <w:szCs w:val="22"/>
              </w:rPr>
            </w:pPr>
          </w:p>
        </w:tc>
        <w:tc>
          <w:tcPr>
            <w:tcW w:w="4111" w:type="pct"/>
            <w:gridSpan w:val="6"/>
            <w:tcBorders>
              <w:top w:val="single" w:sz="12" w:space="0" w:color="000000"/>
              <w:left w:val="single" w:sz="12" w:space="0" w:color="000000"/>
              <w:bottom w:val="single" w:sz="4" w:space="0" w:color="auto"/>
              <w:right w:val="single" w:sz="12" w:space="0" w:color="000000"/>
            </w:tcBorders>
            <w:shd w:val="clear" w:color="auto" w:fill="auto"/>
            <w:vAlign w:val="center"/>
            <w:hideMark/>
          </w:tcPr>
          <w:p w:rsidR="002C00A8" w:rsidRPr="00437F39" w:rsidRDefault="002C00A8" w:rsidP="00DF5DEF">
            <w:pPr>
              <w:jc w:val="both"/>
              <w:rPr>
                <w:bCs/>
                <w:sz w:val="22"/>
                <w:szCs w:val="22"/>
              </w:rPr>
            </w:pPr>
            <w:r w:rsidRPr="00437F39">
              <w:rPr>
                <w:bCs/>
                <w:sz w:val="22"/>
                <w:szCs w:val="22"/>
              </w:rPr>
              <w:t>Experiencia: Para evaluar este sub-rubro, El “PRESTADOR DE SERV</w:t>
            </w:r>
            <w:r w:rsidR="00503985" w:rsidRPr="00437F39">
              <w:rPr>
                <w:bCs/>
                <w:sz w:val="22"/>
                <w:szCs w:val="22"/>
              </w:rPr>
              <w:t>I</w:t>
            </w:r>
            <w:r w:rsidRPr="00437F39">
              <w:rPr>
                <w:bCs/>
                <w:sz w:val="22"/>
                <w:szCs w:val="22"/>
              </w:rPr>
              <w:t xml:space="preserve">CIO” deberá presentar contratos </w:t>
            </w:r>
            <w:r w:rsidR="00552324" w:rsidRPr="00437F39">
              <w:rPr>
                <w:bCs/>
                <w:sz w:val="22"/>
                <w:szCs w:val="22"/>
              </w:rPr>
              <w:t xml:space="preserve">completos </w:t>
            </w:r>
            <w:r w:rsidRPr="00437F39">
              <w:rPr>
                <w:bCs/>
                <w:sz w:val="22"/>
                <w:szCs w:val="22"/>
              </w:rPr>
              <w:t xml:space="preserve">o documentos contractuales tales como: orden de inicio de servicio, carta de asignación </w:t>
            </w:r>
            <w:r w:rsidR="00DF5DEF" w:rsidRPr="00437F39">
              <w:rPr>
                <w:bCs/>
                <w:sz w:val="22"/>
                <w:szCs w:val="22"/>
              </w:rPr>
              <w:t xml:space="preserve">(carta que deberá contener: número de contrato, nombre del contratante y contratado, nombre del servicio y vigencia) de servicios, </w:t>
            </w:r>
            <w:r w:rsidRPr="00437F39">
              <w:rPr>
                <w:bCs/>
                <w:sz w:val="22"/>
                <w:szCs w:val="22"/>
              </w:rPr>
              <w:t>debidamente firmada por persona facultada, de servicios iguales o similares a los requeridos en los presentes requisitos técnicos, con entidades, dependencias de la Administración Pública Federal, así como con empresas de la iniciativa privada. Se evaluará el tiempo prestando servicios iguales o similares a los requeridos verificables con los contratos o documentos contractuales que presenten, conforme a lo siguiente:</w:t>
            </w:r>
          </w:p>
        </w:tc>
        <w:tc>
          <w:tcPr>
            <w:tcW w:w="310" w:type="pct"/>
            <w:tcBorders>
              <w:top w:val="single" w:sz="12" w:space="0" w:color="000000"/>
              <w:left w:val="single" w:sz="12" w:space="0" w:color="000000"/>
              <w:bottom w:val="single" w:sz="4" w:space="0" w:color="auto"/>
            </w:tcBorders>
            <w:shd w:val="clear" w:color="auto" w:fill="auto"/>
            <w:vAlign w:val="center"/>
            <w:hideMark/>
          </w:tcPr>
          <w:p w:rsidR="002C00A8" w:rsidRPr="00437F39" w:rsidRDefault="002C00A8" w:rsidP="00CC4C21">
            <w:pPr>
              <w:jc w:val="center"/>
              <w:rPr>
                <w:bCs/>
                <w:sz w:val="22"/>
                <w:szCs w:val="22"/>
              </w:rPr>
            </w:pPr>
          </w:p>
        </w:tc>
        <w:tc>
          <w:tcPr>
            <w:tcW w:w="299" w:type="pct"/>
            <w:tcBorders>
              <w:top w:val="single" w:sz="12" w:space="0" w:color="000000"/>
              <w:bottom w:val="single" w:sz="4" w:space="0" w:color="auto"/>
              <w:right w:val="single" w:sz="12" w:space="0" w:color="000000"/>
            </w:tcBorders>
            <w:shd w:val="clear" w:color="auto" w:fill="auto"/>
            <w:vAlign w:val="center"/>
            <w:hideMark/>
          </w:tcPr>
          <w:p w:rsidR="002C00A8" w:rsidRPr="00437F39" w:rsidRDefault="002C00A8" w:rsidP="00CC4C21">
            <w:pPr>
              <w:jc w:val="center"/>
              <w:rPr>
                <w:bCs/>
                <w:sz w:val="22"/>
                <w:szCs w:val="22"/>
              </w:rPr>
            </w:pPr>
          </w:p>
        </w:tc>
      </w:tr>
      <w:tr w:rsidR="002C00A8" w:rsidRPr="00437F39" w:rsidTr="00575AF5">
        <w:trPr>
          <w:cantSplit/>
          <w:trHeight w:val="113"/>
        </w:trPr>
        <w:tc>
          <w:tcPr>
            <w:tcW w:w="280" w:type="pct"/>
            <w:vMerge/>
            <w:tcBorders>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841" w:type="pct"/>
            <w:tcBorders>
              <w:lef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 xml:space="preserve">De 1 año: </w:t>
            </w:r>
          </w:p>
        </w:tc>
        <w:tc>
          <w:tcPr>
            <w:tcW w:w="771" w:type="pct"/>
            <w:gridSpan w:val="2"/>
            <w:shd w:val="clear" w:color="auto" w:fill="auto"/>
            <w:vAlign w:val="center"/>
            <w:hideMark/>
          </w:tcPr>
          <w:p w:rsidR="002C00A8" w:rsidRPr="00437F39" w:rsidRDefault="002C00A8" w:rsidP="00CC4C21">
            <w:pPr>
              <w:jc w:val="both"/>
              <w:rPr>
                <w:bCs/>
                <w:sz w:val="22"/>
                <w:szCs w:val="22"/>
              </w:rPr>
            </w:pPr>
            <w:r w:rsidRPr="00437F39">
              <w:rPr>
                <w:bCs/>
                <w:sz w:val="22"/>
                <w:szCs w:val="22"/>
              </w:rPr>
              <w:t xml:space="preserve">De 2 años: </w:t>
            </w:r>
          </w:p>
        </w:tc>
        <w:tc>
          <w:tcPr>
            <w:tcW w:w="1216" w:type="pct"/>
            <w:gridSpan w:val="2"/>
            <w:shd w:val="clear" w:color="auto" w:fill="auto"/>
            <w:vAlign w:val="center"/>
            <w:hideMark/>
          </w:tcPr>
          <w:p w:rsidR="002C00A8" w:rsidRPr="00437F39" w:rsidRDefault="002C00A8" w:rsidP="00CC4C21">
            <w:pPr>
              <w:jc w:val="both"/>
              <w:rPr>
                <w:bCs/>
                <w:sz w:val="22"/>
                <w:szCs w:val="22"/>
              </w:rPr>
            </w:pPr>
            <w:r w:rsidRPr="00437F39">
              <w:rPr>
                <w:bCs/>
                <w:sz w:val="22"/>
                <w:szCs w:val="22"/>
              </w:rPr>
              <w:t>De 3 años:</w:t>
            </w:r>
          </w:p>
        </w:tc>
        <w:tc>
          <w:tcPr>
            <w:tcW w:w="1283" w:type="pct"/>
            <w:tcBorders>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De 4 años:</w:t>
            </w:r>
          </w:p>
        </w:tc>
        <w:tc>
          <w:tcPr>
            <w:tcW w:w="310" w:type="pct"/>
            <w:vMerge w:val="restart"/>
            <w:tcBorders>
              <w:lef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6</w:t>
            </w:r>
          </w:p>
        </w:tc>
        <w:tc>
          <w:tcPr>
            <w:tcW w:w="299" w:type="pct"/>
            <w:vMerge w:val="restart"/>
            <w:tcBorders>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9</w:t>
            </w:r>
          </w:p>
        </w:tc>
      </w:tr>
      <w:tr w:rsidR="002C00A8" w:rsidRPr="00437F39" w:rsidTr="00575AF5">
        <w:trPr>
          <w:cantSplit/>
          <w:trHeight w:val="113"/>
        </w:trPr>
        <w:tc>
          <w:tcPr>
            <w:tcW w:w="280" w:type="pct"/>
            <w:vMerge/>
            <w:tcBorders>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841" w:type="pct"/>
            <w:tcBorders>
              <w:left w:val="single" w:sz="12" w:space="0" w:color="000000"/>
              <w:bottom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6 puntos</w:t>
            </w:r>
          </w:p>
        </w:tc>
        <w:tc>
          <w:tcPr>
            <w:tcW w:w="771" w:type="pct"/>
            <w:gridSpan w:val="2"/>
            <w:tcBorders>
              <w:bottom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7 puntos</w:t>
            </w:r>
          </w:p>
        </w:tc>
        <w:tc>
          <w:tcPr>
            <w:tcW w:w="1216" w:type="pct"/>
            <w:gridSpan w:val="2"/>
            <w:tcBorders>
              <w:bottom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 xml:space="preserve">8 puntos </w:t>
            </w:r>
          </w:p>
        </w:tc>
        <w:tc>
          <w:tcPr>
            <w:tcW w:w="1283" w:type="pct"/>
            <w:tcBorders>
              <w:bottom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9 puntos</w:t>
            </w:r>
          </w:p>
        </w:tc>
        <w:tc>
          <w:tcPr>
            <w:tcW w:w="310" w:type="pct"/>
            <w:vMerge/>
            <w:tcBorders>
              <w:left w:val="single" w:sz="12" w:space="0" w:color="000000"/>
              <w:bottom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299" w:type="pct"/>
            <w:vMerge/>
            <w:tcBorders>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r>
      <w:tr w:rsidR="002C00A8" w:rsidRPr="00437F39" w:rsidTr="00575AF5">
        <w:trPr>
          <w:cantSplit/>
          <w:trHeight w:val="113"/>
        </w:trPr>
        <w:tc>
          <w:tcPr>
            <w:tcW w:w="280" w:type="pct"/>
            <w:vMerge w:val="restart"/>
            <w:tcBorders>
              <w:top w:val="single" w:sz="12" w:space="0" w:color="000000"/>
              <w:left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b)</w:t>
            </w:r>
          </w:p>
        </w:tc>
        <w:tc>
          <w:tcPr>
            <w:tcW w:w="4111" w:type="pct"/>
            <w:gridSpan w:val="6"/>
            <w:tcBorders>
              <w:top w:val="single" w:sz="12" w:space="0" w:color="000000"/>
              <w:left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 xml:space="preserve">Especialidades: Para evaluar este sub-rubro se considerarán contratos o documentos contractuales tales como: orden de servicio, carta de asignación de servicios </w:t>
            </w:r>
            <w:r w:rsidR="00552324" w:rsidRPr="00437F39">
              <w:rPr>
                <w:bCs/>
                <w:sz w:val="22"/>
                <w:szCs w:val="22"/>
              </w:rPr>
              <w:t xml:space="preserve">(carta que deberá contener: número de contrato, nombre del contratante y contratado, nombre del servicio y vigencia)  </w:t>
            </w:r>
            <w:r w:rsidRPr="00437F39">
              <w:rPr>
                <w:bCs/>
                <w:sz w:val="22"/>
                <w:szCs w:val="22"/>
              </w:rPr>
              <w:t>debidamente firmada por persona facultada de servicios iguales o similares a los requeridos en los presentes requisitos técnicos, con entidades, dependencias de la Administración Pública Federal, así como con empresas de la iniciativa privada. Se evaluará el número de contratos o documentos contractuales con los cuales el licitante pueda acreditar que ha prestado servicios iguales o similares a los requeridos verificables con los contratos que presenten, conforme a lo siguiente:</w:t>
            </w:r>
          </w:p>
        </w:tc>
        <w:tc>
          <w:tcPr>
            <w:tcW w:w="310" w:type="pct"/>
            <w:tcBorders>
              <w:top w:val="single" w:sz="12" w:space="0" w:color="000000"/>
              <w:lef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299" w:type="pct"/>
            <w:tcBorders>
              <w:top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r>
      <w:tr w:rsidR="002C00A8" w:rsidRPr="00437F39" w:rsidTr="00575AF5">
        <w:trPr>
          <w:cantSplit/>
          <w:trHeight w:val="113"/>
        </w:trPr>
        <w:tc>
          <w:tcPr>
            <w:tcW w:w="280" w:type="pct"/>
            <w:vMerge/>
            <w:tcBorders>
              <w:left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841" w:type="pct"/>
            <w:tcBorders>
              <w:lef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 xml:space="preserve">1 Contrato: </w:t>
            </w:r>
          </w:p>
        </w:tc>
        <w:tc>
          <w:tcPr>
            <w:tcW w:w="771" w:type="pct"/>
            <w:gridSpan w:val="2"/>
            <w:shd w:val="clear" w:color="auto" w:fill="auto"/>
            <w:vAlign w:val="center"/>
            <w:hideMark/>
          </w:tcPr>
          <w:p w:rsidR="002C00A8" w:rsidRPr="00437F39" w:rsidRDefault="002C00A8" w:rsidP="00CC4C21">
            <w:pPr>
              <w:jc w:val="both"/>
              <w:rPr>
                <w:bCs/>
                <w:sz w:val="22"/>
                <w:szCs w:val="22"/>
              </w:rPr>
            </w:pPr>
            <w:r w:rsidRPr="00437F39">
              <w:rPr>
                <w:bCs/>
                <w:sz w:val="22"/>
                <w:szCs w:val="22"/>
              </w:rPr>
              <w:t>2 Contrato:</w:t>
            </w:r>
          </w:p>
        </w:tc>
        <w:tc>
          <w:tcPr>
            <w:tcW w:w="1216" w:type="pct"/>
            <w:gridSpan w:val="2"/>
            <w:shd w:val="clear" w:color="auto" w:fill="auto"/>
            <w:vAlign w:val="center"/>
            <w:hideMark/>
          </w:tcPr>
          <w:p w:rsidR="002C00A8" w:rsidRPr="00437F39" w:rsidRDefault="002C00A8" w:rsidP="00CC4C21">
            <w:pPr>
              <w:jc w:val="both"/>
              <w:rPr>
                <w:bCs/>
                <w:sz w:val="22"/>
                <w:szCs w:val="22"/>
              </w:rPr>
            </w:pPr>
            <w:r w:rsidRPr="00437F39">
              <w:rPr>
                <w:bCs/>
                <w:sz w:val="22"/>
                <w:szCs w:val="22"/>
              </w:rPr>
              <w:t xml:space="preserve">3 </w:t>
            </w:r>
            <w:r w:rsidR="00A24057" w:rsidRPr="00437F39">
              <w:rPr>
                <w:bCs/>
                <w:sz w:val="22"/>
                <w:szCs w:val="22"/>
              </w:rPr>
              <w:t>C</w:t>
            </w:r>
            <w:r w:rsidRPr="00437F39">
              <w:rPr>
                <w:bCs/>
                <w:sz w:val="22"/>
                <w:szCs w:val="22"/>
              </w:rPr>
              <w:t>ontratos:</w:t>
            </w:r>
          </w:p>
        </w:tc>
        <w:tc>
          <w:tcPr>
            <w:tcW w:w="1283" w:type="pct"/>
            <w:tcBorders>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 xml:space="preserve">4 </w:t>
            </w:r>
            <w:r w:rsidR="00A24057" w:rsidRPr="00437F39">
              <w:rPr>
                <w:bCs/>
                <w:sz w:val="22"/>
                <w:szCs w:val="22"/>
              </w:rPr>
              <w:t>C</w:t>
            </w:r>
            <w:r w:rsidRPr="00437F39">
              <w:rPr>
                <w:bCs/>
                <w:sz w:val="22"/>
                <w:szCs w:val="22"/>
              </w:rPr>
              <w:t>ontratos:</w:t>
            </w:r>
          </w:p>
        </w:tc>
        <w:tc>
          <w:tcPr>
            <w:tcW w:w="310" w:type="pct"/>
            <w:vMerge w:val="restart"/>
            <w:tcBorders>
              <w:lef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6</w:t>
            </w:r>
          </w:p>
        </w:tc>
        <w:tc>
          <w:tcPr>
            <w:tcW w:w="299" w:type="pct"/>
            <w:vMerge w:val="restart"/>
            <w:tcBorders>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9</w:t>
            </w:r>
          </w:p>
        </w:tc>
      </w:tr>
      <w:tr w:rsidR="002C00A8" w:rsidRPr="00437F39" w:rsidTr="00575AF5">
        <w:trPr>
          <w:cantSplit/>
          <w:trHeight w:val="113"/>
        </w:trPr>
        <w:tc>
          <w:tcPr>
            <w:tcW w:w="280" w:type="pct"/>
            <w:vMerge/>
            <w:tcBorders>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841" w:type="pct"/>
            <w:tcBorders>
              <w:left w:val="single" w:sz="12" w:space="0" w:color="000000"/>
              <w:bottom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6 puntos</w:t>
            </w:r>
          </w:p>
        </w:tc>
        <w:tc>
          <w:tcPr>
            <w:tcW w:w="771" w:type="pct"/>
            <w:gridSpan w:val="2"/>
            <w:tcBorders>
              <w:bottom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7 puntos</w:t>
            </w:r>
          </w:p>
        </w:tc>
        <w:tc>
          <w:tcPr>
            <w:tcW w:w="1216" w:type="pct"/>
            <w:gridSpan w:val="2"/>
            <w:tcBorders>
              <w:bottom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 xml:space="preserve">8 puntos </w:t>
            </w:r>
          </w:p>
        </w:tc>
        <w:tc>
          <w:tcPr>
            <w:tcW w:w="1283" w:type="pct"/>
            <w:tcBorders>
              <w:bottom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9 puntos</w:t>
            </w:r>
          </w:p>
        </w:tc>
        <w:tc>
          <w:tcPr>
            <w:tcW w:w="310" w:type="pct"/>
            <w:vMerge/>
            <w:tcBorders>
              <w:left w:val="single" w:sz="12" w:space="0" w:color="000000"/>
              <w:bottom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299" w:type="pct"/>
            <w:vMerge/>
            <w:tcBorders>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r>
      <w:tr w:rsidR="002C00A8" w:rsidRPr="00437F39" w:rsidTr="00575AF5">
        <w:trPr>
          <w:cantSplit/>
          <w:trHeight w:val="113"/>
        </w:trPr>
        <w:tc>
          <w:tcPr>
            <w:tcW w:w="280" w:type="pc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
                <w:sz w:val="22"/>
                <w:szCs w:val="22"/>
              </w:rPr>
            </w:pPr>
            <w:r w:rsidRPr="00437F39">
              <w:rPr>
                <w:b/>
                <w:sz w:val="22"/>
                <w:szCs w:val="22"/>
              </w:rPr>
              <w:t>III</w:t>
            </w:r>
          </w:p>
        </w:tc>
        <w:tc>
          <w:tcPr>
            <w:tcW w:w="4111" w:type="pct"/>
            <w:gridSpan w:val="6"/>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both"/>
              <w:rPr>
                <w:b/>
                <w:sz w:val="22"/>
                <w:szCs w:val="22"/>
              </w:rPr>
            </w:pPr>
            <w:r w:rsidRPr="00437F39">
              <w:rPr>
                <w:b/>
                <w:sz w:val="22"/>
                <w:szCs w:val="22"/>
              </w:rPr>
              <w:t>Propuesta de trabajo</w:t>
            </w:r>
            <w:r w:rsidR="004B4758" w:rsidRPr="00437F39">
              <w:rPr>
                <w:b/>
                <w:sz w:val="22"/>
                <w:szCs w:val="22"/>
              </w:rPr>
              <w:t xml:space="preserve"> </w:t>
            </w:r>
            <w:r w:rsidRPr="00437F39">
              <w:rPr>
                <w:b/>
                <w:sz w:val="22"/>
                <w:szCs w:val="22"/>
              </w:rPr>
              <w:t>-</w:t>
            </w:r>
            <w:r w:rsidR="004B4758" w:rsidRPr="00437F39">
              <w:rPr>
                <w:b/>
                <w:sz w:val="22"/>
                <w:szCs w:val="22"/>
              </w:rPr>
              <w:t xml:space="preserve"> </w:t>
            </w:r>
            <w:r w:rsidRPr="00437F39">
              <w:rPr>
                <w:b/>
                <w:sz w:val="22"/>
                <w:szCs w:val="22"/>
              </w:rPr>
              <w:t>Este rubro tendrá un mínimo de 6 puntos y máximo 10 puntos de acuerdo a los siguientes sub-rubros:</w:t>
            </w:r>
          </w:p>
        </w:tc>
        <w:tc>
          <w:tcPr>
            <w:tcW w:w="310" w:type="pct"/>
            <w:tcBorders>
              <w:top w:val="single" w:sz="12" w:space="0" w:color="000000"/>
              <w:left w:val="single" w:sz="12" w:space="0" w:color="000000"/>
              <w:bottom w:val="single" w:sz="12" w:space="0" w:color="000000"/>
            </w:tcBorders>
            <w:shd w:val="clear" w:color="auto" w:fill="auto"/>
            <w:vAlign w:val="center"/>
            <w:hideMark/>
          </w:tcPr>
          <w:p w:rsidR="002C00A8" w:rsidRPr="00437F39" w:rsidRDefault="002C00A8" w:rsidP="00CC4C21">
            <w:pPr>
              <w:jc w:val="center"/>
              <w:rPr>
                <w:b/>
                <w:sz w:val="22"/>
                <w:szCs w:val="22"/>
              </w:rPr>
            </w:pPr>
            <w:r w:rsidRPr="00437F39">
              <w:rPr>
                <w:b/>
                <w:sz w:val="22"/>
                <w:szCs w:val="22"/>
              </w:rPr>
              <w:t>6</w:t>
            </w:r>
          </w:p>
        </w:tc>
        <w:tc>
          <w:tcPr>
            <w:tcW w:w="299" w:type="pct"/>
            <w:tcBorders>
              <w:top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
                <w:sz w:val="22"/>
                <w:szCs w:val="22"/>
              </w:rPr>
            </w:pPr>
            <w:r w:rsidRPr="00437F39">
              <w:rPr>
                <w:b/>
                <w:sz w:val="22"/>
                <w:szCs w:val="22"/>
              </w:rPr>
              <w:t>10</w:t>
            </w:r>
          </w:p>
        </w:tc>
      </w:tr>
      <w:tr w:rsidR="002C00A8" w:rsidRPr="00437F39" w:rsidTr="00575AF5">
        <w:trPr>
          <w:cantSplit/>
          <w:trHeight w:val="113"/>
        </w:trPr>
        <w:tc>
          <w:tcPr>
            <w:tcW w:w="280" w:type="pct"/>
            <w:vMerge w:val="restart"/>
            <w:tcBorders>
              <w:top w:val="single" w:sz="12" w:space="0" w:color="000000"/>
              <w:left w:val="single" w:sz="12" w:space="0" w:color="000000"/>
              <w:bottom w:val="nil"/>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a)</w:t>
            </w:r>
          </w:p>
        </w:tc>
        <w:tc>
          <w:tcPr>
            <w:tcW w:w="4111" w:type="pct"/>
            <w:gridSpan w:val="6"/>
            <w:tcBorders>
              <w:top w:val="single" w:sz="12" w:space="0" w:color="000000"/>
              <w:left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 xml:space="preserve">Metodología para la prestación de </w:t>
            </w:r>
            <w:r w:rsidR="00E72088" w:rsidRPr="00437F39">
              <w:rPr>
                <w:bCs/>
                <w:sz w:val="22"/>
                <w:szCs w:val="22"/>
              </w:rPr>
              <w:t>servicio. -</w:t>
            </w:r>
            <w:r w:rsidRPr="00437F39">
              <w:rPr>
                <w:bCs/>
                <w:sz w:val="22"/>
                <w:szCs w:val="22"/>
              </w:rPr>
              <w:t xml:space="preserve"> Establecimiento de los pasos a seguir para el cumplimiento de los requisitos para la prestación del servicio. Para la evaluación del sub-rubro: El “PRESTADOR DEL SERVICIO” deberá incluir en su proposición técnica</w:t>
            </w:r>
            <w:r w:rsidR="00C62B7C" w:rsidRPr="00437F39">
              <w:rPr>
                <w:bCs/>
                <w:sz w:val="22"/>
                <w:szCs w:val="22"/>
              </w:rPr>
              <w:t>, el</w:t>
            </w:r>
            <w:r w:rsidRPr="00437F39">
              <w:rPr>
                <w:bCs/>
                <w:sz w:val="22"/>
                <w:szCs w:val="22"/>
              </w:rPr>
              <w:t xml:space="preserve"> procedimiento detallado para la ejecución del presente servicio: en el que incluya la metodología, equipo, asignación de personal y rendimientos.</w:t>
            </w:r>
          </w:p>
        </w:tc>
        <w:tc>
          <w:tcPr>
            <w:tcW w:w="310" w:type="pct"/>
            <w:vMerge w:val="restart"/>
            <w:tcBorders>
              <w:top w:val="single" w:sz="12" w:space="0" w:color="000000"/>
              <w:lef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1</w:t>
            </w:r>
          </w:p>
        </w:tc>
        <w:tc>
          <w:tcPr>
            <w:tcW w:w="299" w:type="pct"/>
            <w:vMerge w:val="restart"/>
            <w:tcBorders>
              <w:top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2</w:t>
            </w:r>
          </w:p>
        </w:tc>
      </w:tr>
      <w:tr w:rsidR="002C00A8" w:rsidRPr="00437F39" w:rsidTr="00575AF5">
        <w:trPr>
          <w:cantSplit/>
          <w:trHeight w:val="113"/>
        </w:trPr>
        <w:tc>
          <w:tcPr>
            <w:tcW w:w="280" w:type="pct"/>
            <w:vMerge/>
            <w:tcBorders>
              <w:top w:val="nil"/>
              <w:left w:val="single" w:sz="12" w:space="0" w:color="000000"/>
              <w:bottom w:val="nil"/>
              <w:righ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4111" w:type="pct"/>
            <w:gridSpan w:val="6"/>
            <w:tcBorders>
              <w:left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Para este sub-rubro: mínimo 1 punto, máximo 2 puntos</w:t>
            </w:r>
          </w:p>
        </w:tc>
        <w:tc>
          <w:tcPr>
            <w:tcW w:w="310" w:type="pct"/>
            <w:vMerge/>
            <w:tcBorders>
              <w:lef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299" w:type="pct"/>
            <w:vMerge/>
            <w:tcBorders>
              <w:right w:val="single" w:sz="12" w:space="0" w:color="000000"/>
            </w:tcBorders>
            <w:shd w:val="clear" w:color="auto" w:fill="auto"/>
            <w:vAlign w:val="center"/>
            <w:hideMark/>
          </w:tcPr>
          <w:p w:rsidR="002C00A8" w:rsidRPr="00437F39" w:rsidRDefault="002C00A8" w:rsidP="00CC4C21">
            <w:pPr>
              <w:jc w:val="center"/>
              <w:rPr>
                <w:bCs/>
                <w:sz w:val="22"/>
                <w:szCs w:val="22"/>
              </w:rPr>
            </w:pPr>
          </w:p>
        </w:tc>
      </w:tr>
      <w:tr w:rsidR="002C00A8" w:rsidRPr="00437F39" w:rsidTr="00575AF5">
        <w:trPr>
          <w:cantSplit/>
          <w:trHeight w:val="113"/>
        </w:trPr>
        <w:tc>
          <w:tcPr>
            <w:tcW w:w="280" w:type="pct"/>
            <w:vMerge/>
            <w:tcBorders>
              <w:top w:val="nil"/>
              <w:left w:val="single" w:sz="12" w:space="0" w:color="000000"/>
              <w:bottom w:val="nil"/>
              <w:righ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4111" w:type="pct"/>
            <w:gridSpan w:val="6"/>
            <w:tcBorders>
              <w:left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Si presenta el procedimiento a seguir desglosado en actividades y entregables: 1 punto</w:t>
            </w:r>
          </w:p>
        </w:tc>
        <w:tc>
          <w:tcPr>
            <w:tcW w:w="310" w:type="pct"/>
            <w:vMerge/>
            <w:tcBorders>
              <w:lef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299" w:type="pct"/>
            <w:vMerge/>
            <w:tcBorders>
              <w:right w:val="single" w:sz="12" w:space="0" w:color="000000"/>
            </w:tcBorders>
            <w:shd w:val="clear" w:color="auto" w:fill="auto"/>
            <w:vAlign w:val="center"/>
            <w:hideMark/>
          </w:tcPr>
          <w:p w:rsidR="002C00A8" w:rsidRPr="00437F39" w:rsidRDefault="002C00A8" w:rsidP="00CC4C21">
            <w:pPr>
              <w:jc w:val="center"/>
              <w:rPr>
                <w:bCs/>
                <w:sz w:val="22"/>
                <w:szCs w:val="22"/>
              </w:rPr>
            </w:pPr>
          </w:p>
        </w:tc>
      </w:tr>
      <w:tr w:rsidR="002C00A8" w:rsidRPr="00437F39" w:rsidTr="00575AF5">
        <w:trPr>
          <w:cantSplit/>
          <w:trHeight w:val="113"/>
        </w:trPr>
        <w:tc>
          <w:tcPr>
            <w:tcW w:w="280" w:type="pct"/>
            <w:tcBorders>
              <w:top w:val="nil"/>
              <w:left w:val="single" w:sz="12" w:space="0" w:color="000000"/>
              <w:right w:val="single" w:sz="12" w:space="0" w:color="000000"/>
            </w:tcBorders>
            <w:shd w:val="clear" w:color="auto" w:fill="auto"/>
            <w:vAlign w:val="center"/>
          </w:tcPr>
          <w:p w:rsidR="002C00A8" w:rsidRPr="00437F39" w:rsidRDefault="002C00A8" w:rsidP="00CC4C21">
            <w:pPr>
              <w:jc w:val="center"/>
              <w:rPr>
                <w:bCs/>
                <w:sz w:val="22"/>
                <w:szCs w:val="22"/>
              </w:rPr>
            </w:pPr>
          </w:p>
        </w:tc>
        <w:tc>
          <w:tcPr>
            <w:tcW w:w="4111" w:type="pct"/>
            <w:gridSpan w:val="6"/>
            <w:tcBorders>
              <w:left w:val="single" w:sz="12" w:space="0" w:color="000000"/>
              <w:right w:val="single" w:sz="12" w:space="0" w:color="000000"/>
            </w:tcBorders>
            <w:shd w:val="clear" w:color="auto" w:fill="auto"/>
            <w:vAlign w:val="center"/>
          </w:tcPr>
          <w:p w:rsidR="002C00A8" w:rsidRPr="00437F39" w:rsidRDefault="002C00A8" w:rsidP="00CC4C21">
            <w:pPr>
              <w:jc w:val="both"/>
              <w:rPr>
                <w:bCs/>
                <w:sz w:val="22"/>
                <w:szCs w:val="22"/>
              </w:rPr>
            </w:pPr>
            <w:r w:rsidRPr="00437F39">
              <w:rPr>
                <w:bCs/>
                <w:sz w:val="22"/>
                <w:szCs w:val="22"/>
              </w:rPr>
              <w:t>Si presenta el procedimiento a seguir desglosado en actividades y entregables, el equipo a utilizar, la asignación del personal y rendimiento del mismo: 2 puntos</w:t>
            </w:r>
          </w:p>
        </w:tc>
        <w:tc>
          <w:tcPr>
            <w:tcW w:w="310" w:type="pct"/>
            <w:vMerge/>
            <w:tcBorders>
              <w:left w:val="single" w:sz="12" w:space="0" w:color="000000"/>
            </w:tcBorders>
            <w:shd w:val="clear" w:color="auto" w:fill="auto"/>
            <w:vAlign w:val="center"/>
          </w:tcPr>
          <w:p w:rsidR="002C00A8" w:rsidRPr="00437F39" w:rsidRDefault="002C00A8" w:rsidP="00CC4C21">
            <w:pPr>
              <w:jc w:val="center"/>
              <w:rPr>
                <w:bCs/>
                <w:sz w:val="22"/>
                <w:szCs w:val="22"/>
              </w:rPr>
            </w:pPr>
          </w:p>
        </w:tc>
        <w:tc>
          <w:tcPr>
            <w:tcW w:w="299" w:type="pct"/>
            <w:vMerge/>
            <w:tcBorders>
              <w:right w:val="single" w:sz="12" w:space="0" w:color="000000"/>
            </w:tcBorders>
            <w:shd w:val="clear" w:color="auto" w:fill="auto"/>
            <w:vAlign w:val="center"/>
          </w:tcPr>
          <w:p w:rsidR="002C00A8" w:rsidRPr="00437F39" w:rsidRDefault="002C00A8" w:rsidP="00CC4C21">
            <w:pPr>
              <w:jc w:val="center"/>
              <w:rPr>
                <w:bCs/>
                <w:sz w:val="22"/>
                <w:szCs w:val="22"/>
              </w:rPr>
            </w:pPr>
          </w:p>
        </w:tc>
      </w:tr>
      <w:tr w:rsidR="002C00A8" w:rsidRPr="00437F39" w:rsidTr="00575AF5">
        <w:trPr>
          <w:cantSplit/>
          <w:trHeight w:val="113"/>
        </w:trPr>
        <w:tc>
          <w:tcPr>
            <w:tcW w:w="280" w:type="pct"/>
            <w:vMerge w:val="restart"/>
            <w:tcBorders>
              <w:left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b)</w:t>
            </w:r>
          </w:p>
        </w:tc>
        <w:tc>
          <w:tcPr>
            <w:tcW w:w="4111" w:type="pct"/>
            <w:gridSpan w:val="6"/>
            <w:tcBorders>
              <w:left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Plan de trabajo propuesto. - Definición del cuándo y cómo se llevarán a cabo las actividades o tareas que implica el servicio. Para este sub-rubro: mínimo 4 puntos y máximo 6 puntos</w:t>
            </w:r>
          </w:p>
        </w:tc>
        <w:tc>
          <w:tcPr>
            <w:tcW w:w="310" w:type="pct"/>
            <w:vMerge w:val="restart"/>
            <w:tcBorders>
              <w:lef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4</w:t>
            </w:r>
          </w:p>
        </w:tc>
        <w:tc>
          <w:tcPr>
            <w:tcW w:w="299" w:type="pct"/>
            <w:vMerge w:val="restart"/>
            <w:tcBorders>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6</w:t>
            </w:r>
          </w:p>
        </w:tc>
      </w:tr>
      <w:tr w:rsidR="002C00A8" w:rsidRPr="00437F39" w:rsidTr="00575AF5">
        <w:trPr>
          <w:cantSplit/>
          <w:trHeight w:val="113"/>
        </w:trPr>
        <w:tc>
          <w:tcPr>
            <w:tcW w:w="280" w:type="pct"/>
            <w:vMerge/>
            <w:tcBorders>
              <w:left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4111" w:type="pct"/>
            <w:gridSpan w:val="6"/>
            <w:tcBorders>
              <w:left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Si presenta el cronograma de actividades cumpliendo con el tiempo indicado en los requisitos técnicos: 4 puntos</w:t>
            </w:r>
          </w:p>
        </w:tc>
        <w:tc>
          <w:tcPr>
            <w:tcW w:w="310" w:type="pct"/>
            <w:vMerge/>
            <w:tcBorders>
              <w:lef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299" w:type="pct"/>
            <w:vMerge/>
            <w:tcBorders>
              <w:right w:val="single" w:sz="12" w:space="0" w:color="000000"/>
            </w:tcBorders>
            <w:shd w:val="clear" w:color="auto" w:fill="auto"/>
            <w:vAlign w:val="center"/>
            <w:hideMark/>
          </w:tcPr>
          <w:p w:rsidR="002C00A8" w:rsidRPr="00437F39" w:rsidRDefault="002C00A8" w:rsidP="00CC4C21">
            <w:pPr>
              <w:jc w:val="center"/>
              <w:rPr>
                <w:bCs/>
                <w:sz w:val="22"/>
                <w:szCs w:val="22"/>
              </w:rPr>
            </w:pPr>
          </w:p>
        </w:tc>
      </w:tr>
      <w:tr w:rsidR="002C00A8" w:rsidRPr="00437F39" w:rsidTr="00575AF5">
        <w:trPr>
          <w:cantSplit/>
          <w:trHeight w:val="113"/>
        </w:trPr>
        <w:tc>
          <w:tcPr>
            <w:tcW w:w="280" w:type="pct"/>
            <w:vMerge/>
            <w:tcBorders>
              <w:left w:val="single" w:sz="12" w:space="0" w:color="000000"/>
              <w:right w:val="single" w:sz="12" w:space="0" w:color="000000"/>
            </w:tcBorders>
            <w:shd w:val="clear" w:color="auto" w:fill="auto"/>
            <w:vAlign w:val="center"/>
          </w:tcPr>
          <w:p w:rsidR="002C00A8" w:rsidRPr="00437F39" w:rsidRDefault="002C00A8" w:rsidP="00CC4C21">
            <w:pPr>
              <w:jc w:val="center"/>
              <w:rPr>
                <w:bCs/>
                <w:sz w:val="22"/>
                <w:szCs w:val="22"/>
              </w:rPr>
            </w:pPr>
          </w:p>
        </w:tc>
        <w:tc>
          <w:tcPr>
            <w:tcW w:w="4111" w:type="pct"/>
            <w:gridSpan w:val="6"/>
            <w:tcBorders>
              <w:left w:val="single" w:sz="12" w:space="0" w:color="000000"/>
              <w:right w:val="single" w:sz="12" w:space="0" w:color="000000"/>
            </w:tcBorders>
            <w:shd w:val="clear" w:color="auto" w:fill="auto"/>
            <w:vAlign w:val="center"/>
          </w:tcPr>
          <w:p w:rsidR="002C00A8" w:rsidRPr="00437F39" w:rsidRDefault="002C00A8" w:rsidP="00CC4C21">
            <w:pPr>
              <w:jc w:val="both"/>
              <w:rPr>
                <w:bCs/>
                <w:sz w:val="22"/>
                <w:szCs w:val="22"/>
              </w:rPr>
            </w:pPr>
            <w:r w:rsidRPr="00437F39">
              <w:rPr>
                <w:bCs/>
                <w:sz w:val="22"/>
                <w:szCs w:val="22"/>
              </w:rPr>
              <w:t>Si presenta el cronograma de actividades en menos tiempo que el indicado en los requisitos técnicos: 6 puntos</w:t>
            </w:r>
          </w:p>
        </w:tc>
        <w:tc>
          <w:tcPr>
            <w:tcW w:w="310" w:type="pct"/>
            <w:vMerge/>
            <w:tcBorders>
              <w:left w:val="single" w:sz="12" w:space="0" w:color="000000"/>
            </w:tcBorders>
            <w:shd w:val="clear" w:color="auto" w:fill="auto"/>
            <w:vAlign w:val="center"/>
          </w:tcPr>
          <w:p w:rsidR="002C00A8" w:rsidRPr="00437F39" w:rsidRDefault="002C00A8" w:rsidP="00CC4C21">
            <w:pPr>
              <w:jc w:val="center"/>
              <w:rPr>
                <w:bCs/>
                <w:sz w:val="22"/>
                <w:szCs w:val="22"/>
              </w:rPr>
            </w:pPr>
          </w:p>
        </w:tc>
        <w:tc>
          <w:tcPr>
            <w:tcW w:w="299" w:type="pct"/>
            <w:vMerge/>
            <w:tcBorders>
              <w:right w:val="single" w:sz="12" w:space="0" w:color="000000"/>
            </w:tcBorders>
            <w:shd w:val="clear" w:color="auto" w:fill="auto"/>
            <w:vAlign w:val="center"/>
          </w:tcPr>
          <w:p w:rsidR="002C00A8" w:rsidRPr="00437F39" w:rsidRDefault="002C00A8" w:rsidP="00CC4C21">
            <w:pPr>
              <w:jc w:val="center"/>
              <w:rPr>
                <w:bCs/>
                <w:sz w:val="22"/>
                <w:szCs w:val="22"/>
              </w:rPr>
            </w:pPr>
          </w:p>
        </w:tc>
      </w:tr>
      <w:tr w:rsidR="002C00A8" w:rsidRPr="00437F39" w:rsidTr="00575AF5">
        <w:trPr>
          <w:cantSplit/>
          <w:trHeight w:val="113"/>
        </w:trPr>
        <w:tc>
          <w:tcPr>
            <w:tcW w:w="280" w:type="pct"/>
            <w:vMerge w:val="restart"/>
            <w:tcBorders>
              <w:left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c)</w:t>
            </w:r>
          </w:p>
        </w:tc>
        <w:tc>
          <w:tcPr>
            <w:tcW w:w="4111" w:type="pct"/>
            <w:gridSpan w:val="6"/>
            <w:tcBorders>
              <w:left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 xml:space="preserve">Esquema estructural de la organización de los recursos humano. - El licitante deberá presentar para la evaluación la estructura de la organización (organigrama) de los recursos humanos </w:t>
            </w:r>
            <w:r w:rsidRPr="00437F39">
              <w:rPr>
                <w:bCs/>
                <w:sz w:val="22"/>
                <w:szCs w:val="22"/>
                <w:u w:val="single"/>
              </w:rPr>
              <w:t>con asignación de funciones</w:t>
            </w:r>
            <w:r w:rsidRPr="00437F39">
              <w:rPr>
                <w:bCs/>
                <w:sz w:val="22"/>
                <w:szCs w:val="22"/>
              </w:rPr>
              <w:t xml:space="preserve"> para el cumplimiento de las obligaciones previstas para el presente servicio </w:t>
            </w:r>
          </w:p>
        </w:tc>
        <w:tc>
          <w:tcPr>
            <w:tcW w:w="310" w:type="pct"/>
            <w:vMerge w:val="restart"/>
            <w:tcBorders>
              <w:lef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1</w:t>
            </w:r>
          </w:p>
        </w:tc>
        <w:tc>
          <w:tcPr>
            <w:tcW w:w="299" w:type="pct"/>
            <w:vMerge w:val="restart"/>
            <w:tcBorders>
              <w:right w:val="single" w:sz="12" w:space="0" w:color="000000"/>
            </w:tcBorders>
            <w:shd w:val="clear" w:color="auto" w:fill="auto"/>
            <w:vAlign w:val="center"/>
            <w:hideMark/>
          </w:tcPr>
          <w:p w:rsidR="002C00A8" w:rsidRPr="00437F39" w:rsidRDefault="002C00A8" w:rsidP="00CC4C21">
            <w:pPr>
              <w:jc w:val="center"/>
              <w:rPr>
                <w:bCs/>
                <w:sz w:val="22"/>
                <w:szCs w:val="22"/>
              </w:rPr>
            </w:pPr>
            <w:r w:rsidRPr="00437F39">
              <w:rPr>
                <w:bCs/>
                <w:sz w:val="22"/>
                <w:szCs w:val="22"/>
              </w:rPr>
              <w:t>2</w:t>
            </w:r>
          </w:p>
        </w:tc>
      </w:tr>
      <w:tr w:rsidR="002C00A8" w:rsidRPr="00437F39" w:rsidTr="00575AF5">
        <w:trPr>
          <w:cantSplit/>
          <w:trHeight w:val="113"/>
        </w:trPr>
        <w:tc>
          <w:tcPr>
            <w:tcW w:w="280" w:type="pct"/>
            <w:vMerge/>
            <w:tcBorders>
              <w:left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4111" w:type="pct"/>
            <w:gridSpan w:val="6"/>
            <w:tcBorders>
              <w:left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 xml:space="preserve">Para este sub-rubro: mínimo 1 punto, máximo 2 puntos, </w:t>
            </w:r>
            <w:r w:rsidR="00593652" w:rsidRPr="00437F39">
              <w:rPr>
                <w:bCs/>
                <w:sz w:val="22"/>
                <w:szCs w:val="22"/>
              </w:rPr>
              <w:t>de acuerdo con</w:t>
            </w:r>
            <w:r w:rsidRPr="00437F39">
              <w:rPr>
                <w:bCs/>
                <w:sz w:val="22"/>
                <w:szCs w:val="22"/>
              </w:rPr>
              <w:t xml:space="preserve"> lo siguiente.</w:t>
            </w:r>
          </w:p>
        </w:tc>
        <w:tc>
          <w:tcPr>
            <w:tcW w:w="310" w:type="pct"/>
            <w:vMerge/>
            <w:tcBorders>
              <w:lef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299" w:type="pct"/>
            <w:vMerge/>
            <w:tcBorders>
              <w:right w:val="single" w:sz="12" w:space="0" w:color="000000"/>
            </w:tcBorders>
            <w:shd w:val="clear" w:color="auto" w:fill="auto"/>
            <w:vAlign w:val="center"/>
            <w:hideMark/>
          </w:tcPr>
          <w:p w:rsidR="002C00A8" w:rsidRPr="00437F39" w:rsidRDefault="002C00A8" w:rsidP="00CC4C21">
            <w:pPr>
              <w:jc w:val="center"/>
              <w:rPr>
                <w:bCs/>
                <w:sz w:val="22"/>
                <w:szCs w:val="22"/>
              </w:rPr>
            </w:pPr>
          </w:p>
        </w:tc>
      </w:tr>
      <w:tr w:rsidR="002C00A8" w:rsidRPr="00437F39" w:rsidTr="00575AF5">
        <w:trPr>
          <w:cantSplit/>
          <w:trHeight w:val="113"/>
        </w:trPr>
        <w:tc>
          <w:tcPr>
            <w:tcW w:w="280" w:type="pct"/>
            <w:vMerge/>
            <w:tcBorders>
              <w:left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4111" w:type="pct"/>
            <w:gridSpan w:val="6"/>
            <w:tcBorders>
              <w:left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Si presenta el organigrama indicando el puesto correspondiente: 1 punto</w:t>
            </w:r>
          </w:p>
        </w:tc>
        <w:tc>
          <w:tcPr>
            <w:tcW w:w="310" w:type="pct"/>
            <w:vMerge/>
            <w:tcBorders>
              <w:lef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299" w:type="pct"/>
            <w:vMerge/>
            <w:tcBorders>
              <w:right w:val="single" w:sz="12" w:space="0" w:color="000000"/>
            </w:tcBorders>
            <w:shd w:val="clear" w:color="auto" w:fill="auto"/>
            <w:vAlign w:val="center"/>
            <w:hideMark/>
          </w:tcPr>
          <w:p w:rsidR="002C00A8" w:rsidRPr="00437F39" w:rsidRDefault="002C00A8" w:rsidP="00CC4C21">
            <w:pPr>
              <w:jc w:val="center"/>
              <w:rPr>
                <w:bCs/>
                <w:sz w:val="22"/>
                <w:szCs w:val="22"/>
              </w:rPr>
            </w:pPr>
          </w:p>
        </w:tc>
      </w:tr>
      <w:tr w:rsidR="002C00A8" w:rsidRPr="00437F39" w:rsidTr="00575AF5">
        <w:trPr>
          <w:cantSplit/>
          <w:trHeight w:val="113"/>
        </w:trPr>
        <w:tc>
          <w:tcPr>
            <w:tcW w:w="280" w:type="pct"/>
            <w:vMerge/>
            <w:tcBorders>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4111" w:type="pct"/>
            <w:gridSpan w:val="6"/>
            <w:tcBorders>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both"/>
              <w:rPr>
                <w:bCs/>
                <w:sz w:val="22"/>
                <w:szCs w:val="22"/>
              </w:rPr>
            </w:pPr>
            <w:r w:rsidRPr="00437F39">
              <w:rPr>
                <w:bCs/>
                <w:sz w:val="22"/>
                <w:szCs w:val="22"/>
              </w:rPr>
              <w:t xml:space="preserve">Si presenta el organigrama indicando el puesto correspondiente además de las funciones del personal, de acuerdo </w:t>
            </w:r>
            <w:r w:rsidR="00876CA4" w:rsidRPr="00437F39">
              <w:rPr>
                <w:bCs/>
                <w:sz w:val="22"/>
                <w:szCs w:val="22"/>
              </w:rPr>
              <w:t>con</w:t>
            </w:r>
            <w:r w:rsidRPr="00437F39">
              <w:rPr>
                <w:bCs/>
                <w:sz w:val="22"/>
                <w:szCs w:val="22"/>
              </w:rPr>
              <w:t xml:space="preserve"> la tabla 1</w:t>
            </w:r>
            <w:r w:rsidR="00876CA4" w:rsidRPr="00437F39">
              <w:rPr>
                <w:bCs/>
                <w:sz w:val="22"/>
                <w:szCs w:val="22"/>
              </w:rPr>
              <w:t>1</w:t>
            </w:r>
            <w:r w:rsidR="00503985" w:rsidRPr="00437F39">
              <w:rPr>
                <w:bCs/>
                <w:sz w:val="22"/>
                <w:szCs w:val="22"/>
              </w:rPr>
              <w:t xml:space="preserve"> y </w:t>
            </w:r>
            <w:r w:rsidR="00876CA4" w:rsidRPr="00437F39">
              <w:rPr>
                <w:bCs/>
                <w:sz w:val="22"/>
                <w:szCs w:val="22"/>
              </w:rPr>
              <w:t>1</w:t>
            </w:r>
            <w:r w:rsidR="00503985" w:rsidRPr="00437F39">
              <w:rPr>
                <w:bCs/>
                <w:sz w:val="22"/>
                <w:szCs w:val="22"/>
              </w:rPr>
              <w:t>2</w:t>
            </w:r>
            <w:r w:rsidR="00876CA4" w:rsidRPr="00437F39">
              <w:rPr>
                <w:bCs/>
                <w:sz w:val="22"/>
                <w:szCs w:val="22"/>
              </w:rPr>
              <w:t xml:space="preserve"> del apartado 7.2</w:t>
            </w:r>
            <w:r w:rsidRPr="00437F39">
              <w:rPr>
                <w:bCs/>
                <w:sz w:val="22"/>
                <w:szCs w:val="22"/>
              </w:rPr>
              <w:t>: 2 puntos</w:t>
            </w:r>
          </w:p>
        </w:tc>
        <w:tc>
          <w:tcPr>
            <w:tcW w:w="310" w:type="pct"/>
            <w:vMerge/>
            <w:tcBorders>
              <w:left w:val="single" w:sz="12" w:space="0" w:color="000000"/>
              <w:bottom w:val="single" w:sz="12" w:space="0" w:color="000000"/>
            </w:tcBorders>
            <w:shd w:val="clear" w:color="auto" w:fill="auto"/>
            <w:vAlign w:val="center"/>
            <w:hideMark/>
          </w:tcPr>
          <w:p w:rsidR="002C00A8" w:rsidRPr="00437F39" w:rsidRDefault="002C00A8" w:rsidP="00CC4C21">
            <w:pPr>
              <w:jc w:val="center"/>
              <w:rPr>
                <w:bCs/>
                <w:sz w:val="22"/>
                <w:szCs w:val="22"/>
              </w:rPr>
            </w:pPr>
          </w:p>
        </w:tc>
        <w:tc>
          <w:tcPr>
            <w:tcW w:w="299" w:type="pct"/>
            <w:vMerge/>
            <w:tcBorders>
              <w:bottom w:val="single" w:sz="12" w:space="0" w:color="000000"/>
              <w:right w:val="single" w:sz="12" w:space="0" w:color="000000"/>
            </w:tcBorders>
            <w:shd w:val="clear" w:color="auto" w:fill="auto"/>
            <w:vAlign w:val="center"/>
            <w:hideMark/>
          </w:tcPr>
          <w:p w:rsidR="002C00A8" w:rsidRPr="00437F39" w:rsidRDefault="002C00A8" w:rsidP="00CC4C21">
            <w:pPr>
              <w:jc w:val="center"/>
              <w:rPr>
                <w:bCs/>
                <w:sz w:val="22"/>
                <w:szCs w:val="22"/>
              </w:rPr>
            </w:pPr>
          </w:p>
        </w:tc>
      </w:tr>
      <w:tr w:rsidR="002C00A8" w:rsidRPr="00437F39" w:rsidTr="00575AF5">
        <w:trPr>
          <w:cantSplit/>
          <w:trHeight w:val="113"/>
        </w:trPr>
        <w:tc>
          <w:tcPr>
            <w:tcW w:w="280" w:type="pc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
                <w:sz w:val="22"/>
                <w:szCs w:val="22"/>
              </w:rPr>
            </w:pPr>
            <w:r w:rsidRPr="00437F39">
              <w:rPr>
                <w:b/>
                <w:sz w:val="22"/>
                <w:szCs w:val="22"/>
              </w:rPr>
              <w:t>IV</w:t>
            </w:r>
          </w:p>
        </w:tc>
        <w:tc>
          <w:tcPr>
            <w:tcW w:w="4111" w:type="pct"/>
            <w:gridSpan w:val="6"/>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both"/>
              <w:rPr>
                <w:b/>
                <w:sz w:val="22"/>
                <w:szCs w:val="22"/>
              </w:rPr>
            </w:pPr>
            <w:r w:rsidRPr="00437F39">
              <w:rPr>
                <w:b/>
                <w:sz w:val="22"/>
                <w:szCs w:val="22"/>
              </w:rPr>
              <w:t>Cumplimiento de contratos- Este rubro tendrá un mínimo de 6 puntos y un máximo 8 puntos.</w:t>
            </w:r>
          </w:p>
        </w:tc>
        <w:tc>
          <w:tcPr>
            <w:tcW w:w="310" w:type="pct"/>
            <w:tcBorders>
              <w:top w:val="single" w:sz="12" w:space="0" w:color="000000"/>
              <w:left w:val="single" w:sz="12" w:space="0" w:color="000000"/>
              <w:bottom w:val="single" w:sz="12" w:space="0" w:color="000000"/>
            </w:tcBorders>
            <w:shd w:val="clear" w:color="auto" w:fill="auto"/>
            <w:vAlign w:val="center"/>
            <w:hideMark/>
          </w:tcPr>
          <w:p w:rsidR="002C00A8" w:rsidRPr="00437F39" w:rsidRDefault="002C00A8" w:rsidP="00CC4C21">
            <w:pPr>
              <w:jc w:val="center"/>
              <w:rPr>
                <w:b/>
                <w:sz w:val="22"/>
                <w:szCs w:val="22"/>
              </w:rPr>
            </w:pPr>
            <w:r w:rsidRPr="00437F39">
              <w:rPr>
                <w:b/>
                <w:sz w:val="22"/>
                <w:szCs w:val="22"/>
              </w:rPr>
              <w:t>6</w:t>
            </w:r>
          </w:p>
        </w:tc>
        <w:tc>
          <w:tcPr>
            <w:tcW w:w="299" w:type="pct"/>
            <w:tcBorders>
              <w:top w:val="single" w:sz="12" w:space="0" w:color="000000"/>
              <w:bottom w:val="single" w:sz="12" w:space="0" w:color="000000"/>
              <w:right w:val="single" w:sz="12" w:space="0" w:color="000000"/>
            </w:tcBorders>
            <w:shd w:val="clear" w:color="auto" w:fill="auto"/>
            <w:vAlign w:val="center"/>
            <w:hideMark/>
          </w:tcPr>
          <w:p w:rsidR="002C00A8" w:rsidRPr="00437F39" w:rsidRDefault="002C00A8" w:rsidP="00CC4C21">
            <w:pPr>
              <w:jc w:val="center"/>
              <w:rPr>
                <w:b/>
                <w:sz w:val="22"/>
                <w:szCs w:val="22"/>
              </w:rPr>
            </w:pPr>
            <w:r w:rsidRPr="00437F39">
              <w:rPr>
                <w:b/>
                <w:sz w:val="22"/>
                <w:szCs w:val="22"/>
              </w:rPr>
              <w:t>8</w:t>
            </w:r>
          </w:p>
        </w:tc>
      </w:tr>
      <w:tr w:rsidR="000F5E4C" w:rsidRPr="00437F39" w:rsidTr="00575AF5">
        <w:trPr>
          <w:cantSplit/>
          <w:trHeight w:val="113"/>
        </w:trPr>
        <w:tc>
          <w:tcPr>
            <w:tcW w:w="280" w:type="pct"/>
            <w:vMerge w:val="restart"/>
            <w:tcBorders>
              <w:top w:val="single" w:sz="12" w:space="0" w:color="000000"/>
              <w:left w:val="single" w:sz="12" w:space="0" w:color="000000"/>
              <w:right w:val="single" w:sz="12" w:space="0" w:color="000000"/>
            </w:tcBorders>
            <w:shd w:val="clear" w:color="auto" w:fill="auto"/>
            <w:vAlign w:val="center"/>
            <w:hideMark/>
          </w:tcPr>
          <w:p w:rsidR="000F5E4C" w:rsidRPr="00437F39" w:rsidRDefault="000F5E4C" w:rsidP="00CC4C21">
            <w:pPr>
              <w:jc w:val="center"/>
              <w:rPr>
                <w:bCs/>
                <w:sz w:val="22"/>
                <w:szCs w:val="22"/>
              </w:rPr>
            </w:pPr>
            <w:r w:rsidRPr="00437F39">
              <w:rPr>
                <w:bCs/>
                <w:sz w:val="22"/>
                <w:szCs w:val="22"/>
              </w:rPr>
              <w:t>a)</w:t>
            </w:r>
          </w:p>
        </w:tc>
        <w:tc>
          <w:tcPr>
            <w:tcW w:w="4111" w:type="pct"/>
            <w:gridSpan w:val="6"/>
            <w:tcBorders>
              <w:top w:val="single" w:sz="12" w:space="0" w:color="000000"/>
              <w:left w:val="single" w:sz="12" w:space="0" w:color="000000"/>
              <w:bottom w:val="single" w:sz="4" w:space="0" w:color="auto"/>
              <w:right w:val="single" w:sz="12" w:space="0" w:color="000000"/>
            </w:tcBorders>
            <w:shd w:val="clear" w:color="auto" w:fill="auto"/>
            <w:vAlign w:val="center"/>
            <w:hideMark/>
          </w:tcPr>
          <w:p w:rsidR="000F5E4C" w:rsidRPr="00437F39" w:rsidRDefault="002E2918" w:rsidP="00CC4C21">
            <w:pPr>
              <w:jc w:val="both"/>
              <w:rPr>
                <w:bCs/>
                <w:sz w:val="22"/>
                <w:szCs w:val="22"/>
              </w:rPr>
            </w:pPr>
            <w:r w:rsidRPr="00437F39">
              <w:rPr>
                <w:bCs/>
                <w:sz w:val="22"/>
                <w:szCs w:val="22"/>
              </w:rPr>
              <w:t>Para evaluar este rubro, El “licitante” deberá presentar: actas de entrega recepción, documentos de liberación de garantía por parte del cliente o carta de haber recibido los servicios de conformidad y en términos satisfactorios de sus clientes (carta que deberá contener: número de contrato, nombre del contratante y contratado, nombre del servicio y vigencia), documentos debidamente firmados por persona facultada de servicios iguales o similares a los requeridos en el presente anexo, con entidades, dependencias de la Administración Pública Federal, así como con empresas de la iniciativa privada.</w:t>
            </w:r>
          </w:p>
        </w:tc>
        <w:tc>
          <w:tcPr>
            <w:tcW w:w="310" w:type="pct"/>
            <w:vMerge w:val="restart"/>
            <w:tcBorders>
              <w:top w:val="single" w:sz="12" w:space="0" w:color="000000"/>
              <w:left w:val="single" w:sz="12" w:space="0" w:color="000000"/>
            </w:tcBorders>
            <w:shd w:val="clear" w:color="auto" w:fill="auto"/>
            <w:vAlign w:val="center"/>
          </w:tcPr>
          <w:p w:rsidR="000F5E4C" w:rsidRPr="00437F39" w:rsidRDefault="000F5E4C" w:rsidP="00CC4C21">
            <w:pPr>
              <w:jc w:val="center"/>
              <w:rPr>
                <w:bCs/>
                <w:sz w:val="22"/>
                <w:szCs w:val="22"/>
              </w:rPr>
            </w:pPr>
          </w:p>
        </w:tc>
        <w:tc>
          <w:tcPr>
            <w:tcW w:w="299" w:type="pct"/>
            <w:vMerge w:val="restart"/>
            <w:tcBorders>
              <w:top w:val="single" w:sz="12" w:space="0" w:color="000000"/>
              <w:right w:val="single" w:sz="12" w:space="0" w:color="000000"/>
            </w:tcBorders>
            <w:shd w:val="clear" w:color="auto" w:fill="auto"/>
            <w:vAlign w:val="center"/>
          </w:tcPr>
          <w:p w:rsidR="000F5E4C" w:rsidRPr="00437F39" w:rsidRDefault="000F5E4C" w:rsidP="00CC4C21">
            <w:pPr>
              <w:jc w:val="center"/>
              <w:rPr>
                <w:bCs/>
                <w:sz w:val="22"/>
                <w:szCs w:val="22"/>
              </w:rPr>
            </w:pPr>
          </w:p>
        </w:tc>
      </w:tr>
      <w:tr w:rsidR="000F5E4C" w:rsidRPr="00437F39" w:rsidTr="00575AF5">
        <w:trPr>
          <w:cantSplit/>
          <w:trHeight w:val="113"/>
        </w:trPr>
        <w:tc>
          <w:tcPr>
            <w:tcW w:w="280" w:type="pct"/>
            <w:vMerge/>
            <w:tcBorders>
              <w:left w:val="single" w:sz="12" w:space="0" w:color="000000"/>
              <w:right w:val="single" w:sz="12" w:space="0" w:color="000000"/>
            </w:tcBorders>
            <w:shd w:val="clear" w:color="auto" w:fill="auto"/>
            <w:vAlign w:val="center"/>
            <w:hideMark/>
          </w:tcPr>
          <w:p w:rsidR="000F5E4C" w:rsidRPr="00437F39" w:rsidRDefault="000F5E4C" w:rsidP="00CC4C21">
            <w:pPr>
              <w:jc w:val="both"/>
              <w:rPr>
                <w:bCs/>
                <w:sz w:val="22"/>
                <w:szCs w:val="22"/>
              </w:rPr>
            </w:pPr>
          </w:p>
        </w:tc>
        <w:tc>
          <w:tcPr>
            <w:tcW w:w="4111" w:type="pct"/>
            <w:gridSpan w:val="6"/>
            <w:tcBorders>
              <w:left w:val="single" w:sz="12" w:space="0" w:color="000000"/>
              <w:bottom w:val="single" w:sz="2" w:space="0" w:color="000000"/>
              <w:right w:val="single" w:sz="12" w:space="0" w:color="000000"/>
            </w:tcBorders>
            <w:shd w:val="clear" w:color="auto" w:fill="auto"/>
            <w:vAlign w:val="center"/>
            <w:hideMark/>
          </w:tcPr>
          <w:p w:rsidR="000F5E4C" w:rsidRPr="00437F39" w:rsidRDefault="000F5E4C" w:rsidP="00CC4C21">
            <w:pPr>
              <w:jc w:val="both"/>
              <w:rPr>
                <w:bCs/>
                <w:sz w:val="22"/>
                <w:szCs w:val="22"/>
              </w:rPr>
            </w:pPr>
            <w:r w:rsidRPr="00437F39">
              <w:rPr>
                <w:bCs/>
                <w:sz w:val="22"/>
                <w:szCs w:val="22"/>
              </w:rPr>
              <w:t>Se evaluarán los documentos presentados en términos de cumplimiento satisfactorio, de la siguiente manera:</w:t>
            </w:r>
          </w:p>
        </w:tc>
        <w:tc>
          <w:tcPr>
            <w:tcW w:w="310" w:type="pct"/>
            <w:vMerge/>
            <w:tcBorders>
              <w:left w:val="single" w:sz="12" w:space="0" w:color="000000"/>
            </w:tcBorders>
            <w:shd w:val="clear" w:color="auto" w:fill="auto"/>
            <w:vAlign w:val="center"/>
          </w:tcPr>
          <w:p w:rsidR="000F5E4C" w:rsidRPr="00437F39" w:rsidRDefault="000F5E4C" w:rsidP="00CC4C21">
            <w:pPr>
              <w:jc w:val="center"/>
              <w:rPr>
                <w:bCs/>
                <w:sz w:val="22"/>
                <w:szCs w:val="22"/>
              </w:rPr>
            </w:pPr>
          </w:p>
        </w:tc>
        <w:tc>
          <w:tcPr>
            <w:tcW w:w="299" w:type="pct"/>
            <w:vMerge/>
            <w:tcBorders>
              <w:right w:val="single" w:sz="12" w:space="0" w:color="000000"/>
            </w:tcBorders>
            <w:shd w:val="clear" w:color="auto" w:fill="auto"/>
            <w:vAlign w:val="center"/>
          </w:tcPr>
          <w:p w:rsidR="000F5E4C" w:rsidRPr="00437F39" w:rsidRDefault="000F5E4C" w:rsidP="00CC4C21">
            <w:pPr>
              <w:jc w:val="center"/>
              <w:rPr>
                <w:bCs/>
                <w:sz w:val="22"/>
                <w:szCs w:val="22"/>
              </w:rPr>
            </w:pPr>
          </w:p>
        </w:tc>
      </w:tr>
      <w:tr w:rsidR="000F5E4C" w:rsidRPr="00437F39" w:rsidTr="00575AF5">
        <w:trPr>
          <w:cantSplit/>
          <w:trHeight w:val="58"/>
        </w:trPr>
        <w:tc>
          <w:tcPr>
            <w:tcW w:w="280" w:type="pct"/>
            <w:vMerge/>
            <w:tcBorders>
              <w:left w:val="single" w:sz="12" w:space="0" w:color="000000"/>
              <w:right w:val="single" w:sz="12" w:space="0" w:color="000000"/>
            </w:tcBorders>
            <w:shd w:val="clear" w:color="auto" w:fill="auto"/>
            <w:vAlign w:val="center"/>
          </w:tcPr>
          <w:p w:rsidR="000F5E4C" w:rsidRPr="00437F39" w:rsidRDefault="000F5E4C" w:rsidP="00CC4C21">
            <w:pPr>
              <w:jc w:val="both"/>
              <w:rPr>
                <w:bCs/>
                <w:sz w:val="22"/>
                <w:szCs w:val="22"/>
              </w:rPr>
            </w:pPr>
          </w:p>
        </w:tc>
        <w:tc>
          <w:tcPr>
            <w:tcW w:w="1370" w:type="pct"/>
            <w:gridSpan w:val="2"/>
            <w:tcBorders>
              <w:left w:val="single" w:sz="12" w:space="0" w:color="000000"/>
              <w:bottom w:val="single" w:sz="4" w:space="0" w:color="auto"/>
              <w:right w:val="single" w:sz="2" w:space="0" w:color="000000"/>
            </w:tcBorders>
            <w:shd w:val="clear" w:color="auto" w:fill="auto"/>
            <w:vAlign w:val="center"/>
          </w:tcPr>
          <w:p w:rsidR="000F5E4C" w:rsidRPr="00437F39" w:rsidRDefault="000F5E4C" w:rsidP="00CC4C21">
            <w:pPr>
              <w:jc w:val="both"/>
              <w:rPr>
                <w:bCs/>
                <w:sz w:val="22"/>
                <w:szCs w:val="22"/>
              </w:rPr>
            </w:pPr>
            <w:r w:rsidRPr="00437F39">
              <w:rPr>
                <w:bCs/>
                <w:sz w:val="22"/>
                <w:szCs w:val="22"/>
              </w:rPr>
              <w:t xml:space="preserve">            1 documento:</w:t>
            </w:r>
          </w:p>
        </w:tc>
        <w:tc>
          <w:tcPr>
            <w:tcW w:w="1370" w:type="pct"/>
            <w:gridSpan w:val="2"/>
            <w:tcBorders>
              <w:left w:val="single" w:sz="2" w:space="0" w:color="000000"/>
              <w:bottom w:val="single" w:sz="4" w:space="0" w:color="auto"/>
              <w:right w:val="single" w:sz="2" w:space="0" w:color="000000"/>
            </w:tcBorders>
            <w:shd w:val="clear" w:color="auto" w:fill="auto"/>
            <w:vAlign w:val="center"/>
          </w:tcPr>
          <w:p w:rsidR="000F5E4C" w:rsidRPr="00437F39" w:rsidRDefault="000F5E4C" w:rsidP="00CC4C21">
            <w:pPr>
              <w:jc w:val="both"/>
              <w:rPr>
                <w:bCs/>
                <w:sz w:val="22"/>
                <w:szCs w:val="22"/>
              </w:rPr>
            </w:pPr>
            <w:r w:rsidRPr="00437F39">
              <w:rPr>
                <w:bCs/>
                <w:sz w:val="22"/>
                <w:szCs w:val="22"/>
              </w:rPr>
              <w:t>2 documentos:</w:t>
            </w:r>
          </w:p>
        </w:tc>
        <w:tc>
          <w:tcPr>
            <w:tcW w:w="1371" w:type="pct"/>
            <w:gridSpan w:val="2"/>
            <w:tcBorders>
              <w:left w:val="single" w:sz="2" w:space="0" w:color="000000"/>
              <w:bottom w:val="single" w:sz="2" w:space="0" w:color="000000"/>
              <w:right w:val="single" w:sz="12" w:space="0" w:color="000000"/>
            </w:tcBorders>
            <w:shd w:val="clear" w:color="auto" w:fill="auto"/>
            <w:vAlign w:val="center"/>
          </w:tcPr>
          <w:p w:rsidR="000F5E4C" w:rsidRPr="00437F39" w:rsidRDefault="000F5E4C" w:rsidP="00CC4C21">
            <w:pPr>
              <w:jc w:val="both"/>
              <w:rPr>
                <w:bCs/>
                <w:sz w:val="22"/>
                <w:szCs w:val="22"/>
              </w:rPr>
            </w:pPr>
            <w:r w:rsidRPr="00437F39">
              <w:rPr>
                <w:bCs/>
                <w:sz w:val="22"/>
                <w:szCs w:val="22"/>
              </w:rPr>
              <w:t>De 3 documentos:</w:t>
            </w:r>
          </w:p>
        </w:tc>
        <w:tc>
          <w:tcPr>
            <w:tcW w:w="310" w:type="pct"/>
            <w:vMerge w:val="restart"/>
            <w:tcBorders>
              <w:left w:val="single" w:sz="12" w:space="0" w:color="000000"/>
            </w:tcBorders>
            <w:shd w:val="clear" w:color="auto" w:fill="auto"/>
            <w:vAlign w:val="center"/>
          </w:tcPr>
          <w:p w:rsidR="000F5E4C" w:rsidRPr="00437F39" w:rsidRDefault="000F5E4C" w:rsidP="00CC4C21">
            <w:pPr>
              <w:jc w:val="center"/>
              <w:rPr>
                <w:bCs/>
                <w:sz w:val="22"/>
                <w:szCs w:val="22"/>
              </w:rPr>
            </w:pPr>
            <w:r w:rsidRPr="00437F39">
              <w:rPr>
                <w:bCs/>
                <w:sz w:val="22"/>
                <w:szCs w:val="22"/>
              </w:rPr>
              <w:t>6</w:t>
            </w:r>
          </w:p>
        </w:tc>
        <w:tc>
          <w:tcPr>
            <w:tcW w:w="299" w:type="pct"/>
            <w:vMerge w:val="restart"/>
            <w:tcBorders>
              <w:right w:val="single" w:sz="12" w:space="0" w:color="000000"/>
            </w:tcBorders>
            <w:shd w:val="clear" w:color="auto" w:fill="auto"/>
            <w:vAlign w:val="center"/>
          </w:tcPr>
          <w:p w:rsidR="000F5E4C" w:rsidRPr="00437F39" w:rsidRDefault="000F5E4C" w:rsidP="00CC4C21">
            <w:pPr>
              <w:jc w:val="center"/>
              <w:rPr>
                <w:bCs/>
                <w:sz w:val="22"/>
                <w:szCs w:val="22"/>
              </w:rPr>
            </w:pPr>
            <w:r w:rsidRPr="00437F39">
              <w:rPr>
                <w:bCs/>
                <w:sz w:val="22"/>
                <w:szCs w:val="22"/>
              </w:rPr>
              <w:t>8</w:t>
            </w:r>
          </w:p>
        </w:tc>
      </w:tr>
      <w:tr w:rsidR="000F5E4C" w:rsidRPr="00437F39" w:rsidTr="00575AF5">
        <w:trPr>
          <w:cantSplit/>
          <w:trHeight w:val="113"/>
        </w:trPr>
        <w:tc>
          <w:tcPr>
            <w:tcW w:w="280" w:type="pct"/>
            <w:vMerge/>
            <w:tcBorders>
              <w:left w:val="single" w:sz="12" w:space="0" w:color="000000"/>
              <w:right w:val="single" w:sz="12" w:space="0" w:color="000000"/>
            </w:tcBorders>
            <w:shd w:val="clear" w:color="auto" w:fill="auto"/>
            <w:vAlign w:val="center"/>
          </w:tcPr>
          <w:p w:rsidR="000F5E4C" w:rsidRPr="00437F39" w:rsidRDefault="000F5E4C" w:rsidP="00CC4C21">
            <w:pPr>
              <w:jc w:val="both"/>
              <w:rPr>
                <w:bCs/>
                <w:sz w:val="22"/>
                <w:szCs w:val="22"/>
              </w:rPr>
            </w:pPr>
          </w:p>
        </w:tc>
        <w:tc>
          <w:tcPr>
            <w:tcW w:w="1370" w:type="pct"/>
            <w:gridSpan w:val="2"/>
            <w:tcBorders>
              <w:top w:val="single" w:sz="4" w:space="0" w:color="auto"/>
              <w:left w:val="single" w:sz="12" w:space="0" w:color="000000"/>
              <w:bottom w:val="single" w:sz="2" w:space="0" w:color="000000"/>
              <w:right w:val="single" w:sz="2" w:space="0" w:color="000000"/>
            </w:tcBorders>
            <w:shd w:val="clear" w:color="auto" w:fill="auto"/>
            <w:vAlign w:val="center"/>
          </w:tcPr>
          <w:p w:rsidR="000F5E4C" w:rsidRPr="00437F39" w:rsidRDefault="000F5E4C" w:rsidP="00CC4C21">
            <w:pPr>
              <w:jc w:val="both"/>
              <w:rPr>
                <w:bCs/>
                <w:sz w:val="22"/>
                <w:szCs w:val="22"/>
              </w:rPr>
            </w:pPr>
            <w:r w:rsidRPr="00437F39">
              <w:rPr>
                <w:bCs/>
                <w:sz w:val="22"/>
                <w:szCs w:val="22"/>
              </w:rPr>
              <w:t xml:space="preserve">            6 puntos</w:t>
            </w:r>
          </w:p>
        </w:tc>
        <w:tc>
          <w:tcPr>
            <w:tcW w:w="1370" w:type="pct"/>
            <w:gridSpan w:val="2"/>
            <w:tcBorders>
              <w:left w:val="single" w:sz="2" w:space="0" w:color="000000"/>
              <w:bottom w:val="single" w:sz="2" w:space="0" w:color="000000"/>
              <w:right w:val="single" w:sz="2" w:space="0" w:color="000000"/>
            </w:tcBorders>
            <w:shd w:val="clear" w:color="auto" w:fill="auto"/>
            <w:vAlign w:val="center"/>
          </w:tcPr>
          <w:p w:rsidR="000F5E4C" w:rsidRPr="00437F39" w:rsidRDefault="000F5E4C" w:rsidP="00CC4C21">
            <w:pPr>
              <w:jc w:val="both"/>
              <w:rPr>
                <w:bCs/>
                <w:sz w:val="22"/>
                <w:szCs w:val="22"/>
              </w:rPr>
            </w:pPr>
            <w:r w:rsidRPr="00437F39">
              <w:rPr>
                <w:bCs/>
                <w:sz w:val="22"/>
                <w:szCs w:val="22"/>
              </w:rPr>
              <w:t xml:space="preserve"> 7 puntos</w:t>
            </w:r>
          </w:p>
        </w:tc>
        <w:tc>
          <w:tcPr>
            <w:tcW w:w="1371" w:type="pct"/>
            <w:gridSpan w:val="2"/>
            <w:tcBorders>
              <w:left w:val="single" w:sz="2" w:space="0" w:color="000000"/>
              <w:bottom w:val="single" w:sz="2" w:space="0" w:color="000000"/>
              <w:right w:val="single" w:sz="12" w:space="0" w:color="000000"/>
            </w:tcBorders>
            <w:shd w:val="clear" w:color="auto" w:fill="auto"/>
            <w:vAlign w:val="center"/>
          </w:tcPr>
          <w:p w:rsidR="000F5E4C" w:rsidRPr="00437F39" w:rsidRDefault="000F5E4C" w:rsidP="00CC4C21">
            <w:pPr>
              <w:jc w:val="both"/>
              <w:rPr>
                <w:bCs/>
                <w:sz w:val="22"/>
                <w:szCs w:val="22"/>
              </w:rPr>
            </w:pPr>
            <w:r w:rsidRPr="00437F39">
              <w:rPr>
                <w:bCs/>
                <w:sz w:val="22"/>
                <w:szCs w:val="22"/>
              </w:rPr>
              <w:t>8 puntos</w:t>
            </w:r>
          </w:p>
        </w:tc>
        <w:tc>
          <w:tcPr>
            <w:tcW w:w="310" w:type="pct"/>
            <w:vMerge/>
            <w:tcBorders>
              <w:left w:val="single" w:sz="12" w:space="0" w:color="000000"/>
            </w:tcBorders>
            <w:shd w:val="clear" w:color="auto" w:fill="auto"/>
            <w:vAlign w:val="center"/>
          </w:tcPr>
          <w:p w:rsidR="000F5E4C" w:rsidRPr="00437F39" w:rsidRDefault="000F5E4C" w:rsidP="00CC4C21">
            <w:pPr>
              <w:jc w:val="center"/>
              <w:rPr>
                <w:bCs/>
                <w:sz w:val="22"/>
                <w:szCs w:val="22"/>
              </w:rPr>
            </w:pPr>
          </w:p>
        </w:tc>
        <w:tc>
          <w:tcPr>
            <w:tcW w:w="299" w:type="pct"/>
            <w:vMerge/>
            <w:tcBorders>
              <w:right w:val="single" w:sz="12" w:space="0" w:color="000000"/>
            </w:tcBorders>
            <w:shd w:val="clear" w:color="auto" w:fill="auto"/>
            <w:vAlign w:val="center"/>
          </w:tcPr>
          <w:p w:rsidR="000F5E4C" w:rsidRPr="00437F39" w:rsidRDefault="000F5E4C" w:rsidP="00CC4C21">
            <w:pPr>
              <w:jc w:val="center"/>
              <w:rPr>
                <w:bCs/>
                <w:sz w:val="22"/>
                <w:szCs w:val="22"/>
              </w:rPr>
            </w:pPr>
          </w:p>
        </w:tc>
      </w:tr>
      <w:tr w:rsidR="000F5E4C" w:rsidRPr="00437F39" w:rsidTr="00575AF5">
        <w:trPr>
          <w:cantSplit/>
          <w:trHeight w:val="113"/>
        </w:trPr>
        <w:tc>
          <w:tcPr>
            <w:tcW w:w="4391" w:type="pct"/>
            <w:gridSpan w:val="7"/>
            <w:tcBorders>
              <w:top w:val="single" w:sz="12" w:space="0" w:color="000000"/>
              <w:left w:val="single" w:sz="12" w:space="0" w:color="000000"/>
              <w:bottom w:val="single" w:sz="12" w:space="0" w:color="000000"/>
            </w:tcBorders>
            <w:shd w:val="clear" w:color="auto" w:fill="auto"/>
            <w:vAlign w:val="center"/>
            <w:hideMark/>
          </w:tcPr>
          <w:p w:rsidR="000F5E4C" w:rsidRPr="00437F39" w:rsidRDefault="000F5E4C" w:rsidP="00CC4C21">
            <w:pPr>
              <w:jc w:val="center"/>
              <w:rPr>
                <w:b/>
                <w:sz w:val="22"/>
                <w:szCs w:val="22"/>
              </w:rPr>
            </w:pPr>
            <w:r w:rsidRPr="00437F39">
              <w:rPr>
                <w:b/>
                <w:sz w:val="22"/>
                <w:szCs w:val="22"/>
              </w:rPr>
              <w:t>TOTAL</w:t>
            </w:r>
          </w:p>
        </w:tc>
        <w:tc>
          <w:tcPr>
            <w:tcW w:w="310" w:type="pct"/>
            <w:tcBorders>
              <w:top w:val="single" w:sz="12" w:space="0" w:color="000000"/>
              <w:bottom w:val="single" w:sz="12" w:space="0" w:color="000000"/>
            </w:tcBorders>
            <w:shd w:val="clear" w:color="auto" w:fill="auto"/>
            <w:vAlign w:val="center"/>
            <w:hideMark/>
          </w:tcPr>
          <w:p w:rsidR="000F5E4C" w:rsidRPr="00437F39" w:rsidRDefault="00EA1619" w:rsidP="00CC4C21">
            <w:pPr>
              <w:jc w:val="center"/>
              <w:rPr>
                <w:b/>
                <w:sz w:val="22"/>
                <w:szCs w:val="22"/>
              </w:rPr>
            </w:pPr>
            <w:r w:rsidRPr="00437F39">
              <w:rPr>
                <w:b/>
                <w:sz w:val="22"/>
                <w:szCs w:val="22"/>
              </w:rPr>
              <w:t>3</w:t>
            </w:r>
            <w:r w:rsidR="001321CA" w:rsidRPr="00437F39">
              <w:rPr>
                <w:b/>
                <w:sz w:val="22"/>
                <w:szCs w:val="22"/>
              </w:rPr>
              <w:t>6</w:t>
            </w:r>
          </w:p>
        </w:tc>
        <w:tc>
          <w:tcPr>
            <w:tcW w:w="299" w:type="pct"/>
            <w:tcBorders>
              <w:top w:val="single" w:sz="12" w:space="0" w:color="000000"/>
              <w:bottom w:val="single" w:sz="12" w:space="0" w:color="000000"/>
              <w:right w:val="single" w:sz="12" w:space="0" w:color="000000"/>
            </w:tcBorders>
            <w:shd w:val="clear" w:color="auto" w:fill="auto"/>
            <w:vAlign w:val="center"/>
            <w:hideMark/>
          </w:tcPr>
          <w:p w:rsidR="000F5E4C" w:rsidRPr="00437F39" w:rsidRDefault="000F5E4C" w:rsidP="00CC4C21">
            <w:pPr>
              <w:jc w:val="center"/>
              <w:rPr>
                <w:b/>
                <w:sz w:val="22"/>
                <w:szCs w:val="22"/>
              </w:rPr>
            </w:pPr>
            <w:r w:rsidRPr="00437F39">
              <w:rPr>
                <w:b/>
                <w:sz w:val="22"/>
                <w:szCs w:val="22"/>
              </w:rPr>
              <w:t>60</w:t>
            </w:r>
          </w:p>
        </w:tc>
      </w:tr>
    </w:tbl>
    <w:p w:rsidR="00C04B61" w:rsidRPr="00437F39" w:rsidRDefault="00C04B61" w:rsidP="00CC4C21">
      <w:pPr>
        <w:jc w:val="both"/>
        <w:rPr>
          <w:bCs/>
          <w:sz w:val="22"/>
          <w:szCs w:val="22"/>
          <w:lang w:val="es-MX"/>
        </w:rPr>
      </w:pPr>
    </w:p>
    <w:p w:rsidR="0049773A" w:rsidRPr="00437F39" w:rsidRDefault="0049773A" w:rsidP="00CC4C21">
      <w:pPr>
        <w:jc w:val="both"/>
        <w:rPr>
          <w:bCs/>
          <w:sz w:val="18"/>
          <w:szCs w:val="18"/>
          <w:lang w:val="es-MX"/>
        </w:rPr>
      </w:pPr>
      <w:r w:rsidRPr="00437F39">
        <w:rPr>
          <w:bCs/>
          <w:sz w:val="18"/>
          <w:szCs w:val="18"/>
          <w:lang w:val="es-MX"/>
        </w:rPr>
        <w:t xml:space="preserve">Para evaluar el </w:t>
      </w:r>
      <w:proofErr w:type="spellStart"/>
      <w:r w:rsidRPr="00437F39">
        <w:rPr>
          <w:bCs/>
          <w:sz w:val="18"/>
          <w:szCs w:val="18"/>
          <w:lang w:val="es-MX"/>
        </w:rPr>
        <w:t>subrubro</w:t>
      </w:r>
      <w:proofErr w:type="spellEnd"/>
      <w:r w:rsidRPr="00437F39">
        <w:rPr>
          <w:bCs/>
          <w:sz w:val="18"/>
          <w:szCs w:val="18"/>
          <w:lang w:val="es-MX"/>
        </w:rPr>
        <w:t xml:space="preserve"> I a) Capacidad de los recursos humanos, los Currículums Vitae deberán contar con la autorización expresa de la persona titular de los datos manifestando que </w:t>
      </w:r>
      <w:r w:rsidR="00D537C4" w:rsidRPr="00437F39">
        <w:rPr>
          <w:bCs/>
          <w:sz w:val="18"/>
          <w:szCs w:val="18"/>
          <w:lang w:val="es-MX"/>
        </w:rPr>
        <w:t>otorga su consentimiento a “El P</w:t>
      </w:r>
      <w:r w:rsidRPr="00437F39">
        <w:rPr>
          <w:bCs/>
          <w:sz w:val="18"/>
          <w:szCs w:val="18"/>
          <w:lang w:val="es-MX"/>
        </w:rPr>
        <w:t xml:space="preserve">restador de </w:t>
      </w:r>
      <w:r w:rsidR="00D537C4" w:rsidRPr="00437F39">
        <w:rPr>
          <w:bCs/>
          <w:sz w:val="18"/>
          <w:szCs w:val="18"/>
          <w:lang w:val="es-MX"/>
        </w:rPr>
        <w:t>S</w:t>
      </w:r>
      <w:r w:rsidRPr="00437F39">
        <w:rPr>
          <w:bCs/>
          <w:sz w:val="18"/>
          <w:szCs w:val="18"/>
          <w:lang w:val="es-MX"/>
        </w:rPr>
        <w:t>ervicio” (indicar la razón social de la empresa) para hacer público sus datos personales en la invitación a cuando menos tres personas de referencia y su firma, lo anterior de conformidad con lo establecido en la Ley Federal de Protección de Datos Personales en Posesión de los Particulares y para cualquier consulta derivada de lo establecido en la Ley Federal de Transparencia y Acceso a la información pública.</w:t>
      </w:r>
    </w:p>
    <w:p w:rsidR="00972E57" w:rsidRPr="00437F39" w:rsidRDefault="00972E57" w:rsidP="00CC4C21">
      <w:pPr>
        <w:jc w:val="both"/>
        <w:rPr>
          <w:bCs/>
          <w:sz w:val="18"/>
          <w:szCs w:val="18"/>
          <w:lang w:val="es-MX"/>
        </w:rPr>
      </w:pPr>
      <w:r w:rsidRPr="00437F39">
        <w:rPr>
          <w:bCs/>
          <w:sz w:val="18"/>
          <w:szCs w:val="18"/>
          <w:lang w:val="es-MX"/>
        </w:rPr>
        <w:t>El Prestador del Servicio deberá proveer el equipo de seguridad a todo su personal que labore dentro de las instalaciones del IMTA cuando sea el caso, ya que el IMTA no será responsable de cualquier incidente, durante el periodo de ejecución del presente servicio.</w:t>
      </w:r>
    </w:p>
    <w:p w:rsidR="0049773A" w:rsidRPr="00437F39" w:rsidRDefault="0049773A" w:rsidP="00CC4C21">
      <w:pPr>
        <w:jc w:val="both"/>
        <w:rPr>
          <w:bCs/>
          <w:sz w:val="18"/>
          <w:szCs w:val="18"/>
          <w:lang w:val="es-MX"/>
        </w:rPr>
      </w:pPr>
    </w:p>
    <w:p w:rsidR="0049773A" w:rsidRPr="00437F39" w:rsidRDefault="0049773A" w:rsidP="00CC4C21">
      <w:pPr>
        <w:jc w:val="both"/>
        <w:rPr>
          <w:bCs/>
          <w:sz w:val="18"/>
          <w:szCs w:val="18"/>
          <w:lang w:val="es-MX"/>
        </w:rPr>
      </w:pPr>
      <w:r w:rsidRPr="00437F39">
        <w:rPr>
          <w:bCs/>
          <w:sz w:val="18"/>
          <w:szCs w:val="18"/>
          <w:lang w:val="es-MX"/>
        </w:rPr>
        <w:t>Finalmente, la suma del total de puntos en los incisos I, II, III y IV, será el “total de puntuación asignada a la propuesta técnica TPT (i)”.</w:t>
      </w:r>
    </w:p>
    <w:p w:rsidR="0049773A" w:rsidRPr="00437F39" w:rsidRDefault="0049773A" w:rsidP="00CC4C21">
      <w:pPr>
        <w:jc w:val="both"/>
        <w:rPr>
          <w:bCs/>
          <w:sz w:val="18"/>
          <w:szCs w:val="18"/>
          <w:lang w:val="es-MX"/>
        </w:rPr>
      </w:pPr>
      <w:r w:rsidRPr="00437F39">
        <w:rPr>
          <w:bCs/>
          <w:sz w:val="18"/>
          <w:szCs w:val="18"/>
          <w:lang w:val="es-MX"/>
        </w:rPr>
        <w:t>Propuesta económica</w:t>
      </w:r>
      <w:r w:rsidR="00892970" w:rsidRPr="00437F39">
        <w:rPr>
          <w:bCs/>
          <w:sz w:val="18"/>
          <w:szCs w:val="18"/>
          <w:lang w:val="es-MX"/>
        </w:rPr>
        <w:t>:</w:t>
      </w:r>
      <w:r w:rsidR="0055464A" w:rsidRPr="00437F39">
        <w:rPr>
          <w:bCs/>
          <w:sz w:val="18"/>
          <w:szCs w:val="18"/>
          <w:lang w:val="es-MX"/>
        </w:rPr>
        <w:t xml:space="preserve"> </w:t>
      </w:r>
      <w:r w:rsidRPr="00437F39">
        <w:rPr>
          <w:bCs/>
          <w:sz w:val="18"/>
          <w:szCs w:val="18"/>
          <w:lang w:val="es-MX"/>
        </w:rPr>
        <w:t>Para la evaluación de la propuesta económica se excluirá del precio ofertado el impuesto al valor agregado, sólo se considerará el precio neto propuesto.</w:t>
      </w:r>
    </w:p>
    <w:p w:rsidR="0049773A" w:rsidRPr="00437F39" w:rsidRDefault="0049773A" w:rsidP="00CC4C21">
      <w:pPr>
        <w:jc w:val="both"/>
        <w:rPr>
          <w:bCs/>
          <w:sz w:val="22"/>
          <w:szCs w:val="22"/>
          <w:lang w:val="es-MX"/>
        </w:rPr>
      </w:pPr>
    </w:p>
    <w:p w:rsidR="0049773A" w:rsidRPr="00437F39" w:rsidRDefault="0049773A" w:rsidP="00CC4C21">
      <w:pPr>
        <w:jc w:val="both"/>
        <w:rPr>
          <w:bCs/>
          <w:sz w:val="22"/>
          <w:szCs w:val="22"/>
          <w:lang w:val="es-MX"/>
        </w:rPr>
      </w:pPr>
      <w:r w:rsidRPr="00437F39">
        <w:rPr>
          <w:bCs/>
          <w:sz w:val="22"/>
          <w:szCs w:val="22"/>
          <w:lang w:val="es-MX"/>
        </w:rPr>
        <w:t>Para determinar la puntuación que corresponda a la propuesta económica de cada participante, se aplicará la siguiente fórmula:</w:t>
      </w:r>
    </w:p>
    <w:p w:rsidR="0054288F" w:rsidRPr="00437F39" w:rsidRDefault="00274819" w:rsidP="00CC4C21">
      <w:pPr>
        <w:autoSpaceDE w:val="0"/>
        <w:autoSpaceDN w:val="0"/>
        <w:adjustRightInd w:val="0"/>
        <w:jc w:val="center"/>
        <w:rPr>
          <w:rFonts w:cs="Arial"/>
          <w:sz w:val="22"/>
          <w:szCs w:val="22"/>
        </w:rPr>
      </w:pPr>
      <w:r w:rsidRPr="00437F39">
        <w:rPr>
          <w:rFonts w:cs="Arial"/>
          <w:sz w:val="22"/>
          <w:szCs w:val="22"/>
        </w:rPr>
        <w:pict w14:anchorId="70783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05pt;height:33.85pt">
            <v:imagedata r:id="rId8" o:title=""/>
          </v:shape>
        </w:pict>
      </w:r>
    </w:p>
    <w:p w:rsidR="0049773A" w:rsidRPr="00437F39" w:rsidRDefault="0049773A" w:rsidP="00CC4C21">
      <w:pPr>
        <w:jc w:val="both"/>
        <w:rPr>
          <w:bCs/>
          <w:sz w:val="22"/>
          <w:szCs w:val="22"/>
          <w:lang w:val="es-MX"/>
        </w:rPr>
      </w:pPr>
      <w:r w:rsidRPr="00437F39">
        <w:rPr>
          <w:bCs/>
          <w:sz w:val="22"/>
          <w:szCs w:val="22"/>
          <w:lang w:val="es-MX"/>
        </w:rPr>
        <w:t>D</w:t>
      </w:r>
      <w:r w:rsidR="00892970" w:rsidRPr="00437F39">
        <w:rPr>
          <w:bCs/>
          <w:sz w:val="22"/>
          <w:szCs w:val="22"/>
          <w:lang w:val="es-MX"/>
        </w:rPr>
        <w:t>o</w:t>
      </w:r>
      <w:r w:rsidRPr="00437F39">
        <w:rPr>
          <w:bCs/>
          <w:sz w:val="22"/>
          <w:szCs w:val="22"/>
          <w:lang w:val="es-MX"/>
        </w:rPr>
        <w:t>nde:</w:t>
      </w:r>
    </w:p>
    <w:p w:rsidR="00074182" w:rsidRPr="00437F39" w:rsidRDefault="00074182" w:rsidP="00CC4C21">
      <w:pPr>
        <w:jc w:val="both"/>
        <w:rPr>
          <w:bCs/>
          <w:sz w:val="22"/>
          <w:szCs w:val="22"/>
          <w:lang w:val="es-MX"/>
        </w:rPr>
      </w:pPr>
    </w:p>
    <w:p w:rsidR="0049773A" w:rsidRPr="00437F39" w:rsidRDefault="0049773A" w:rsidP="00CC4C21">
      <w:pPr>
        <w:jc w:val="both"/>
        <w:rPr>
          <w:bCs/>
          <w:sz w:val="22"/>
          <w:szCs w:val="22"/>
          <w:lang w:val="es-MX"/>
        </w:rPr>
      </w:pPr>
      <w:r w:rsidRPr="00437F39">
        <w:rPr>
          <w:bCs/>
          <w:sz w:val="22"/>
          <w:szCs w:val="22"/>
          <w:lang w:val="es-MX"/>
        </w:rPr>
        <w:t>PPE(i)</w:t>
      </w:r>
      <w:r w:rsidR="00074182" w:rsidRPr="00437F39">
        <w:rPr>
          <w:bCs/>
          <w:sz w:val="22"/>
          <w:szCs w:val="22"/>
          <w:lang w:val="es-MX"/>
        </w:rPr>
        <w:tab/>
      </w:r>
      <w:r w:rsidR="00074182" w:rsidRPr="00437F39">
        <w:rPr>
          <w:bCs/>
          <w:sz w:val="22"/>
          <w:szCs w:val="22"/>
          <w:lang w:val="es-MX"/>
        </w:rPr>
        <w:tab/>
      </w:r>
      <w:r w:rsidRPr="00437F39">
        <w:rPr>
          <w:bCs/>
          <w:sz w:val="22"/>
          <w:szCs w:val="22"/>
          <w:lang w:val="es-MX"/>
        </w:rPr>
        <w:t>Puntuación que corresponde a la propuesta económica</w:t>
      </w:r>
    </w:p>
    <w:p w:rsidR="0049773A" w:rsidRPr="00437F39" w:rsidRDefault="0049773A" w:rsidP="00CC4C21">
      <w:pPr>
        <w:jc w:val="both"/>
        <w:rPr>
          <w:bCs/>
          <w:sz w:val="22"/>
          <w:szCs w:val="22"/>
          <w:lang w:val="es-MX"/>
        </w:rPr>
      </w:pPr>
      <w:proofErr w:type="spellStart"/>
      <w:r w:rsidRPr="00437F39">
        <w:rPr>
          <w:bCs/>
          <w:sz w:val="22"/>
          <w:szCs w:val="22"/>
          <w:lang w:val="es-MX"/>
        </w:rPr>
        <w:t>MPemb</w:t>
      </w:r>
      <w:proofErr w:type="spellEnd"/>
      <w:r w:rsidR="00074182" w:rsidRPr="00437F39">
        <w:rPr>
          <w:bCs/>
          <w:sz w:val="22"/>
          <w:szCs w:val="22"/>
          <w:lang w:val="es-MX"/>
        </w:rPr>
        <w:tab/>
      </w:r>
      <w:r w:rsidRPr="00437F39">
        <w:rPr>
          <w:bCs/>
          <w:sz w:val="22"/>
          <w:szCs w:val="22"/>
          <w:lang w:val="es-MX"/>
        </w:rPr>
        <w:t>Monto de la propuesta económica más baja</w:t>
      </w:r>
    </w:p>
    <w:p w:rsidR="0049773A" w:rsidRPr="00437F39" w:rsidRDefault="0049773A" w:rsidP="00CC4C21">
      <w:pPr>
        <w:jc w:val="both"/>
        <w:rPr>
          <w:bCs/>
          <w:sz w:val="22"/>
          <w:szCs w:val="22"/>
          <w:lang w:val="es-MX"/>
        </w:rPr>
      </w:pPr>
      <w:r w:rsidRPr="00437F39">
        <w:rPr>
          <w:bCs/>
          <w:sz w:val="22"/>
          <w:szCs w:val="22"/>
          <w:lang w:val="es-MX"/>
        </w:rPr>
        <w:t>MP(i)</w:t>
      </w:r>
      <w:r w:rsidRPr="00437F39">
        <w:rPr>
          <w:bCs/>
          <w:sz w:val="22"/>
          <w:szCs w:val="22"/>
          <w:lang w:val="es-MX"/>
        </w:rPr>
        <w:tab/>
      </w:r>
      <w:r w:rsidR="00074182" w:rsidRPr="00437F39">
        <w:rPr>
          <w:bCs/>
          <w:sz w:val="22"/>
          <w:szCs w:val="22"/>
          <w:lang w:val="es-MX"/>
        </w:rPr>
        <w:tab/>
      </w:r>
      <w:r w:rsidRPr="00437F39">
        <w:rPr>
          <w:bCs/>
          <w:sz w:val="22"/>
          <w:szCs w:val="22"/>
          <w:lang w:val="es-MX"/>
        </w:rPr>
        <w:t>Monto de la i-</w:t>
      </w:r>
      <w:proofErr w:type="spellStart"/>
      <w:r w:rsidRPr="00437F39">
        <w:rPr>
          <w:bCs/>
          <w:sz w:val="22"/>
          <w:szCs w:val="22"/>
          <w:lang w:val="es-MX"/>
        </w:rPr>
        <w:t>ésima</w:t>
      </w:r>
      <w:proofErr w:type="spellEnd"/>
      <w:r w:rsidRPr="00437F39">
        <w:rPr>
          <w:bCs/>
          <w:sz w:val="22"/>
          <w:szCs w:val="22"/>
          <w:lang w:val="es-MX"/>
        </w:rPr>
        <w:t xml:space="preserve"> propuesta económica</w:t>
      </w:r>
    </w:p>
    <w:p w:rsidR="0049773A" w:rsidRPr="00437F39" w:rsidRDefault="0049773A" w:rsidP="00CC4C21">
      <w:pPr>
        <w:jc w:val="both"/>
        <w:rPr>
          <w:bCs/>
          <w:sz w:val="22"/>
          <w:szCs w:val="22"/>
          <w:lang w:val="es-MX"/>
        </w:rPr>
      </w:pPr>
      <w:r w:rsidRPr="00437F39">
        <w:rPr>
          <w:bCs/>
          <w:sz w:val="22"/>
          <w:szCs w:val="22"/>
          <w:lang w:val="es-MX"/>
        </w:rPr>
        <w:t>40</w:t>
      </w:r>
      <w:r w:rsidRPr="00437F39">
        <w:rPr>
          <w:bCs/>
          <w:sz w:val="22"/>
          <w:szCs w:val="22"/>
          <w:lang w:val="es-MX"/>
        </w:rPr>
        <w:tab/>
      </w:r>
      <w:r w:rsidR="00074182" w:rsidRPr="00437F39">
        <w:rPr>
          <w:bCs/>
          <w:sz w:val="22"/>
          <w:szCs w:val="22"/>
          <w:lang w:val="es-MX"/>
        </w:rPr>
        <w:tab/>
      </w:r>
      <w:r w:rsidRPr="00437F39">
        <w:rPr>
          <w:bCs/>
          <w:sz w:val="22"/>
          <w:szCs w:val="22"/>
          <w:lang w:val="es-MX"/>
        </w:rPr>
        <w:t>Puntuación máxima a obtener en la propuesta económica</w:t>
      </w:r>
    </w:p>
    <w:p w:rsidR="00074182" w:rsidRPr="00437F39" w:rsidRDefault="00074182" w:rsidP="00CC4C21">
      <w:pPr>
        <w:jc w:val="both"/>
        <w:rPr>
          <w:bCs/>
          <w:sz w:val="22"/>
          <w:szCs w:val="22"/>
          <w:lang w:val="es-MX"/>
        </w:rPr>
      </w:pPr>
    </w:p>
    <w:p w:rsidR="0049773A" w:rsidRPr="00437F39" w:rsidRDefault="0049773A" w:rsidP="00CC4C21">
      <w:pPr>
        <w:jc w:val="both"/>
        <w:rPr>
          <w:bCs/>
          <w:sz w:val="22"/>
          <w:szCs w:val="22"/>
          <w:lang w:val="es-MX"/>
        </w:rPr>
      </w:pPr>
      <w:r w:rsidRPr="00437F39">
        <w:rPr>
          <w:bCs/>
          <w:sz w:val="22"/>
          <w:szCs w:val="22"/>
          <w:lang w:val="es-MX"/>
        </w:rPr>
        <w:t>Para el cálculo de la puntuación final de cada propuesta, se aplicará la siguiente fórmula:</w:t>
      </w:r>
    </w:p>
    <w:p w:rsidR="00892970" w:rsidRPr="00437F39" w:rsidRDefault="00892970" w:rsidP="00CC4C21">
      <w:pPr>
        <w:jc w:val="both"/>
        <w:rPr>
          <w:bCs/>
          <w:sz w:val="22"/>
          <w:szCs w:val="22"/>
          <w:lang w:val="es-MX"/>
        </w:rPr>
      </w:pPr>
    </w:p>
    <w:p w:rsidR="00CD0EA6" w:rsidRPr="00437F39" w:rsidRDefault="00274819" w:rsidP="00CC4C21">
      <w:pPr>
        <w:autoSpaceDE w:val="0"/>
        <w:autoSpaceDN w:val="0"/>
        <w:adjustRightInd w:val="0"/>
        <w:jc w:val="center"/>
        <w:rPr>
          <w:rFonts w:cs="Arial"/>
          <w:sz w:val="22"/>
          <w:szCs w:val="22"/>
        </w:rPr>
      </w:pPr>
      <w:r w:rsidRPr="00437F39">
        <w:rPr>
          <w:rFonts w:cs="Arial"/>
          <w:sz w:val="22"/>
          <w:szCs w:val="22"/>
        </w:rPr>
        <w:pict w14:anchorId="1C4A6098">
          <v:shape id="_x0000_i1026" type="#_x0000_t75" style="width:89.8pt;height:15.7pt">
            <v:imagedata r:id="rId9" o:title=""/>
          </v:shape>
        </w:pict>
      </w:r>
    </w:p>
    <w:p w:rsidR="006F4388" w:rsidRPr="00437F39" w:rsidRDefault="006F4388" w:rsidP="00CC4C21">
      <w:pPr>
        <w:jc w:val="both"/>
        <w:rPr>
          <w:bCs/>
          <w:sz w:val="22"/>
          <w:szCs w:val="22"/>
          <w:lang w:val="es-MX"/>
        </w:rPr>
      </w:pPr>
      <w:r w:rsidRPr="00437F39">
        <w:rPr>
          <w:bCs/>
          <w:sz w:val="22"/>
          <w:szCs w:val="22"/>
          <w:lang w:val="es-MX"/>
        </w:rPr>
        <w:t>Para toda j = 1,2</w:t>
      </w:r>
      <w:proofErr w:type="gramStart"/>
      <w:r w:rsidRPr="00437F39">
        <w:rPr>
          <w:bCs/>
          <w:sz w:val="22"/>
          <w:szCs w:val="22"/>
          <w:lang w:val="es-MX"/>
        </w:rPr>
        <w:t>, …</w:t>
      </w:r>
      <w:proofErr w:type="gramEnd"/>
      <w:r w:rsidRPr="00437F39">
        <w:rPr>
          <w:bCs/>
          <w:sz w:val="22"/>
          <w:szCs w:val="22"/>
          <w:lang w:val="es-MX"/>
        </w:rPr>
        <w:t>,n</w:t>
      </w:r>
    </w:p>
    <w:p w:rsidR="0049773A" w:rsidRPr="00437F39" w:rsidRDefault="0049773A" w:rsidP="00CC4C21">
      <w:pPr>
        <w:jc w:val="both"/>
        <w:rPr>
          <w:bCs/>
          <w:sz w:val="22"/>
          <w:szCs w:val="22"/>
          <w:lang w:val="es-MX"/>
        </w:rPr>
      </w:pPr>
      <w:r w:rsidRPr="00437F39">
        <w:rPr>
          <w:bCs/>
          <w:sz w:val="22"/>
          <w:szCs w:val="22"/>
          <w:lang w:val="es-MX"/>
        </w:rPr>
        <w:t>D</w:t>
      </w:r>
      <w:r w:rsidR="00892970" w:rsidRPr="00437F39">
        <w:rPr>
          <w:bCs/>
          <w:sz w:val="22"/>
          <w:szCs w:val="22"/>
          <w:lang w:val="es-MX"/>
        </w:rPr>
        <w:t>o</w:t>
      </w:r>
      <w:r w:rsidRPr="00437F39">
        <w:rPr>
          <w:bCs/>
          <w:sz w:val="22"/>
          <w:szCs w:val="22"/>
          <w:lang w:val="es-MX"/>
        </w:rPr>
        <w:t>nde:</w:t>
      </w:r>
    </w:p>
    <w:p w:rsidR="006F4388" w:rsidRPr="00437F39" w:rsidRDefault="006F4388" w:rsidP="00CC4C21">
      <w:pPr>
        <w:jc w:val="both"/>
        <w:rPr>
          <w:bCs/>
          <w:sz w:val="22"/>
          <w:szCs w:val="22"/>
          <w:lang w:val="es-MX"/>
        </w:rPr>
      </w:pPr>
    </w:p>
    <w:p w:rsidR="0049773A" w:rsidRPr="00437F39" w:rsidRDefault="0049773A" w:rsidP="00CC4C21">
      <w:pPr>
        <w:jc w:val="both"/>
        <w:rPr>
          <w:bCs/>
          <w:sz w:val="22"/>
          <w:szCs w:val="22"/>
          <w:lang w:val="es-MX"/>
        </w:rPr>
      </w:pPr>
      <w:r w:rsidRPr="00437F39">
        <w:rPr>
          <w:bCs/>
          <w:sz w:val="22"/>
          <w:szCs w:val="22"/>
          <w:lang w:val="es-MX"/>
        </w:rPr>
        <w:t>PT(i)</w:t>
      </w:r>
      <w:r w:rsidRPr="00437F39">
        <w:rPr>
          <w:bCs/>
          <w:sz w:val="22"/>
          <w:szCs w:val="22"/>
          <w:lang w:val="es-MX"/>
        </w:rPr>
        <w:tab/>
        <w:t>Puntuación total de la proposición</w:t>
      </w:r>
    </w:p>
    <w:p w:rsidR="0049773A" w:rsidRPr="00437F39" w:rsidRDefault="0049773A" w:rsidP="00CC4C21">
      <w:pPr>
        <w:jc w:val="both"/>
        <w:rPr>
          <w:bCs/>
          <w:sz w:val="22"/>
          <w:szCs w:val="22"/>
          <w:lang w:val="es-MX"/>
        </w:rPr>
      </w:pPr>
      <w:r w:rsidRPr="00437F39">
        <w:rPr>
          <w:bCs/>
          <w:sz w:val="22"/>
          <w:szCs w:val="22"/>
          <w:lang w:val="es-MX"/>
        </w:rPr>
        <w:t>TPT(i)</w:t>
      </w:r>
      <w:r w:rsidRPr="00437F39">
        <w:rPr>
          <w:bCs/>
          <w:sz w:val="22"/>
          <w:szCs w:val="22"/>
          <w:lang w:val="es-MX"/>
        </w:rPr>
        <w:tab/>
        <w:t>Total de puntuación asignada a la Propuesta Técnica</w:t>
      </w:r>
    </w:p>
    <w:p w:rsidR="0049773A" w:rsidRPr="00437F39" w:rsidRDefault="0049773A" w:rsidP="00CC4C21">
      <w:pPr>
        <w:jc w:val="both"/>
        <w:rPr>
          <w:bCs/>
          <w:sz w:val="22"/>
          <w:szCs w:val="22"/>
          <w:lang w:val="es-MX"/>
        </w:rPr>
      </w:pPr>
      <w:r w:rsidRPr="00437F39">
        <w:rPr>
          <w:bCs/>
          <w:sz w:val="22"/>
          <w:szCs w:val="22"/>
          <w:lang w:val="es-MX"/>
        </w:rPr>
        <w:t>PPE(i)</w:t>
      </w:r>
      <w:r w:rsidRPr="00437F39">
        <w:rPr>
          <w:bCs/>
          <w:sz w:val="22"/>
          <w:szCs w:val="22"/>
          <w:lang w:val="es-MX"/>
        </w:rPr>
        <w:tab/>
        <w:t>Puntuación asignada a la Propuesta Económica</w:t>
      </w:r>
    </w:p>
    <w:p w:rsidR="0049773A" w:rsidRPr="00437F39" w:rsidRDefault="0049773A" w:rsidP="00CC4C21">
      <w:pPr>
        <w:jc w:val="both"/>
        <w:rPr>
          <w:bCs/>
          <w:sz w:val="22"/>
          <w:szCs w:val="22"/>
          <w:lang w:val="es-MX"/>
        </w:rPr>
      </w:pPr>
    </w:p>
    <w:p w:rsidR="0049773A" w:rsidRPr="00437F39" w:rsidRDefault="0049773A" w:rsidP="00CC4C21">
      <w:pPr>
        <w:jc w:val="both"/>
        <w:rPr>
          <w:bCs/>
          <w:sz w:val="22"/>
          <w:szCs w:val="22"/>
          <w:lang w:val="es-MX"/>
        </w:rPr>
      </w:pPr>
      <w:r w:rsidRPr="00437F39">
        <w:rPr>
          <w:bCs/>
          <w:sz w:val="22"/>
          <w:szCs w:val="22"/>
          <w:lang w:val="es-MX"/>
        </w:rPr>
        <w:t>El subíndice “</w:t>
      </w:r>
      <w:r w:rsidR="00962746" w:rsidRPr="00437F39">
        <w:rPr>
          <w:bCs/>
          <w:sz w:val="22"/>
          <w:szCs w:val="22"/>
          <w:lang w:val="es-MX"/>
        </w:rPr>
        <w:t>j</w:t>
      </w:r>
      <w:r w:rsidRPr="00437F39">
        <w:rPr>
          <w:bCs/>
          <w:sz w:val="22"/>
          <w:szCs w:val="22"/>
          <w:lang w:val="es-MX"/>
        </w:rPr>
        <w:t>” representa cada una de las proposiciones determinadas como solventes como resultado de la evaluación.</w:t>
      </w:r>
    </w:p>
    <w:p w:rsidR="0049773A" w:rsidRPr="00437F39" w:rsidRDefault="0049773A" w:rsidP="00CC4C21">
      <w:pPr>
        <w:jc w:val="both"/>
        <w:rPr>
          <w:bCs/>
          <w:sz w:val="22"/>
          <w:szCs w:val="22"/>
          <w:lang w:val="es-MX"/>
        </w:rPr>
      </w:pPr>
    </w:p>
    <w:p w:rsidR="0049773A" w:rsidRPr="00437F39" w:rsidRDefault="0049773A" w:rsidP="00CC4C21">
      <w:pPr>
        <w:jc w:val="both"/>
        <w:rPr>
          <w:bCs/>
          <w:sz w:val="22"/>
          <w:szCs w:val="22"/>
          <w:lang w:val="es-MX"/>
        </w:rPr>
      </w:pPr>
      <w:r w:rsidRPr="00437F39">
        <w:rPr>
          <w:bCs/>
          <w:sz w:val="22"/>
          <w:szCs w:val="22"/>
          <w:lang w:val="es-MX"/>
        </w:rPr>
        <w:t>La proposición solvente más conveniente para el IMTA, será aquella que reúna la mayor puntuación o unidades porcentuales conforme a lo solicitado en los presentes requisitos técnicos.</w:t>
      </w:r>
    </w:p>
    <w:p w:rsidR="0049773A" w:rsidRPr="00437F39" w:rsidRDefault="0049773A" w:rsidP="00CC4C21">
      <w:pPr>
        <w:jc w:val="both"/>
        <w:rPr>
          <w:bCs/>
          <w:sz w:val="22"/>
          <w:szCs w:val="22"/>
          <w:lang w:val="es-MX"/>
        </w:rPr>
      </w:pPr>
    </w:p>
    <w:p w:rsidR="008118F2" w:rsidRPr="00437F39" w:rsidRDefault="0049773A" w:rsidP="00CC4C21">
      <w:pPr>
        <w:jc w:val="both"/>
        <w:rPr>
          <w:bCs/>
          <w:sz w:val="22"/>
          <w:szCs w:val="22"/>
          <w:lang w:val="es-MX"/>
        </w:rPr>
      </w:pPr>
      <w:r w:rsidRPr="00437F39">
        <w:rPr>
          <w:bCs/>
          <w:sz w:val="22"/>
          <w:szCs w:val="22"/>
          <w:lang w:val="es-MX"/>
        </w:rPr>
        <w:t>11. PRESEN</w:t>
      </w:r>
      <w:r w:rsidR="002D2A97" w:rsidRPr="00437F39">
        <w:rPr>
          <w:bCs/>
          <w:sz w:val="22"/>
          <w:szCs w:val="22"/>
          <w:lang w:val="es-MX"/>
        </w:rPr>
        <w:t xml:space="preserve">TACIÓN DE PROPOSICIÓN ECONÓMICA. </w:t>
      </w:r>
    </w:p>
    <w:p w:rsidR="006F3337" w:rsidRPr="00437F39" w:rsidRDefault="008118F2" w:rsidP="00CC4C21">
      <w:pPr>
        <w:jc w:val="both"/>
        <w:rPr>
          <w:bCs/>
          <w:sz w:val="22"/>
          <w:szCs w:val="22"/>
          <w:lang w:val="es-MX"/>
        </w:rPr>
      </w:pPr>
      <w:r w:rsidRPr="00437F39">
        <w:rPr>
          <w:bCs/>
          <w:sz w:val="22"/>
          <w:szCs w:val="22"/>
          <w:lang w:val="es-MX"/>
        </w:rPr>
        <w:t>El prestador del Servicio deberá presentar su proporción económica conforme al ANEXO 2</w:t>
      </w:r>
      <w:r w:rsidR="006D03C1" w:rsidRPr="00437F39">
        <w:rPr>
          <w:bCs/>
          <w:sz w:val="22"/>
          <w:szCs w:val="22"/>
          <w:lang w:val="es-MX"/>
        </w:rPr>
        <w:t>.</w:t>
      </w:r>
    </w:p>
    <w:p w:rsidR="00312B70" w:rsidRPr="00437F39" w:rsidRDefault="00312B70" w:rsidP="00CC4C21">
      <w:pPr>
        <w:jc w:val="both"/>
        <w:rPr>
          <w:bCs/>
          <w:sz w:val="22"/>
          <w:szCs w:val="22"/>
          <w:lang w:val="es-MX"/>
        </w:rPr>
      </w:pPr>
    </w:p>
    <w:p w:rsidR="00312B70" w:rsidRPr="00437F39" w:rsidRDefault="00312B70" w:rsidP="00CC4C21">
      <w:pPr>
        <w:jc w:val="both"/>
        <w:rPr>
          <w:bCs/>
          <w:sz w:val="22"/>
          <w:szCs w:val="22"/>
          <w:lang w:val="es-MX"/>
        </w:rPr>
      </w:pPr>
    </w:p>
    <w:tbl>
      <w:tblPr>
        <w:tblStyle w:val="Tablaconcuadrcula"/>
        <w:tblW w:w="0" w:type="auto"/>
        <w:tblLook w:val="04A0" w:firstRow="1" w:lastRow="0" w:firstColumn="1" w:lastColumn="0" w:noHBand="0" w:noVBand="1"/>
      </w:tblPr>
      <w:tblGrid>
        <w:gridCol w:w="3409"/>
        <w:gridCol w:w="3322"/>
        <w:gridCol w:w="3797"/>
      </w:tblGrid>
      <w:tr w:rsidR="00312B70" w:rsidRPr="00437F39" w:rsidTr="003B73F5">
        <w:tc>
          <w:tcPr>
            <w:tcW w:w="3509" w:type="dxa"/>
          </w:tcPr>
          <w:p w:rsidR="00312B70" w:rsidRPr="00437F39" w:rsidRDefault="00312B70" w:rsidP="003B73F5">
            <w:pPr>
              <w:pStyle w:val="Puesto"/>
              <w:spacing w:line="240" w:lineRule="auto"/>
              <w:rPr>
                <w:rFonts w:ascii="Montserrat" w:hAnsi="Montserrat" w:cs="Arial"/>
                <w:sz w:val="18"/>
                <w:szCs w:val="18"/>
                <w:lang w:val="es-MX"/>
              </w:rPr>
            </w:pPr>
            <w:r w:rsidRPr="00437F39">
              <w:rPr>
                <w:rFonts w:ascii="Montserrat" w:hAnsi="Montserrat" w:cs="Arial"/>
                <w:sz w:val="18"/>
                <w:szCs w:val="18"/>
                <w:lang w:val="es-MX"/>
              </w:rPr>
              <w:t>SOLICITANTE DEL SERVICIO</w:t>
            </w:r>
          </w:p>
          <w:p w:rsidR="00312B70" w:rsidRPr="00437F39" w:rsidRDefault="00312B70" w:rsidP="003B73F5">
            <w:pPr>
              <w:pStyle w:val="Puesto"/>
              <w:spacing w:line="240" w:lineRule="auto"/>
              <w:rPr>
                <w:rFonts w:ascii="Montserrat" w:hAnsi="Montserrat" w:cs="Arial"/>
                <w:sz w:val="18"/>
                <w:szCs w:val="18"/>
                <w:lang w:val="es-MX"/>
              </w:rPr>
            </w:pPr>
          </w:p>
          <w:p w:rsidR="00312B70" w:rsidRPr="00437F39" w:rsidRDefault="00312B70" w:rsidP="003B73F5">
            <w:pPr>
              <w:pStyle w:val="Puesto"/>
              <w:spacing w:line="240" w:lineRule="auto"/>
              <w:rPr>
                <w:rFonts w:ascii="Montserrat" w:hAnsi="Montserrat" w:cs="Arial"/>
                <w:sz w:val="18"/>
                <w:szCs w:val="18"/>
                <w:lang w:val="es-MX"/>
              </w:rPr>
            </w:pPr>
          </w:p>
          <w:p w:rsidR="00312B70" w:rsidRPr="00437F39" w:rsidRDefault="00312B70" w:rsidP="003B73F5">
            <w:pPr>
              <w:pStyle w:val="Puesto"/>
              <w:spacing w:line="240" w:lineRule="auto"/>
              <w:rPr>
                <w:rFonts w:ascii="Montserrat" w:hAnsi="Montserrat" w:cs="Arial"/>
                <w:sz w:val="18"/>
                <w:szCs w:val="18"/>
                <w:lang w:val="es-MX"/>
              </w:rPr>
            </w:pPr>
          </w:p>
          <w:p w:rsidR="00312B70" w:rsidRPr="00437F39" w:rsidRDefault="00312B70" w:rsidP="003B73F5">
            <w:pPr>
              <w:pStyle w:val="Puesto"/>
              <w:spacing w:line="240" w:lineRule="auto"/>
              <w:rPr>
                <w:rFonts w:ascii="Montserrat" w:hAnsi="Montserrat" w:cs="Arial"/>
                <w:sz w:val="18"/>
                <w:szCs w:val="18"/>
                <w:lang w:val="es-MX"/>
              </w:rPr>
            </w:pPr>
            <w:r w:rsidRPr="00437F39">
              <w:rPr>
                <w:rFonts w:ascii="Montserrat" w:hAnsi="Montserrat" w:cs="Arial"/>
                <w:sz w:val="18"/>
                <w:szCs w:val="18"/>
                <w:lang w:val="es-MX"/>
              </w:rPr>
              <w:t>_____________________________</w:t>
            </w:r>
          </w:p>
          <w:p w:rsidR="00312B70" w:rsidRPr="00437F39" w:rsidRDefault="00312B70" w:rsidP="003B73F5">
            <w:r w:rsidRPr="00437F39">
              <w:rPr>
                <w:rFonts w:cs="Arial"/>
                <w:b/>
                <w:sz w:val="18"/>
                <w:szCs w:val="18"/>
                <w:lang w:val="es-MX"/>
              </w:rPr>
              <w:t>DRA. SOFÍA E. GARRIDO HOYOS</w:t>
            </w:r>
          </w:p>
        </w:tc>
        <w:tc>
          <w:tcPr>
            <w:tcW w:w="3509" w:type="dxa"/>
          </w:tcPr>
          <w:p w:rsidR="00312B70" w:rsidRPr="00437F39" w:rsidRDefault="00312B70" w:rsidP="003B73F5">
            <w:pPr>
              <w:pStyle w:val="Puesto"/>
              <w:spacing w:line="240" w:lineRule="auto"/>
              <w:rPr>
                <w:rFonts w:ascii="Montserrat" w:hAnsi="Montserrat" w:cs="Arial"/>
                <w:sz w:val="18"/>
                <w:szCs w:val="18"/>
                <w:lang w:val="es-MX"/>
              </w:rPr>
            </w:pPr>
            <w:r w:rsidRPr="00437F39">
              <w:rPr>
                <w:rFonts w:ascii="Montserrat" w:hAnsi="Montserrat" w:cs="Arial"/>
                <w:sz w:val="18"/>
                <w:szCs w:val="18"/>
                <w:lang w:val="es-MX"/>
              </w:rPr>
              <w:t>Vo. Bo. SUBCOORDINADOR</w:t>
            </w:r>
          </w:p>
          <w:p w:rsidR="00312B70" w:rsidRPr="00437F39" w:rsidRDefault="00312B70" w:rsidP="003B73F5">
            <w:pPr>
              <w:pStyle w:val="Puesto"/>
              <w:spacing w:line="240" w:lineRule="auto"/>
              <w:rPr>
                <w:rFonts w:ascii="Montserrat" w:hAnsi="Montserrat" w:cs="Arial"/>
                <w:sz w:val="18"/>
                <w:szCs w:val="18"/>
                <w:lang w:val="es-MX"/>
              </w:rPr>
            </w:pPr>
          </w:p>
          <w:p w:rsidR="00312B70" w:rsidRPr="00437F39" w:rsidRDefault="00312B70" w:rsidP="003B73F5">
            <w:pPr>
              <w:pStyle w:val="Puesto"/>
              <w:spacing w:line="240" w:lineRule="auto"/>
              <w:rPr>
                <w:rFonts w:ascii="Montserrat" w:hAnsi="Montserrat" w:cs="Arial"/>
                <w:sz w:val="18"/>
                <w:szCs w:val="18"/>
                <w:lang w:val="es-MX"/>
              </w:rPr>
            </w:pPr>
          </w:p>
          <w:p w:rsidR="00312B70" w:rsidRPr="00437F39" w:rsidRDefault="00312B70" w:rsidP="003B73F5">
            <w:pPr>
              <w:pStyle w:val="Puesto"/>
              <w:spacing w:line="240" w:lineRule="auto"/>
              <w:rPr>
                <w:rFonts w:ascii="Montserrat" w:hAnsi="Montserrat" w:cs="Arial"/>
                <w:sz w:val="18"/>
                <w:szCs w:val="18"/>
                <w:lang w:val="es-MX"/>
              </w:rPr>
            </w:pPr>
          </w:p>
          <w:p w:rsidR="00312B70" w:rsidRPr="00437F39" w:rsidRDefault="00312B70" w:rsidP="003B73F5">
            <w:pPr>
              <w:pStyle w:val="Puesto"/>
              <w:spacing w:line="240" w:lineRule="auto"/>
              <w:rPr>
                <w:rFonts w:ascii="Montserrat" w:hAnsi="Montserrat" w:cs="Arial"/>
                <w:sz w:val="18"/>
                <w:szCs w:val="18"/>
                <w:lang w:val="es-MX"/>
              </w:rPr>
            </w:pPr>
            <w:r w:rsidRPr="00437F39">
              <w:rPr>
                <w:rFonts w:ascii="Montserrat" w:hAnsi="Montserrat" w:cs="Arial"/>
                <w:sz w:val="18"/>
                <w:szCs w:val="18"/>
                <w:lang w:val="es-MX"/>
              </w:rPr>
              <w:t>___________________________</w:t>
            </w:r>
          </w:p>
          <w:p w:rsidR="00312B70" w:rsidRPr="00437F39" w:rsidRDefault="00312B70" w:rsidP="003B73F5">
            <w:r w:rsidRPr="00437F39">
              <w:rPr>
                <w:rFonts w:cs="Arial"/>
                <w:b/>
                <w:sz w:val="18"/>
                <w:szCs w:val="18"/>
                <w:lang w:val="es-MX"/>
              </w:rPr>
              <w:t>DR. ARIOSTO AGUILAR CHÁVEZ</w:t>
            </w:r>
          </w:p>
        </w:tc>
        <w:tc>
          <w:tcPr>
            <w:tcW w:w="3510" w:type="dxa"/>
          </w:tcPr>
          <w:p w:rsidR="00312B70" w:rsidRPr="00437F39" w:rsidRDefault="00312B70" w:rsidP="003B73F5">
            <w:pPr>
              <w:pStyle w:val="Puesto"/>
              <w:spacing w:line="240" w:lineRule="auto"/>
              <w:rPr>
                <w:rFonts w:ascii="Montserrat" w:hAnsi="Montserrat" w:cs="Arial"/>
                <w:sz w:val="18"/>
                <w:szCs w:val="18"/>
                <w:lang w:val="es-MX"/>
              </w:rPr>
            </w:pPr>
            <w:r w:rsidRPr="00437F39">
              <w:rPr>
                <w:rFonts w:ascii="Montserrat" w:hAnsi="Montserrat" w:cs="Arial"/>
                <w:sz w:val="18"/>
                <w:szCs w:val="18"/>
                <w:lang w:val="es-MX"/>
              </w:rPr>
              <w:t>Vo. Bo. Jurídico</w:t>
            </w:r>
          </w:p>
          <w:p w:rsidR="00312B70" w:rsidRPr="00437F39" w:rsidRDefault="00312B70" w:rsidP="003B73F5">
            <w:pPr>
              <w:pStyle w:val="Puesto"/>
              <w:spacing w:line="240" w:lineRule="auto"/>
              <w:rPr>
                <w:rFonts w:ascii="Montserrat" w:hAnsi="Montserrat" w:cs="Arial"/>
                <w:sz w:val="18"/>
                <w:szCs w:val="18"/>
                <w:lang w:val="es-MX"/>
              </w:rPr>
            </w:pPr>
            <w:r w:rsidRPr="00437F39">
              <w:rPr>
                <w:rFonts w:ascii="Montserrat" w:hAnsi="Montserrat" w:cs="Arial"/>
                <w:sz w:val="18"/>
                <w:szCs w:val="18"/>
                <w:lang w:val="es-MX"/>
              </w:rPr>
              <w:t>SUBGERENTE DE SERVICIOS JURÍDICOS</w:t>
            </w:r>
          </w:p>
          <w:p w:rsidR="00312B70" w:rsidRPr="00437F39" w:rsidRDefault="00312B70" w:rsidP="003B73F5">
            <w:pPr>
              <w:pStyle w:val="Puesto"/>
              <w:spacing w:line="240" w:lineRule="auto"/>
              <w:rPr>
                <w:rFonts w:ascii="Montserrat" w:hAnsi="Montserrat" w:cs="Arial"/>
                <w:sz w:val="18"/>
                <w:szCs w:val="18"/>
                <w:lang w:val="es-MX"/>
              </w:rPr>
            </w:pPr>
          </w:p>
          <w:p w:rsidR="00312B70" w:rsidRPr="00437F39" w:rsidRDefault="00312B70" w:rsidP="003B73F5">
            <w:pPr>
              <w:pStyle w:val="Puesto"/>
              <w:spacing w:line="240" w:lineRule="auto"/>
              <w:rPr>
                <w:rFonts w:ascii="Montserrat" w:hAnsi="Montserrat" w:cs="Arial"/>
                <w:sz w:val="18"/>
                <w:szCs w:val="18"/>
                <w:lang w:val="es-MX"/>
              </w:rPr>
            </w:pPr>
            <w:r w:rsidRPr="00437F39">
              <w:rPr>
                <w:rFonts w:ascii="Montserrat" w:hAnsi="Montserrat" w:cs="Arial"/>
                <w:sz w:val="18"/>
                <w:szCs w:val="18"/>
                <w:lang w:val="es-MX"/>
              </w:rPr>
              <w:t>__________________________________</w:t>
            </w:r>
          </w:p>
          <w:p w:rsidR="00312B70" w:rsidRPr="00437F39" w:rsidRDefault="00312B70" w:rsidP="003B73F5">
            <w:pPr>
              <w:jc w:val="center"/>
            </w:pPr>
            <w:r w:rsidRPr="00437F39">
              <w:rPr>
                <w:rFonts w:cs="Arial"/>
                <w:b/>
                <w:sz w:val="18"/>
                <w:szCs w:val="18"/>
                <w:lang w:val="es-MX"/>
              </w:rPr>
              <w:t>LIC. JOSÉ ANTONIO MUÑOZ HERNÁNDEZ</w:t>
            </w:r>
          </w:p>
        </w:tc>
      </w:tr>
    </w:tbl>
    <w:p w:rsidR="00312B70" w:rsidRPr="00437F39" w:rsidRDefault="00312B70" w:rsidP="00CC4C21">
      <w:pPr>
        <w:jc w:val="both"/>
        <w:rPr>
          <w:bCs/>
          <w:sz w:val="22"/>
          <w:szCs w:val="22"/>
        </w:rPr>
      </w:pPr>
    </w:p>
    <w:p w:rsidR="006D03C1" w:rsidRPr="00437F39" w:rsidRDefault="006D03C1" w:rsidP="00CC4C21">
      <w:pPr>
        <w:jc w:val="both"/>
        <w:rPr>
          <w:bCs/>
          <w:sz w:val="22"/>
          <w:szCs w:val="22"/>
          <w:lang w:val="es-MX"/>
        </w:rPr>
      </w:pPr>
    </w:p>
    <w:p w:rsidR="00A945C0" w:rsidRPr="00437F39" w:rsidRDefault="00813821" w:rsidP="00CC4C21">
      <w:pPr>
        <w:suppressAutoHyphens/>
        <w:jc w:val="both"/>
        <w:rPr>
          <w:bCs/>
          <w:sz w:val="22"/>
          <w:szCs w:val="22"/>
          <w:lang w:val="es-MX" w:eastAsia="ar-SA"/>
        </w:rPr>
      </w:pPr>
      <w:r w:rsidRPr="00437F39">
        <w:rPr>
          <w:bCs/>
          <w:sz w:val="22"/>
          <w:szCs w:val="22"/>
          <w:lang w:val="es-MX" w:eastAsia="ar-SA"/>
        </w:rPr>
        <w:br w:type="page"/>
      </w:r>
    </w:p>
    <w:p w:rsidR="00A945C0" w:rsidRPr="00437F39" w:rsidRDefault="00A945C0" w:rsidP="00CC4C21">
      <w:pPr>
        <w:suppressAutoHyphens/>
        <w:jc w:val="both"/>
        <w:rPr>
          <w:bCs/>
          <w:sz w:val="22"/>
          <w:szCs w:val="22"/>
          <w:lang w:val="es-MX" w:eastAsia="ar-SA"/>
        </w:rPr>
      </w:pPr>
    </w:p>
    <w:p w:rsidR="008F3BEC" w:rsidRPr="00437F39" w:rsidRDefault="008F3BEC" w:rsidP="00CC4C21">
      <w:pPr>
        <w:jc w:val="center"/>
        <w:rPr>
          <w:rFonts w:cs="Arial"/>
          <w:b/>
          <w:sz w:val="22"/>
          <w:szCs w:val="22"/>
          <w:lang w:val="es-MX" w:eastAsia="ar-SA"/>
        </w:rPr>
      </w:pPr>
      <w:r w:rsidRPr="00437F39">
        <w:rPr>
          <w:rFonts w:cs="Arial"/>
          <w:b/>
          <w:sz w:val="22"/>
          <w:szCs w:val="22"/>
          <w:lang w:val="es-MX" w:eastAsia="ar-SA"/>
        </w:rPr>
        <w:t>ANEXO 2</w:t>
      </w:r>
    </w:p>
    <w:p w:rsidR="008F3BEC" w:rsidRPr="00437F39" w:rsidRDefault="008F3BEC" w:rsidP="00CC4C21">
      <w:pPr>
        <w:suppressAutoHyphens/>
        <w:jc w:val="center"/>
        <w:rPr>
          <w:rFonts w:cs="Arial"/>
          <w:b/>
          <w:bCs/>
          <w:sz w:val="22"/>
          <w:szCs w:val="22"/>
          <w:lang w:val="es-MX" w:eastAsia="ar-SA"/>
        </w:rPr>
      </w:pPr>
      <w:r w:rsidRPr="00437F39">
        <w:rPr>
          <w:rFonts w:cs="Arial"/>
          <w:b/>
          <w:bCs/>
          <w:sz w:val="22"/>
          <w:szCs w:val="22"/>
          <w:lang w:val="es-MX" w:eastAsia="ar-SA"/>
        </w:rPr>
        <w:t xml:space="preserve">PROPUESTA ECONÓMICA </w:t>
      </w:r>
    </w:p>
    <w:p w:rsidR="008F3BEC" w:rsidRPr="00437F39" w:rsidRDefault="008F3BEC" w:rsidP="00CC4C21">
      <w:pPr>
        <w:suppressAutoHyphens/>
        <w:jc w:val="center"/>
        <w:rPr>
          <w:sz w:val="22"/>
          <w:szCs w:val="22"/>
        </w:rPr>
      </w:pPr>
      <w:r w:rsidRPr="00437F39">
        <w:rPr>
          <w:sz w:val="22"/>
          <w:szCs w:val="22"/>
        </w:rPr>
        <w:t>MUESTREO Y ANÁLISIS DE AGUA, SEDIMENTOS Y ORGANISMOS PARA LA EVALUACIÓN DE BIOACUMULACIÓN Y BIOMAGNIFICACIÓN DE CONTAMINANTES EN LA CADENA TRÓFICA DEL VALLE DEL YAQUI</w:t>
      </w:r>
    </w:p>
    <w:p w:rsidR="008F3BEC" w:rsidRPr="00437F39" w:rsidRDefault="008F3BEC" w:rsidP="00CC4C21">
      <w:pPr>
        <w:suppressAutoHyphens/>
        <w:jc w:val="center"/>
        <w:rPr>
          <w:rFonts w:cs="Arial"/>
          <w:sz w:val="22"/>
          <w:szCs w:val="22"/>
          <w:lang w:val="es-MX" w:eastAsia="ar-SA"/>
        </w:rPr>
      </w:pPr>
    </w:p>
    <w:tbl>
      <w:tblPr>
        <w:tblW w:w="105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4A0" w:firstRow="1" w:lastRow="0" w:firstColumn="1" w:lastColumn="0" w:noHBand="0" w:noVBand="1"/>
      </w:tblPr>
      <w:tblGrid>
        <w:gridCol w:w="1021"/>
        <w:gridCol w:w="3455"/>
        <w:gridCol w:w="1190"/>
        <w:gridCol w:w="1323"/>
        <w:gridCol w:w="1952"/>
        <w:gridCol w:w="1579"/>
      </w:tblGrid>
      <w:tr w:rsidR="008F3BEC" w:rsidRPr="00437F39" w:rsidTr="00CC4C21">
        <w:trPr>
          <w:trHeight w:val="262"/>
        </w:trPr>
        <w:tc>
          <w:tcPr>
            <w:tcW w:w="1021" w:type="dxa"/>
            <w:shd w:val="clear" w:color="auto" w:fill="auto"/>
            <w:noWrap/>
            <w:vAlign w:val="center"/>
            <w:hideMark/>
          </w:tcPr>
          <w:p w:rsidR="008F3BEC" w:rsidRPr="00437F39" w:rsidRDefault="008F3BEC" w:rsidP="00CC4C21">
            <w:pPr>
              <w:jc w:val="center"/>
              <w:rPr>
                <w:rFonts w:cs="Calibri"/>
                <w:sz w:val="22"/>
                <w:szCs w:val="22"/>
                <w:lang w:val="es-MX" w:eastAsia="es-MX"/>
              </w:rPr>
            </w:pPr>
            <w:r w:rsidRPr="00437F39">
              <w:rPr>
                <w:rFonts w:cs="Calibri"/>
                <w:sz w:val="22"/>
                <w:szCs w:val="22"/>
                <w:lang w:val="es-MX" w:eastAsia="es-MX"/>
              </w:rPr>
              <w:t>CLAVE</w:t>
            </w:r>
          </w:p>
        </w:tc>
        <w:tc>
          <w:tcPr>
            <w:tcW w:w="3582" w:type="dxa"/>
            <w:shd w:val="clear" w:color="auto" w:fill="auto"/>
            <w:vAlign w:val="center"/>
            <w:hideMark/>
          </w:tcPr>
          <w:p w:rsidR="008F3BEC" w:rsidRPr="00437F39" w:rsidRDefault="008F3BEC" w:rsidP="00CC4C21">
            <w:pPr>
              <w:jc w:val="center"/>
              <w:rPr>
                <w:rFonts w:cs="Calibri"/>
                <w:sz w:val="22"/>
                <w:szCs w:val="22"/>
                <w:lang w:val="es-MX" w:eastAsia="es-MX"/>
              </w:rPr>
            </w:pPr>
            <w:r w:rsidRPr="00437F39">
              <w:rPr>
                <w:rFonts w:cs="Calibri"/>
                <w:sz w:val="22"/>
                <w:szCs w:val="22"/>
                <w:lang w:val="es-MX" w:eastAsia="es-MX"/>
              </w:rPr>
              <w:t>CONCEPTO</w:t>
            </w:r>
          </w:p>
        </w:tc>
        <w:tc>
          <w:tcPr>
            <w:tcW w:w="1122" w:type="dxa"/>
            <w:shd w:val="clear" w:color="auto" w:fill="auto"/>
            <w:noWrap/>
            <w:vAlign w:val="center"/>
            <w:hideMark/>
          </w:tcPr>
          <w:p w:rsidR="008F3BEC" w:rsidRPr="00437F39" w:rsidRDefault="008F3BEC" w:rsidP="00CC4C21">
            <w:pPr>
              <w:jc w:val="center"/>
              <w:rPr>
                <w:rFonts w:cs="Calibri"/>
                <w:sz w:val="22"/>
                <w:szCs w:val="22"/>
                <w:lang w:val="es-MX" w:eastAsia="es-MX"/>
              </w:rPr>
            </w:pPr>
            <w:r w:rsidRPr="00437F39">
              <w:rPr>
                <w:rFonts w:cs="Calibri"/>
                <w:sz w:val="22"/>
                <w:szCs w:val="22"/>
                <w:lang w:val="es-MX" w:eastAsia="es-MX"/>
              </w:rPr>
              <w:t>UNIDAD</w:t>
            </w:r>
          </w:p>
        </w:tc>
        <w:tc>
          <w:tcPr>
            <w:tcW w:w="1263" w:type="dxa"/>
            <w:shd w:val="clear" w:color="auto" w:fill="auto"/>
            <w:noWrap/>
            <w:vAlign w:val="center"/>
            <w:hideMark/>
          </w:tcPr>
          <w:p w:rsidR="008F3BEC" w:rsidRPr="00437F39" w:rsidRDefault="008F3BEC" w:rsidP="00CC4C21">
            <w:pPr>
              <w:jc w:val="center"/>
              <w:rPr>
                <w:rFonts w:cs="Calibri"/>
                <w:sz w:val="22"/>
                <w:szCs w:val="22"/>
                <w:lang w:val="es-MX" w:eastAsia="es-MX"/>
              </w:rPr>
            </w:pPr>
            <w:r w:rsidRPr="00437F39">
              <w:rPr>
                <w:rFonts w:cs="Calibri"/>
                <w:sz w:val="22"/>
                <w:szCs w:val="22"/>
                <w:lang w:val="es-MX" w:eastAsia="es-MX"/>
              </w:rPr>
              <w:t>CANTIDAD</w:t>
            </w:r>
          </w:p>
        </w:tc>
        <w:tc>
          <w:tcPr>
            <w:tcW w:w="1950" w:type="dxa"/>
            <w:shd w:val="clear" w:color="auto" w:fill="auto"/>
            <w:noWrap/>
            <w:vAlign w:val="center"/>
            <w:hideMark/>
          </w:tcPr>
          <w:p w:rsidR="008F3BEC" w:rsidRPr="00437F39" w:rsidRDefault="008F3BEC" w:rsidP="00CC4C21">
            <w:pPr>
              <w:jc w:val="center"/>
              <w:rPr>
                <w:rFonts w:cs="Calibri"/>
                <w:sz w:val="22"/>
                <w:szCs w:val="22"/>
                <w:lang w:val="es-MX" w:eastAsia="es-MX"/>
              </w:rPr>
            </w:pPr>
            <w:r w:rsidRPr="00437F39">
              <w:rPr>
                <w:rFonts w:cs="Calibri"/>
                <w:sz w:val="22"/>
                <w:szCs w:val="22"/>
                <w:lang w:val="es-MX" w:eastAsia="es-MX"/>
              </w:rPr>
              <w:t>PRECIO UNITARIO</w:t>
            </w:r>
          </w:p>
        </w:tc>
        <w:tc>
          <w:tcPr>
            <w:tcW w:w="1579" w:type="dxa"/>
            <w:shd w:val="clear" w:color="auto" w:fill="auto"/>
            <w:noWrap/>
            <w:vAlign w:val="center"/>
            <w:hideMark/>
          </w:tcPr>
          <w:p w:rsidR="008F3BEC" w:rsidRPr="00437F39" w:rsidRDefault="008F3BEC" w:rsidP="00CC4C21">
            <w:pPr>
              <w:jc w:val="center"/>
              <w:rPr>
                <w:rFonts w:cs="Calibri"/>
                <w:sz w:val="22"/>
                <w:szCs w:val="22"/>
                <w:lang w:val="es-MX" w:eastAsia="es-MX"/>
              </w:rPr>
            </w:pPr>
            <w:r w:rsidRPr="00437F39">
              <w:rPr>
                <w:rFonts w:cs="Calibri"/>
                <w:sz w:val="22"/>
                <w:szCs w:val="22"/>
                <w:lang w:val="es-MX" w:eastAsia="es-MX"/>
              </w:rPr>
              <w:t xml:space="preserve">COSTO TOTAL </w:t>
            </w:r>
          </w:p>
        </w:tc>
      </w:tr>
      <w:tr w:rsidR="008F3BEC" w:rsidRPr="00437F39" w:rsidTr="00CC4C21">
        <w:trPr>
          <w:trHeight w:val="1051"/>
        </w:trPr>
        <w:tc>
          <w:tcPr>
            <w:tcW w:w="1021" w:type="dxa"/>
            <w:shd w:val="clear" w:color="auto" w:fill="auto"/>
            <w:noWrap/>
            <w:vAlign w:val="center"/>
            <w:hideMark/>
          </w:tcPr>
          <w:p w:rsidR="008F3BEC" w:rsidRPr="00437F39" w:rsidRDefault="008F3BEC" w:rsidP="00CC4C21">
            <w:pPr>
              <w:jc w:val="center"/>
              <w:rPr>
                <w:rFonts w:cs="Calibri"/>
                <w:sz w:val="22"/>
                <w:szCs w:val="22"/>
                <w:lang w:val="es-MX" w:eastAsia="es-MX"/>
              </w:rPr>
            </w:pPr>
            <w:r w:rsidRPr="00437F39">
              <w:rPr>
                <w:rFonts w:cs="Calibri"/>
                <w:sz w:val="22"/>
                <w:szCs w:val="22"/>
                <w:lang w:val="es-MX" w:eastAsia="es-MX"/>
              </w:rPr>
              <w:t>ETAPA I</w:t>
            </w:r>
          </w:p>
        </w:tc>
        <w:tc>
          <w:tcPr>
            <w:tcW w:w="3582" w:type="dxa"/>
            <w:shd w:val="clear" w:color="auto" w:fill="auto"/>
            <w:vAlign w:val="center"/>
            <w:hideMark/>
          </w:tcPr>
          <w:p w:rsidR="008F3BEC" w:rsidRPr="00437F39" w:rsidRDefault="008F3BEC" w:rsidP="00CC4C21">
            <w:pPr>
              <w:rPr>
                <w:rFonts w:cs="Calibri"/>
                <w:sz w:val="22"/>
                <w:szCs w:val="22"/>
                <w:lang w:val="es-MX" w:eastAsia="es-MX"/>
              </w:rPr>
            </w:pPr>
            <w:r w:rsidRPr="00437F39">
              <w:rPr>
                <w:rFonts w:cs="Calibri"/>
                <w:sz w:val="22"/>
                <w:szCs w:val="22"/>
                <w:lang w:val="es-MX" w:eastAsia="es-MX"/>
              </w:rPr>
              <w:t>Preparar los materiales, suministros y generar la logística para la ejecución de la campaña de muestreo</w:t>
            </w:r>
          </w:p>
        </w:tc>
        <w:tc>
          <w:tcPr>
            <w:tcW w:w="1122" w:type="dxa"/>
            <w:shd w:val="clear" w:color="auto" w:fill="auto"/>
            <w:noWrap/>
            <w:vAlign w:val="center"/>
            <w:hideMark/>
          </w:tcPr>
          <w:p w:rsidR="008F3BEC" w:rsidRPr="00437F39" w:rsidRDefault="008F3BEC" w:rsidP="00CC4C21">
            <w:pPr>
              <w:jc w:val="center"/>
              <w:rPr>
                <w:rFonts w:cs="Calibri"/>
                <w:sz w:val="22"/>
                <w:szCs w:val="22"/>
                <w:lang w:val="es-MX" w:eastAsia="es-MX"/>
              </w:rPr>
            </w:pPr>
            <w:r w:rsidRPr="00437F39">
              <w:rPr>
                <w:rFonts w:cs="Calibri"/>
                <w:sz w:val="22"/>
                <w:szCs w:val="22"/>
                <w:lang w:val="es-MX" w:eastAsia="es-MX"/>
              </w:rPr>
              <w:t>SERVICIO</w:t>
            </w:r>
          </w:p>
        </w:tc>
        <w:tc>
          <w:tcPr>
            <w:tcW w:w="1263" w:type="dxa"/>
            <w:shd w:val="clear" w:color="auto" w:fill="auto"/>
            <w:noWrap/>
            <w:vAlign w:val="center"/>
            <w:hideMark/>
          </w:tcPr>
          <w:p w:rsidR="008F3BEC" w:rsidRPr="00437F39" w:rsidRDefault="008F3BEC" w:rsidP="00CC4C21">
            <w:pPr>
              <w:jc w:val="center"/>
              <w:rPr>
                <w:rFonts w:cs="Calibri"/>
                <w:sz w:val="22"/>
                <w:szCs w:val="22"/>
                <w:lang w:val="es-MX" w:eastAsia="es-MX"/>
              </w:rPr>
            </w:pPr>
            <w:r w:rsidRPr="00437F39">
              <w:rPr>
                <w:rFonts w:cs="Calibri"/>
                <w:sz w:val="22"/>
                <w:szCs w:val="22"/>
                <w:lang w:val="es-MX" w:eastAsia="es-MX"/>
              </w:rPr>
              <w:t>1</w:t>
            </w:r>
          </w:p>
        </w:tc>
        <w:tc>
          <w:tcPr>
            <w:tcW w:w="1950" w:type="dxa"/>
            <w:shd w:val="clear" w:color="auto" w:fill="auto"/>
            <w:noWrap/>
            <w:vAlign w:val="center"/>
          </w:tcPr>
          <w:p w:rsidR="008F3BEC" w:rsidRPr="00437F39" w:rsidRDefault="008F3BEC" w:rsidP="00CC4C21">
            <w:pPr>
              <w:jc w:val="center"/>
              <w:rPr>
                <w:rFonts w:cs="Calibri"/>
                <w:sz w:val="22"/>
                <w:szCs w:val="22"/>
                <w:lang w:val="es-MX" w:eastAsia="es-MX"/>
              </w:rPr>
            </w:pPr>
          </w:p>
        </w:tc>
        <w:tc>
          <w:tcPr>
            <w:tcW w:w="1579" w:type="dxa"/>
            <w:shd w:val="clear" w:color="auto" w:fill="auto"/>
            <w:noWrap/>
            <w:vAlign w:val="center"/>
          </w:tcPr>
          <w:p w:rsidR="008F3BEC" w:rsidRPr="00437F39" w:rsidRDefault="008F3BEC" w:rsidP="00CC4C21">
            <w:pPr>
              <w:jc w:val="center"/>
              <w:rPr>
                <w:rFonts w:cs="Calibri"/>
                <w:sz w:val="22"/>
                <w:szCs w:val="22"/>
                <w:lang w:val="es-MX" w:eastAsia="es-MX"/>
              </w:rPr>
            </w:pPr>
          </w:p>
        </w:tc>
      </w:tr>
      <w:tr w:rsidR="008F3BEC" w:rsidRPr="00437F39" w:rsidTr="00CC4C21">
        <w:trPr>
          <w:trHeight w:val="1314"/>
        </w:trPr>
        <w:tc>
          <w:tcPr>
            <w:tcW w:w="1021" w:type="dxa"/>
            <w:shd w:val="clear" w:color="auto" w:fill="auto"/>
            <w:noWrap/>
            <w:vAlign w:val="center"/>
            <w:hideMark/>
          </w:tcPr>
          <w:p w:rsidR="008F3BEC" w:rsidRPr="00437F39" w:rsidRDefault="008F3BEC" w:rsidP="00CC4C21">
            <w:pPr>
              <w:jc w:val="center"/>
              <w:rPr>
                <w:rFonts w:cs="Calibri"/>
                <w:sz w:val="22"/>
                <w:szCs w:val="22"/>
                <w:lang w:val="es-MX" w:eastAsia="es-MX"/>
              </w:rPr>
            </w:pPr>
            <w:r w:rsidRPr="00437F39">
              <w:rPr>
                <w:rFonts w:cs="Calibri"/>
                <w:sz w:val="22"/>
                <w:szCs w:val="22"/>
                <w:lang w:val="es-MX" w:eastAsia="es-MX"/>
              </w:rPr>
              <w:t>ETAPA II</w:t>
            </w:r>
          </w:p>
        </w:tc>
        <w:tc>
          <w:tcPr>
            <w:tcW w:w="3582" w:type="dxa"/>
            <w:shd w:val="clear" w:color="auto" w:fill="auto"/>
            <w:vAlign w:val="center"/>
            <w:hideMark/>
          </w:tcPr>
          <w:p w:rsidR="008F3BEC" w:rsidRPr="00437F39" w:rsidRDefault="008F3BEC" w:rsidP="00CC4C21">
            <w:pPr>
              <w:rPr>
                <w:rFonts w:cs="Calibri"/>
                <w:sz w:val="22"/>
                <w:szCs w:val="22"/>
                <w:lang w:val="es-MX" w:eastAsia="es-MX"/>
              </w:rPr>
            </w:pPr>
            <w:r w:rsidRPr="00437F39">
              <w:rPr>
                <w:rFonts w:cs="Calibri"/>
                <w:sz w:val="22"/>
                <w:szCs w:val="22"/>
                <w:lang w:val="es-MX" w:eastAsia="es-MX"/>
              </w:rPr>
              <w:t>Efectuar la 6° campaña de muestreo en agua, sedimentos y organismos en el Valle del Yaqui en el segundo ciclo de siembra 2019</w:t>
            </w:r>
          </w:p>
        </w:tc>
        <w:tc>
          <w:tcPr>
            <w:tcW w:w="1122" w:type="dxa"/>
            <w:shd w:val="clear" w:color="auto" w:fill="auto"/>
            <w:noWrap/>
            <w:vAlign w:val="center"/>
            <w:hideMark/>
          </w:tcPr>
          <w:p w:rsidR="008F3BEC" w:rsidRPr="00437F39" w:rsidRDefault="008F3BEC" w:rsidP="00CC4C21">
            <w:pPr>
              <w:jc w:val="center"/>
              <w:rPr>
                <w:rFonts w:cs="Calibri"/>
                <w:sz w:val="22"/>
                <w:szCs w:val="22"/>
                <w:lang w:val="es-MX" w:eastAsia="es-MX"/>
              </w:rPr>
            </w:pPr>
            <w:r w:rsidRPr="00437F39">
              <w:rPr>
                <w:rFonts w:cs="Calibri"/>
                <w:sz w:val="22"/>
                <w:szCs w:val="22"/>
                <w:lang w:val="es-MX" w:eastAsia="es-MX"/>
              </w:rPr>
              <w:t>SERVICIO</w:t>
            </w:r>
          </w:p>
        </w:tc>
        <w:tc>
          <w:tcPr>
            <w:tcW w:w="1263" w:type="dxa"/>
            <w:shd w:val="clear" w:color="auto" w:fill="auto"/>
            <w:noWrap/>
            <w:vAlign w:val="center"/>
            <w:hideMark/>
          </w:tcPr>
          <w:p w:rsidR="008F3BEC" w:rsidRPr="00437F39" w:rsidRDefault="008F3BEC" w:rsidP="00CC4C21">
            <w:pPr>
              <w:jc w:val="center"/>
              <w:rPr>
                <w:rFonts w:cs="Calibri"/>
                <w:sz w:val="22"/>
                <w:szCs w:val="22"/>
                <w:lang w:val="es-MX" w:eastAsia="es-MX"/>
              </w:rPr>
            </w:pPr>
            <w:r w:rsidRPr="00437F39">
              <w:rPr>
                <w:rFonts w:cs="Calibri"/>
                <w:sz w:val="22"/>
                <w:szCs w:val="22"/>
                <w:lang w:val="es-MX" w:eastAsia="es-MX"/>
              </w:rPr>
              <w:t>1</w:t>
            </w:r>
          </w:p>
        </w:tc>
        <w:tc>
          <w:tcPr>
            <w:tcW w:w="1950" w:type="dxa"/>
            <w:shd w:val="clear" w:color="auto" w:fill="auto"/>
            <w:noWrap/>
            <w:vAlign w:val="center"/>
          </w:tcPr>
          <w:p w:rsidR="008F3BEC" w:rsidRPr="00437F39" w:rsidRDefault="008F3BEC" w:rsidP="00CC4C21">
            <w:pPr>
              <w:jc w:val="center"/>
              <w:rPr>
                <w:rFonts w:cs="Calibri"/>
                <w:sz w:val="22"/>
                <w:szCs w:val="22"/>
                <w:lang w:val="es-MX" w:eastAsia="es-MX"/>
              </w:rPr>
            </w:pPr>
          </w:p>
        </w:tc>
        <w:tc>
          <w:tcPr>
            <w:tcW w:w="1579" w:type="dxa"/>
            <w:shd w:val="clear" w:color="auto" w:fill="auto"/>
            <w:noWrap/>
            <w:vAlign w:val="center"/>
          </w:tcPr>
          <w:p w:rsidR="008F3BEC" w:rsidRPr="00437F39" w:rsidRDefault="008F3BEC" w:rsidP="00CC4C21">
            <w:pPr>
              <w:jc w:val="center"/>
              <w:rPr>
                <w:rFonts w:cs="Calibri"/>
                <w:sz w:val="22"/>
                <w:szCs w:val="22"/>
                <w:lang w:val="es-MX" w:eastAsia="es-MX"/>
              </w:rPr>
            </w:pPr>
          </w:p>
        </w:tc>
      </w:tr>
      <w:tr w:rsidR="008F3BEC" w:rsidRPr="00437F39" w:rsidTr="00CC4C21">
        <w:trPr>
          <w:trHeight w:val="525"/>
        </w:trPr>
        <w:tc>
          <w:tcPr>
            <w:tcW w:w="1021" w:type="dxa"/>
            <w:shd w:val="clear" w:color="auto" w:fill="auto"/>
            <w:noWrap/>
            <w:vAlign w:val="center"/>
            <w:hideMark/>
          </w:tcPr>
          <w:p w:rsidR="008F3BEC" w:rsidRPr="00437F39" w:rsidRDefault="008F3BEC" w:rsidP="00CC4C21">
            <w:pPr>
              <w:jc w:val="center"/>
              <w:rPr>
                <w:rFonts w:cs="Calibri"/>
                <w:sz w:val="22"/>
                <w:szCs w:val="22"/>
                <w:lang w:val="es-MX" w:eastAsia="es-MX"/>
              </w:rPr>
            </w:pPr>
            <w:r w:rsidRPr="00437F39">
              <w:rPr>
                <w:rFonts w:cs="Calibri"/>
                <w:sz w:val="22"/>
                <w:szCs w:val="22"/>
                <w:lang w:val="es-MX" w:eastAsia="es-MX"/>
              </w:rPr>
              <w:t>ETAPA III</w:t>
            </w:r>
          </w:p>
        </w:tc>
        <w:tc>
          <w:tcPr>
            <w:tcW w:w="3582" w:type="dxa"/>
            <w:shd w:val="clear" w:color="auto" w:fill="auto"/>
            <w:vAlign w:val="center"/>
            <w:hideMark/>
          </w:tcPr>
          <w:p w:rsidR="008F3BEC" w:rsidRPr="00437F39" w:rsidRDefault="008F3BEC" w:rsidP="00CC4C21">
            <w:pPr>
              <w:rPr>
                <w:rFonts w:cs="Calibri"/>
                <w:sz w:val="22"/>
                <w:szCs w:val="22"/>
                <w:lang w:val="es-MX" w:eastAsia="es-MX"/>
              </w:rPr>
            </w:pPr>
            <w:r w:rsidRPr="00437F39">
              <w:rPr>
                <w:rFonts w:cs="Calibri"/>
                <w:sz w:val="22"/>
                <w:szCs w:val="22"/>
                <w:lang w:val="es-MX" w:eastAsia="es-MX"/>
              </w:rPr>
              <w:t>Enviar de muestras recolectadas en la Etapa II a los laboratorios correspondientes</w:t>
            </w:r>
          </w:p>
        </w:tc>
        <w:tc>
          <w:tcPr>
            <w:tcW w:w="1122" w:type="dxa"/>
            <w:shd w:val="clear" w:color="auto" w:fill="auto"/>
            <w:noWrap/>
            <w:vAlign w:val="center"/>
            <w:hideMark/>
          </w:tcPr>
          <w:p w:rsidR="008F3BEC" w:rsidRPr="00437F39" w:rsidRDefault="008F3BEC" w:rsidP="00CC4C21">
            <w:pPr>
              <w:jc w:val="center"/>
              <w:rPr>
                <w:rFonts w:cs="Calibri"/>
                <w:sz w:val="22"/>
                <w:szCs w:val="22"/>
                <w:lang w:val="es-MX" w:eastAsia="es-MX"/>
              </w:rPr>
            </w:pPr>
            <w:r w:rsidRPr="00437F39">
              <w:rPr>
                <w:rFonts w:cs="Calibri"/>
                <w:sz w:val="22"/>
                <w:szCs w:val="22"/>
                <w:lang w:val="es-MX" w:eastAsia="es-MX"/>
              </w:rPr>
              <w:t>SERVICIO</w:t>
            </w:r>
          </w:p>
        </w:tc>
        <w:tc>
          <w:tcPr>
            <w:tcW w:w="1263" w:type="dxa"/>
            <w:shd w:val="clear" w:color="auto" w:fill="auto"/>
            <w:noWrap/>
            <w:vAlign w:val="center"/>
            <w:hideMark/>
          </w:tcPr>
          <w:p w:rsidR="008F3BEC" w:rsidRPr="00437F39" w:rsidRDefault="008F3BEC" w:rsidP="00CC4C21">
            <w:pPr>
              <w:jc w:val="center"/>
              <w:rPr>
                <w:rFonts w:cs="Calibri"/>
                <w:sz w:val="22"/>
                <w:szCs w:val="22"/>
                <w:lang w:val="es-MX" w:eastAsia="es-MX"/>
              </w:rPr>
            </w:pPr>
            <w:r w:rsidRPr="00437F39">
              <w:rPr>
                <w:rFonts w:cs="Calibri"/>
                <w:sz w:val="22"/>
                <w:szCs w:val="22"/>
                <w:lang w:val="es-MX" w:eastAsia="es-MX"/>
              </w:rPr>
              <w:t>1</w:t>
            </w:r>
          </w:p>
        </w:tc>
        <w:tc>
          <w:tcPr>
            <w:tcW w:w="1950" w:type="dxa"/>
            <w:shd w:val="clear" w:color="auto" w:fill="auto"/>
            <w:noWrap/>
            <w:vAlign w:val="center"/>
          </w:tcPr>
          <w:p w:rsidR="008F3BEC" w:rsidRPr="00437F39" w:rsidRDefault="008F3BEC" w:rsidP="00CC4C21">
            <w:pPr>
              <w:jc w:val="center"/>
              <w:rPr>
                <w:rFonts w:cs="Calibri"/>
                <w:sz w:val="22"/>
                <w:szCs w:val="22"/>
                <w:lang w:val="es-MX" w:eastAsia="es-MX"/>
              </w:rPr>
            </w:pPr>
          </w:p>
        </w:tc>
        <w:tc>
          <w:tcPr>
            <w:tcW w:w="1579" w:type="dxa"/>
            <w:shd w:val="clear" w:color="auto" w:fill="auto"/>
            <w:noWrap/>
            <w:vAlign w:val="center"/>
          </w:tcPr>
          <w:p w:rsidR="008F3BEC" w:rsidRPr="00437F39" w:rsidRDefault="008F3BEC" w:rsidP="00CC4C21">
            <w:pPr>
              <w:jc w:val="center"/>
              <w:rPr>
                <w:rFonts w:cs="Calibri"/>
                <w:sz w:val="22"/>
                <w:szCs w:val="22"/>
                <w:lang w:val="es-MX" w:eastAsia="es-MX"/>
              </w:rPr>
            </w:pPr>
          </w:p>
        </w:tc>
      </w:tr>
      <w:tr w:rsidR="008F3BEC" w:rsidRPr="00437F39" w:rsidTr="00CC4C21">
        <w:trPr>
          <w:trHeight w:val="788"/>
        </w:trPr>
        <w:tc>
          <w:tcPr>
            <w:tcW w:w="1021" w:type="dxa"/>
            <w:shd w:val="clear" w:color="auto" w:fill="auto"/>
            <w:noWrap/>
            <w:vAlign w:val="center"/>
            <w:hideMark/>
          </w:tcPr>
          <w:p w:rsidR="008F3BEC" w:rsidRPr="00437F39" w:rsidRDefault="008F3BEC" w:rsidP="00CC4C21">
            <w:pPr>
              <w:jc w:val="center"/>
              <w:rPr>
                <w:rFonts w:cs="Calibri"/>
                <w:sz w:val="22"/>
                <w:szCs w:val="22"/>
                <w:lang w:val="es-MX" w:eastAsia="es-MX"/>
              </w:rPr>
            </w:pPr>
            <w:r w:rsidRPr="00437F39">
              <w:rPr>
                <w:rFonts w:cs="Calibri"/>
                <w:sz w:val="22"/>
                <w:szCs w:val="22"/>
                <w:lang w:val="es-MX" w:eastAsia="es-MX"/>
              </w:rPr>
              <w:t>ETAPA IV</w:t>
            </w:r>
          </w:p>
        </w:tc>
        <w:tc>
          <w:tcPr>
            <w:tcW w:w="3582" w:type="dxa"/>
            <w:shd w:val="clear" w:color="auto" w:fill="auto"/>
            <w:vAlign w:val="center"/>
            <w:hideMark/>
          </w:tcPr>
          <w:p w:rsidR="008F3BEC" w:rsidRPr="00437F39" w:rsidRDefault="008F3BEC" w:rsidP="00CC4C21">
            <w:pPr>
              <w:rPr>
                <w:rFonts w:cs="Calibri"/>
                <w:sz w:val="22"/>
                <w:szCs w:val="22"/>
                <w:lang w:val="es-MX" w:eastAsia="es-MX"/>
              </w:rPr>
            </w:pPr>
            <w:r w:rsidRPr="00437F39">
              <w:rPr>
                <w:rFonts w:cs="Calibri"/>
                <w:sz w:val="22"/>
                <w:szCs w:val="22"/>
                <w:lang w:val="es-MX" w:eastAsia="es-MX"/>
              </w:rPr>
              <w:t>Analizar muestras de agua para determinación de parámetros fisicoquímicos</w:t>
            </w:r>
          </w:p>
        </w:tc>
        <w:tc>
          <w:tcPr>
            <w:tcW w:w="1122" w:type="dxa"/>
            <w:shd w:val="clear" w:color="auto" w:fill="auto"/>
            <w:noWrap/>
            <w:vAlign w:val="center"/>
            <w:hideMark/>
          </w:tcPr>
          <w:p w:rsidR="008F3BEC" w:rsidRPr="00437F39" w:rsidRDefault="008F3BEC" w:rsidP="00CC4C21">
            <w:pPr>
              <w:jc w:val="center"/>
              <w:rPr>
                <w:rFonts w:cs="Calibri"/>
                <w:sz w:val="22"/>
                <w:szCs w:val="22"/>
                <w:lang w:val="es-MX" w:eastAsia="es-MX"/>
              </w:rPr>
            </w:pPr>
            <w:r w:rsidRPr="00437F39">
              <w:rPr>
                <w:rFonts w:cs="Calibri"/>
                <w:sz w:val="22"/>
                <w:szCs w:val="22"/>
                <w:lang w:val="es-MX" w:eastAsia="es-MX"/>
              </w:rPr>
              <w:t>SERVICIO</w:t>
            </w:r>
          </w:p>
        </w:tc>
        <w:tc>
          <w:tcPr>
            <w:tcW w:w="1263" w:type="dxa"/>
            <w:shd w:val="clear" w:color="auto" w:fill="auto"/>
            <w:noWrap/>
            <w:vAlign w:val="center"/>
            <w:hideMark/>
          </w:tcPr>
          <w:p w:rsidR="008F3BEC" w:rsidRPr="00437F39" w:rsidRDefault="008F3BEC" w:rsidP="00CC4C21">
            <w:pPr>
              <w:jc w:val="center"/>
              <w:rPr>
                <w:rFonts w:cs="Calibri"/>
                <w:sz w:val="22"/>
                <w:szCs w:val="22"/>
                <w:lang w:val="es-MX" w:eastAsia="es-MX"/>
              </w:rPr>
            </w:pPr>
            <w:r w:rsidRPr="00437F39">
              <w:rPr>
                <w:rFonts w:cs="Calibri"/>
                <w:sz w:val="22"/>
                <w:szCs w:val="22"/>
                <w:lang w:val="es-MX" w:eastAsia="es-MX"/>
              </w:rPr>
              <w:t>1</w:t>
            </w:r>
          </w:p>
        </w:tc>
        <w:tc>
          <w:tcPr>
            <w:tcW w:w="1950" w:type="dxa"/>
            <w:shd w:val="clear" w:color="auto" w:fill="auto"/>
            <w:noWrap/>
            <w:vAlign w:val="center"/>
          </w:tcPr>
          <w:p w:rsidR="008F3BEC" w:rsidRPr="00437F39" w:rsidRDefault="008F3BEC" w:rsidP="00CC4C21">
            <w:pPr>
              <w:jc w:val="center"/>
              <w:rPr>
                <w:rFonts w:cs="Calibri"/>
                <w:sz w:val="22"/>
                <w:szCs w:val="22"/>
                <w:lang w:val="es-MX" w:eastAsia="es-MX"/>
              </w:rPr>
            </w:pPr>
          </w:p>
        </w:tc>
        <w:tc>
          <w:tcPr>
            <w:tcW w:w="1579" w:type="dxa"/>
            <w:shd w:val="clear" w:color="auto" w:fill="auto"/>
            <w:noWrap/>
            <w:vAlign w:val="center"/>
          </w:tcPr>
          <w:p w:rsidR="008F3BEC" w:rsidRPr="00437F39" w:rsidRDefault="008F3BEC" w:rsidP="00CC4C21">
            <w:pPr>
              <w:jc w:val="center"/>
              <w:rPr>
                <w:rFonts w:cs="Calibri"/>
                <w:sz w:val="22"/>
                <w:szCs w:val="22"/>
                <w:lang w:val="es-MX" w:eastAsia="es-MX"/>
              </w:rPr>
            </w:pPr>
          </w:p>
        </w:tc>
      </w:tr>
      <w:tr w:rsidR="008F3BEC" w:rsidRPr="00437F39" w:rsidTr="00CC4C21">
        <w:trPr>
          <w:trHeight w:val="262"/>
        </w:trPr>
        <w:tc>
          <w:tcPr>
            <w:tcW w:w="8941" w:type="dxa"/>
            <w:gridSpan w:val="5"/>
            <w:shd w:val="clear" w:color="auto" w:fill="auto"/>
            <w:noWrap/>
            <w:vAlign w:val="center"/>
            <w:hideMark/>
          </w:tcPr>
          <w:p w:rsidR="008F3BEC" w:rsidRPr="00437F39" w:rsidRDefault="008F3BEC" w:rsidP="00CC4C21">
            <w:pPr>
              <w:jc w:val="center"/>
              <w:rPr>
                <w:rFonts w:cs="Calibri"/>
                <w:sz w:val="22"/>
                <w:szCs w:val="22"/>
                <w:lang w:val="es-MX" w:eastAsia="es-MX"/>
              </w:rPr>
            </w:pPr>
            <w:r w:rsidRPr="00437F39">
              <w:rPr>
                <w:rFonts w:cs="Calibri"/>
                <w:sz w:val="22"/>
                <w:szCs w:val="22"/>
                <w:lang w:val="es-MX" w:eastAsia="es-MX"/>
              </w:rPr>
              <w:t>SUBTOTAL</w:t>
            </w:r>
          </w:p>
        </w:tc>
        <w:tc>
          <w:tcPr>
            <w:tcW w:w="1579" w:type="dxa"/>
            <w:shd w:val="clear" w:color="auto" w:fill="auto"/>
            <w:noWrap/>
            <w:vAlign w:val="center"/>
          </w:tcPr>
          <w:p w:rsidR="008F3BEC" w:rsidRPr="00437F39" w:rsidRDefault="008F3BEC" w:rsidP="00CC4C21">
            <w:pPr>
              <w:jc w:val="center"/>
              <w:rPr>
                <w:rFonts w:cs="Calibri"/>
                <w:sz w:val="22"/>
                <w:szCs w:val="22"/>
                <w:lang w:val="es-MX" w:eastAsia="es-MX"/>
              </w:rPr>
            </w:pPr>
          </w:p>
        </w:tc>
      </w:tr>
      <w:tr w:rsidR="008F3BEC" w:rsidRPr="00437F39" w:rsidTr="00CC4C21">
        <w:trPr>
          <w:trHeight w:val="262"/>
        </w:trPr>
        <w:tc>
          <w:tcPr>
            <w:tcW w:w="8941" w:type="dxa"/>
            <w:gridSpan w:val="5"/>
            <w:shd w:val="clear" w:color="auto" w:fill="auto"/>
            <w:noWrap/>
            <w:vAlign w:val="center"/>
            <w:hideMark/>
          </w:tcPr>
          <w:p w:rsidR="008F3BEC" w:rsidRPr="00437F39" w:rsidRDefault="008F3BEC" w:rsidP="00CC4C21">
            <w:pPr>
              <w:jc w:val="center"/>
              <w:rPr>
                <w:rFonts w:cs="Calibri"/>
                <w:sz w:val="22"/>
                <w:szCs w:val="22"/>
                <w:lang w:val="es-MX" w:eastAsia="es-MX"/>
              </w:rPr>
            </w:pPr>
            <w:r w:rsidRPr="00437F39">
              <w:rPr>
                <w:rFonts w:cs="Calibri"/>
                <w:sz w:val="22"/>
                <w:szCs w:val="22"/>
                <w:lang w:val="es-MX" w:eastAsia="es-MX"/>
              </w:rPr>
              <w:t>IVA</w:t>
            </w:r>
          </w:p>
        </w:tc>
        <w:tc>
          <w:tcPr>
            <w:tcW w:w="1579" w:type="dxa"/>
            <w:shd w:val="clear" w:color="auto" w:fill="auto"/>
            <w:noWrap/>
            <w:vAlign w:val="center"/>
          </w:tcPr>
          <w:p w:rsidR="008F3BEC" w:rsidRPr="00437F39" w:rsidRDefault="008F3BEC" w:rsidP="00CC4C21">
            <w:pPr>
              <w:jc w:val="center"/>
              <w:rPr>
                <w:rFonts w:cs="Calibri"/>
                <w:sz w:val="22"/>
                <w:szCs w:val="22"/>
                <w:lang w:val="es-MX" w:eastAsia="es-MX"/>
              </w:rPr>
            </w:pPr>
          </w:p>
        </w:tc>
      </w:tr>
      <w:tr w:rsidR="008F3BEC" w:rsidRPr="00437F39" w:rsidTr="00CC4C21">
        <w:trPr>
          <w:trHeight w:val="262"/>
        </w:trPr>
        <w:tc>
          <w:tcPr>
            <w:tcW w:w="8941" w:type="dxa"/>
            <w:gridSpan w:val="5"/>
            <w:shd w:val="clear" w:color="auto" w:fill="auto"/>
            <w:vAlign w:val="center"/>
            <w:hideMark/>
          </w:tcPr>
          <w:p w:rsidR="008F3BEC" w:rsidRPr="00437F39" w:rsidRDefault="008F3BEC" w:rsidP="00CC4C21">
            <w:pPr>
              <w:jc w:val="center"/>
              <w:rPr>
                <w:rFonts w:cs="Calibri"/>
                <w:sz w:val="22"/>
                <w:szCs w:val="22"/>
                <w:lang w:val="es-MX" w:eastAsia="es-MX"/>
              </w:rPr>
            </w:pPr>
            <w:r w:rsidRPr="00437F39">
              <w:rPr>
                <w:rFonts w:cs="Calibri"/>
                <w:sz w:val="22"/>
                <w:szCs w:val="22"/>
                <w:lang w:val="es-MX" w:eastAsia="es-MX"/>
              </w:rPr>
              <w:t>TOTAL</w:t>
            </w:r>
          </w:p>
        </w:tc>
        <w:tc>
          <w:tcPr>
            <w:tcW w:w="1579" w:type="dxa"/>
            <w:shd w:val="clear" w:color="auto" w:fill="auto"/>
            <w:noWrap/>
            <w:vAlign w:val="center"/>
          </w:tcPr>
          <w:p w:rsidR="008F3BEC" w:rsidRPr="00437F39" w:rsidRDefault="008F3BEC" w:rsidP="00CC4C21">
            <w:pPr>
              <w:jc w:val="center"/>
              <w:rPr>
                <w:rFonts w:cs="Calibri"/>
                <w:sz w:val="22"/>
                <w:szCs w:val="22"/>
                <w:lang w:val="es-MX" w:eastAsia="es-MX"/>
              </w:rPr>
            </w:pPr>
          </w:p>
        </w:tc>
      </w:tr>
    </w:tbl>
    <w:p w:rsidR="008F3BEC" w:rsidRPr="00437F39" w:rsidRDefault="008F3BEC" w:rsidP="00CC4C21">
      <w:pPr>
        <w:shd w:val="clear" w:color="auto" w:fill="FFFFFF"/>
        <w:rPr>
          <w:rFonts w:cs="Arial"/>
          <w:sz w:val="22"/>
          <w:szCs w:val="22"/>
          <w:lang w:val="es-MX" w:eastAsia="es-MX"/>
        </w:rPr>
      </w:pPr>
      <w:r w:rsidRPr="00437F39">
        <w:rPr>
          <w:rFonts w:cs="Arial"/>
          <w:sz w:val="22"/>
          <w:szCs w:val="22"/>
          <w:lang w:val="es-MX" w:eastAsia="es-MX"/>
        </w:rPr>
        <w:t>(*Deberán desglosar las actividades de las cuales sea necesario conocer el costo).</w:t>
      </w:r>
    </w:p>
    <w:p w:rsidR="008F3BEC" w:rsidRPr="00437F39" w:rsidRDefault="008F3BEC" w:rsidP="00CC4C21">
      <w:pPr>
        <w:suppressAutoHyphens/>
        <w:rPr>
          <w:rFonts w:cs="Arial"/>
          <w:bCs/>
          <w:sz w:val="22"/>
          <w:szCs w:val="22"/>
          <w:lang w:val="es-MX" w:eastAsia="ar-SA"/>
        </w:rPr>
      </w:pPr>
      <w:r w:rsidRPr="00437F39">
        <w:rPr>
          <w:rFonts w:cs="Arial"/>
          <w:bCs/>
          <w:sz w:val="22"/>
          <w:szCs w:val="22"/>
          <w:lang w:val="es-MX" w:eastAsia="ar-SA"/>
        </w:rPr>
        <w:t xml:space="preserve">VIGENCIA DE LA COTIZACIÓN: 20 días </w:t>
      </w:r>
    </w:p>
    <w:p w:rsidR="008F3BEC" w:rsidRPr="00437F39" w:rsidRDefault="008F3BEC" w:rsidP="00CC4C21">
      <w:pPr>
        <w:suppressAutoHyphens/>
        <w:rPr>
          <w:rFonts w:cs="Arial"/>
          <w:sz w:val="22"/>
          <w:szCs w:val="22"/>
          <w:lang w:val="es-MX" w:eastAsia="ar-SA"/>
        </w:rPr>
      </w:pPr>
      <w:r w:rsidRPr="00437F39">
        <w:rPr>
          <w:rFonts w:cs="Arial"/>
          <w:sz w:val="22"/>
          <w:szCs w:val="22"/>
          <w:lang w:val="es-MX" w:eastAsia="ar-SA"/>
        </w:rPr>
        <w:t xml:space="preserve">FECHA DE LA COTIZACIÓN:  </w:t>
      </w:r>
    </w:p>
    <w:p w:rsidR="008F3BEC" w:rsidRPr="00437F39" w:rsidRDefault="008F3BEC" w:rsidP="00CC4C21">
      <w:pPr>
        <w:suppressAutoHyphens/>
        <w:rPr>
          <w:rFonts w:cs="Arial"/>
          <w:bCs/>
          <w:sz w:val="22"/>
          <w:szCs w:val="22"/>
          <w:lang w:val="es-MX" w:eastAsia="ar-SA"/>
        </w:rPr>
      </w:pPr>
      <w:r w:rsidRPr="00437F39">
        <w:rPr>
          <w:rFonts w:cs="Arial"/>
          <w:bCs/>
          <w:sz w:val="22"/>
          <w:szCs w:val="22"/>
          <w:lang w:val="es-MX" w:eastAsia="ar-SA"/>
        </w:rPr>
        <w:t xml:space="preserve">FIRMA DE LA COTIZACIÓN: </w:t>
      </w:r>
    </w:p>
    <w:p w:rsidR="008118F2" w:rsidRPr="00437F39" w:rsidRDefault="008118F2" w:rsidP="00CC4C21">
      <w:pPr>
        <w:suppressAutoHyphens/>
        <w:jc w:val="both"/>
        <w:rPr>
          <w:rFonts w:cs="Arial"/>
          <w:bCs/>
          <w:sz w:val="22"/>
          <w:szCs w:val="22"/>
          <w:lang w:eastAsia="ar-SA"/>
        </w:rPr>
      </w:pPr>
    </w:p>
    <w:p w:rsidR="008118F2" w:rsidRPr="00437F39" w:rsidRDefault="008118F2" w:rsidP="00CC4C21">
      <w:pPr>
        <w:shd w:val="clear" w:color="auto" w:fill="FFFFFF"/>
        <w:jc w:val="both"/>
        <w:rPr>
          <w:rFonts w:cs="Arial"/>
          <w:bCs/>
          <w:color w:val="444444"/>
          <w:sz w:val="22"/>
          <w:szCs w:val="22"/>
          <w:lang w:val="es-MX" w:eastAsia="es-MX"/>
        </w:rPr>
      </w:pPr>
      <w:r w:rsidRPr="00437F39">
        <w:rPr>
          <w:rFonts w:cs="Arial"/>
          <w:bCs/>
          <w:color w:val="444444"/>
          <w:sz w:val="22"/>
          <w:szCs w:val="22"/>
          <w:lang w:val="es-MX" w:eastAsia="es-MX"/>
        </w:rPr>
        <w:t>NOTAS:</w:t>
      </w:r>
    </w:p>
    <w:p w:rsidR="008118F2" w:rsidRPr="00CC4C21" w:rsidRDefault="008118F2" w:rsidP="00CC4C21">
      <w:pPr>
        <w:shd w:val="clear" w:color="auto" w:fill="FFFFFF"/>
        <w:jc w:val="both"/>
        <w:rPr>
          <w:rFonts w:cs="Arial"/>
          <w:bCs/>
          <w:sz w:val="22"/>
          <w:szCs w:val="22"/>
          <w:lang w:val="es-MX" w:eastAsia="ar-SA"/>
        </w:rPr>
      </w:pPr>
      <w:r w:rsidRPr="00437F39">
        <w:rPr>
          <w:rFonts w:cs="Arial"/>
          <w:bCs/>
          <w:color w:val="444444"/>
          <w:sz w:val="22"/>
          <w:szCs w:val="22"/>
          <w:lang w:val="es-MX" w:eastAsia="es-MX"/>
        </w:rPr>
        <w:t>Presentar cotización en hoja membretada preferentemente.</w:t>
      </w:r>
      <w:bookmarkStart w:id="0" w:name="_GoBack"/>
      <w:bookmarkEnd w:id="0"/>
    </w:p>
    <w:p w:rsidR="0055464A" w:rsidRPr="00CC4C21" w:rsidRDefault="0055464A" w:rsidP="00CC4C21">
      <w:pPr>
        <w:suppressAutoHyphens/>
        <w:jc w:val="both"/>
        <w:rPr>
          <w:bCs/>
          <w:sz w:val="22"/>
          <w:szCs w:val="22"/>
          <w:lang w:val="es-MX" w:eastAsia="ar-SA"/>
        </w:rPr>
      </w:pPr>
    </w:p>
    <w:p w:rsidR="00CE5760" w:rsidRPr="00CC4C21" w:rsidRDefault="00CE5760" w:rsidP="00CC4C21">
      <w:pPr>
        <w:jc w:val="center"/>
        <w:rPr>
          <w:bCs/>
          <w:sz w:val="22"/>
          <w:szCs w:val="22"/>
          <w:lang w:val="es-MX" w:eastAsia="ar-SA"/>
        </w:rPr>
      </w:pPr>
    </w:p>
    <w:p w:rsidR="00CF02E7" w:rsidRPr="00CC4C21" w:rsidRDefault="00CF02E7" w:rsidP="00CC4C21">
      <w:pPr>
        <w:rPr>
          <w:bCs/>
          <w:sz w:val="22"/>
          <w:szCs w:val="22"/>
          <w:lang w:val="es-MX" w:eastAsia="ar-SA"/>
        </w:rPr>
      </w:pPr>
    </w:p>
    <w:sectPr w:rsidR="00CF02E7" w:rsidRPr="00CC4C21" w:rsidSect="00EA6E81">
      <w:footerReference w:type="even" r:id="rId10"/>
      <w:footerReference w:type="default" r:id="rId11"/>
      <w:pgSz w:w="12240" w:h="15840" w:code="1"/>
      <w:pgMar w:top="851" w:right="851" w:bottom="851"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819" w:rsidRDefault="00274819">
      <w:r>
        <w:separator/>
      </w:r>
    </w:p>
  </w:endnote>
  <w:endnote w:type="continuationSeparator" w:id="0">
    <w:p w:rsidR="00274819" w:rsidRDefault="0027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badi MT Condensed Ligh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Monserra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ontserrat Light">
    <w:panose1 w:val="000004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3F5" w:rsidRDefault="003B73F5" w:rsidP="00B366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B73F5" w:rsidRDefault="003B73F5" w:rsidP="00A36C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3F5" w:rsidRDefault="003B73F5" w:rsidP="00B366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7F39">
      <w:rPr>
        <w:rStyle w:val="Nmerodepgina"/>
        <w:noProof/>
      </w:rPr>
      <w:t>13</w:t>
    </w:r>
    <w:r>
      <w:rPr>
        <w:rStyle w:val="Nmerodepgina"/>
      </w:rPr>
      <w:fldChar w:fldCharType="end"/>
    </w:r>
  </w:p>
  <w:p w:rsidR="003B73F5" w:rsidRDefault="003B73F5" w:rsidP="00A36CF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819" w:rsidRDefault="00274819">
      <w:r>
        <w:separator/>
      </w:r>
    </w:p>
  </w:footnote>
  <w:footnote w:type="continuationSeparator" w:id="0">
    <w:p w:rsidR="00274819" w:rsidRDefault="00274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F43"/>
    <w:multiLevelType w:val="hybridMultilevel"/>
    <w:tmpl w:val="B35AF2F0"/>
    <w:lvl w:ilvl="0" w:tplc="27B2579E">
      <w:start w:val="1"/>
      <w:numFmt w:val="decimal"/>
      <w:lvlText w:val="%1."/>
      <w:lvlJc w:val="left"/>
      <w:pPr>
        <w:ind w:left="720" w:hanging="360"/>
      </w:pPr>
      <w:rPr>
        <w:rFonts w:hint="default"/>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A3900"/>
    <w:multiLevelType w:val="hybridMultilevel"/>
    <w:tmpl w:val="E4728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063534"/>
    <w:multiLevelType w:val="multilevel"/>
    <w:tmpl w:val="14E017E8"/>
    <w:lvl w:ilvl="0">
      <w:start w:val="7"/>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6407A8A"/>
    <w:multiLevelType w:val="hybridMultilevel"/>
    <w:tmpl w:val="870C7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1F660A"/>
    <w:multiLevelType w:val="hybridMultilevel"/>
    <w:tmpl w:val="06BC9F9E"/>
    <w:lvl w:ilvl="0" w:tplc="B4D8776C">
      <w:start w:val="1"/>
      <w:numFmt w:val="decimal"/>
      <w:lvlText w:val="%1."/>
      <w:lvlJc w:val="left"/>
      <w:pPr>
        <w:ind w:left="720" w:hanging="360"/>
      </w:pPr>
      <w:rPr>
        <w:rFonts w:ascii="Arial" w:hAnsi="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E874C5"/>
    <w:multiLevelType w:val="hybridMultilevel"/>
    <w:tmpl w:val="EC18D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156705"/>
    <w:multiLevelType w:val="multilevel"/>
    <w:tmpl w:val="EE26A642"/>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7" w15:restartNumberingAfterBreak="0">
    <w:nsid w:val="1CA758A0"/>
    <w:multiLevelType w:val="hybridMultilevel"/>
    <w:tmpl w:val="0EAEAD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003E8D"/>
    <w:multiLevelType w:val="hybridMultilevel"/>
    <w:tmpl w:val="DD1891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2D0837"/>
    <w:multiLevelType w:val="hybridMultilevel"/>
    <w:tmpl w:val="32A09C50"/>
    <w:lvl w:ilvl="0" w:tplc="7222F622">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D86A19"/>
    <w:multiLevelType w:val="multilevel"/>
    <w:tmpl w:val="28A801DC"/>
    <w:lvl w:ilvl="0">
      <w:start w:val="1"/>
      <w:numFmt w:val="lowerRoman"/>
      <w:lvlText w:val="%1."/>
      <w:lvlJc w:val="right"/>
      <w:pPr>
        <w:ind w:left="1067" w:hanging="360"/>
      </w:pPr>
    </w:lvl>
    <w:lvl w:ilvl="1">
      <w:start w:val="1"/>
      <w:numFmt w:val="lowerLetter"/>
      <w:lvlText w:val="%2."/>
      <w:lvlJc w:val="left"/>
      <w:pPr>
        <w:ind w:left="1787" w:hanging="360"/>
      </w:pPr>
    </w:lvl>
    <w:lvl w:ilvl="2">
      <w:start w:val="1"/>
      <w:numFmt w:val="lowerRoman"/>
      <w:lvlText w:val="%3."/>
      <w:lvlJc w:val="right"/>
      <w:pPr>
        <w:ind w:left="2507" w:hanging="180"/>
      </w:pPr>
    </w:lvl>
    <w:lvl w:ilvl="3">
      <w:start w:val="1"/>
      <w:numFmt w:val="decimal"/>
      <w:lvlText w:val="%4."/>
      <w:lvlJc w:val="left"/>
      <w:pPr>
        <w:ind w:left="3227" w:hanging="360"/>
      </w:pPr>
    </w:lvl>
    <w:lvl w:ilvl="4">
      <w:start w:val="1"/>
      <w:numFmt w:val="lowerLetter"/>
      <w:lvlText w:val="%5."/>
      <w:lvlJc w:val="left"/>
      <w:pPr>
        <w:ind w:left="3947" w:hanging="360"/>
      </w:pPr>
    </w:lvl>
    <w:lvl w:ilvl="5">
      <w:start w:val="1"/>
      <w:numFmt w:val="lowerRoman"/>
      <w:lvlText w:val="%6."/>
      <w:lvlJc w:val="right"/>
      <w:pPr>
        <w:ind w:left="4667" w:hanging="180"/>
      </w:pPr>
    </w:lvl>
    <w:lvl w:ilvl="6">
      <w:start w:val="1"/>
      <w:numFmt w:val="decimal"/>
      <w:lvlText w:val="%7."/>
      <w:lvlJc w:val="left"/>
      <w:pPr>
        <w:ind w:left="5387" w:hanging="360"/>
      </w:pPr>
    </w:lvl>
    <w:lvl w:ilvl="7">
      <w:start w:val="1"/>
      <w:numFmt w:val="lowerLetter"/>
      <w:lvlText w:val="%8."/>
      <w:lvlJc w:val="left"/>
      <w:pPr>
        <w:ind w:left="6107" w:hanging="360"/>
      </w:pPr>
    </w:lvl>
    <w:lvl w:ilvl="8">
      <w:start w:val="1"/>
      <w:numFmt w:val="lowerRoman"/>
      <w:lvlText w:val="%9."/>
      <w:lvlJc w:val="right"/>
      <w:pPr>
        <w:ind w:left="6827" w:hanging="180"/>
      </w:pPr>
    </w:lvl>
  </w:abstractNum>
  <w:abstractNum w:abstractNumId="11" w15:restartNumberingAfterBreak="0">
    <w:nsid w:val="21CD5EF2"/>
    <w:multiLevelType w:val="hybridMultilevel"/>
    <w:tmpl w:val="59347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E50AC7"/>
    <w:multiLevelType w:val="hybridMultilevel"/>
    <w:tmpl w:val="478AF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FF6D23"/>
    <w:multiLevelType w:val="hybridMultilevel"/>
    <w:tmpl w:val="60841426"/>
    <w:lvl w:ilvl="0" w:tplc="D304C7DA">
      <w:start w:val="1"/>
      <w:numFmt w:val="bullet"/>
      <w:lvlText w:val="-"/>
      <w:lvlJc w:val="left"/>
      <w:pPr>
        <w:ind w:left="720" w:hanging="360"/>
      </w:pPr>
      <w:rPr>
        <w:rFonts w:ascii="Agency FB" w:hAnsi="Agency FB"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B5473E"/>
    <w:multiLevelType w:val="multilevel"/>
    <w:tmpl w:val="BE6A8766"/>
    <w:lvl w:ilvl="0">
      <w:start w:val="1"/>
      <w:numFmt w:val="lowerRoman"/>
      <w:lvlText w:val="%1."/>
      <w:lvlJc w:val="right"/>
      <w:pPr>
        <w:ind w:left="1067" w:hanging="360"/>
      </w:pPr>
    </w:lvl>
    <w:lvl w:ilvl="1">
      <w:start w:val="1"/>
      <w:numFmt w:val="lowerLetter"/>
      <w:lvlText w:val="%2."/>
      <w:lvlJc w:val="left"/>
      <w:pPr>
        <w:ind w:left="1787" w:hanging="360"/>
      </w:pPr>
    </w:lvl>
    <w:lvl w:ilvl="2">
      <w:start w:val="1"/>
      <w:numFmt w:val="lowerRoman"/>
      <w:lvlText w:val="%3."/>
      <w:lvlJc w:val="right"/>
      <w:pPr>
        <w:ind w:left="2507" w:hanging="180"/>
      </w:pPr>
    </w:lvl>
    <w:lvl w:ilvl="3">
      <w:start w:val="1"/>
      <w:numFmt w:val="decimal"/>
      <w:lvlText w:val="%4."/>
      <w:lvlJc w:val="left"/>
      <w:pPr>
        <w:ind w:left="3227" w:hanging="360"/>
      </w:pPr>
    </w:lvl>
    <w:lvl w:ilvl="4">
      <w:start w:val="1"/>
      <w:numFmt w:val="lowerLetter"/>
      <w:lvlText w:val="%5."/>
      <w:lvlJc w:val="left"/>
      <w:pPr>
        <w:ind w:left="3947" w:hanging="360"/>
      </w:pPr>
    </w:lvl>
    <w:lvl w:ilvl="5">
      <w:start w:val="1"/>
      <w:numFmt w:val="lowerRoman"/>
      <w:lvlText w:val="%6."/>
      <w:lvlJc w:val="right"/>
      <w:pPr>
        <w:ind w:left="4667" w:hanging="180"/>
      </w:pPr>
    </w:lvl>
    <w:lvl w:ilvl="6">
      <w:start w:val="1"/>
      <w:numFmt w:val="decimal"/>
      <w:lvlText w:val="%7."/>
      <w:lvlJc w:val="left"/>
      <w:pPr>
        <w:ind w:left="5387" w:hanging="360"/>
      </w:pPr>
    </w:lvl>
    <w:lvl w:ilvl="7">
      <w:start w:val="1"/>
      <w:numFmt w:val="lowerLetter"/>
      <w:lvlText w:val="%8."/>
      <w:lvlJc w:val="left"/>
      <w:pPr>
        <w:ind w:left="6107" w:hanging="360"/>
      </w:pPr>
    </w:lvl>
    <w:lvl w:ilvl="8">
      <w:start w:val="1"/>
      <w:numFmt w:val="lowerRoman"/>
      <w:lvlText w:val="%9."/>
      <w:lvlJc w:val="right"/>
      <w:pPr>
        <w:ind w:left="6827" w:hanging="180"/>
      </w:pPr>
    </w:lvl>
  </w:abstractNum>
  <w:abstractNum w:abstractNumId="15" w15:restartNumberingAfterBreak="0">
    <w:nsid w:val="2AE83D13"/>
    <w:multiLevelType w:val="multilevel"/>
    <w:tmpl w:val="6178AE4C"/>
    <w:lvl w:ilvl="0">
      <w:start w:val="7"/>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BB4538E"/>
    <w:multiLevelType w:val="multilevel"/>
    <w:tmpl w:val="BE6A8766"/>
    <w:lvl w:ilvl="0">
      <w:start w:val="1"/>
      <w:numFmt w:val="lowerRoman"/>
      <w:lvlText w:val="%1."/>
      <w:lvlJc w:val="right"/>
      <w:pPr>
        <w:ind w:left="1067" w:hanging="360"/>
      </w:pPr>
    </w:lvl>
    <w:lvl w:ilvl="1">
      <w:start w:val="1"/>
      <w:numFmt w:val="lowerLetter"/>
      <w:lvlText w:val="%2."/>
      <w:lvlJc w:val="left"/>
      <w:pPr>
        <w:ind w:left="1787" w:hanging="360"/>
      </w:pPr>
    </w:lvl>
    <w:lvl w:ilvl="2">
      <w:start w:val="1"/>
      <w:numFmt w:val="lowerRoman"/>
      <w:lvlText w:val="%3."/>
      <w:lvlJc w:val="right"/>
      <w:pPr>
        <w:ind w:left="2507" w:hanging="180"/>
      </w:pPr>
    </w:lvl>
    <w:lvl w:ilvl="3">
      <w:start w:val="1"/>
      <w:numFmt w:val="decimal"/>
      <w:lvlText w:val="%4."/>
      <w:lvlJc w:val="left"/>
      <w:pPr>
        <w:ind w:left="3227" w:hanging="360"/>
      </w:pPr>
    </w:lvl>
    <w:lvl w:ilvl="4">
      <w:start w:val="1"/>
      <w:numFmt w:val="lowerLetter"/>
      <w:lvlText w:val="%5."/>
      <w:lvlJc w:val="left"/>
      <w:pPr>
        <w:ind w:left="3947" w:hanging="360"/>
      </w:pPr>
    </w:lvl>
    <w:lvl w:ilvl="5">
      <w:start w:val="1"/>
      <w:numFmt w:val="lowerRoman"/>
      <w:lvlText w:val="%6."/>
      <w:lvlJc w:val="right"/>
      <w:pPr>
        <w:ind w:left="4667" w:hanging="180"/>
      </w:pPr>
    </w:lvl>
    <w:lvl w:ilvl="6">
      <w:start w:val="1"/>
      <w:numFmt w:val="decimal"/>
      <w:lvlText w:val="%7."/>
      <w:lvlJc w:val="left"/>
      <w:pPr>
        <w:ind w:left="5387" w:hanging="360"/>
      </w:pPr>
    </w:lvl>
    <w:lvl w:ilvl="7">
      <w:start w:val="1"/>
      <w:numFmt w:val="lowerLetter"/>
      <w:lvlText w:val="%8."/>
      <w:lvlJc w:val="left"/>
      <w:pPr>
        <w:ind w:left="6107" w:hanging="360"/>
      </w:pPr>
    </w:lvl>
    <w:lvl w:ilvl="8">
      <w:start w:val="1"/>
      <w:numFmt w:val="lowerRoman"/>
      <w:lvlText w:val="%9."/>
      <w:lvlJc w:val="right"/>
      <w:pPr>
        <w:ind w:left="6827" w:hanging="180"/>
      </w:pPr>
    </w:lvl>
  </w:abstractNum>
  <w:abstractNum w:abstractNumId="17" w15:restartNumberingAfterBreak="0">
    <w:nsid w:val="2C712803"/>
    <w:multiLevelType w:val="hybridMultilevel"/>
    <w:tmpl w:val="7902DDC0"/>
    <w:lvl w:ilvl="0" w:tplc="8E92E7FE">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EC2563"/>
    <w:multiLevelType w:val="hybridMultilevel"/>
    <w:tmpl w:val="29420F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4952E3"/>
    <w:multiLevelType w:val="hybridMultilevel"/>
    <w:tmpl w:val="CFF8DBBE"/>
    <w:lvl w:ilvl="0" w:tplc="E182E6AC">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245B9B"/>
    <w:multiLevelType w:val="multilevel"/>
    <w:tmpl w:val="FA6EEC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5F5334B"/>
    <w:multiLevelType w:val="multilevel"/>
    <w:tmpl w:val="08E6C99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BF51AB"/>
    <w:multiLevelType w:val="multilevel"/>
    <w:tmpl w:val="BB4265E2"/>
    <w:lvl w:ilvl="0">
      <w:start w:val="1"/>
      <w:numFmt w:val="lowerRoman"/>
      <w:lvlText w:val="%1."/>
      <w:lvlJc w:val="right"/>
      <w:pPr>
        <w:ind w:left="1067" w:hanging="360"/>
      </w:pPr>
    </w:lvl>
    <w:lvl w:ilvl="1">
      <w:start w:val="1"/>
      <w:numFmt w:val="lowerLetter"/>
      <w:lvlText w:val="%2."/>
      <w:lvlJc w:val="left"/>
      <w:pPr>
        <w:ind w:left="1787" w:hanging="360"/>
      </w:pPr>
    </w:lvl>
    <w:lvl w:ilvl="2">
      <w:start w:val="1"/>
      <w:numFmt w:val="lowerRoman"/>
      <w:lvlText w:val="%3."/>
      <w:lvlJc w:val="right"/>
      <w:pPr>
        <w:ind w:left="2507" w:hanging="180"/>
      </w:pPr>
    </w:lvl>
    <w:lvl w:ilvl="3">
      <w:start w:val="1"/>
      <w:numFmt w:val="decimal"/>
      <w:lvlText w:val="%4."/>
      <w:lvlJc w:val="left"/>
      <w:pPr>
        <w:ind w:left="3227" w:hanging="360"/>
      </w:pPr>
    </w:lvl>
    <w:lvl w:ilvl="4">
      <w:start w:val="1"/>
      <w:numFmt w:val="lowerLetter"/>
      <w:lvlText w:val="%5."/>
      <w:lvlJc w:val="left"/>
      <w:pPr>
        <w:ind w:left="3947" w:hanging="360"/>
      </w:pPr>
    </w:lvl>
    <w:lvl w:ilvl="5">
      <w:start w:val="1"/>
      <w:numFmt w:val="lowerRoman"/>
      <w:lvlText w:val="%6."/>
      <w:lvlJc w:val="right"/>
      <w:pPr>
        <w:ind w:left="4667" w:hanging="180"/>
      </w:pPr>
    </w:lvl>
    <w:lvl w:ilvl="6">
      <w:start w:val="1"/>
      <w:numFmt w:val="decimal"/>
      <w:lvlText w:val="%7."/>
      <w:lvlJc w:val="left"/>
      <w:pPr>
        <w:ind w:left="5387" w:hanging="360"/>
      </w:pPr>
    </w:lvl>
    <w:lvl w:ilvl="7">
      <w:start w:val="1"/>
      <w:numFmt w:val="lowerLetter"/>
      <w:lvlText w:val="%8."/>
      <w:lvlJc w:val="left"/>
      <w:pPr>
        <w:ind w:left="6107" w:hanging="360"/>
      </w:pPr>
    </w:lvl>
    <w:lvl w:ilvl="8">
      <w:start w:val="1"/>
      <w:numFmt w:val="lowerRoman"/>
      <w:lvlText w:val="%9."/>
      <w:lvlJc w:val="right"/>
      <w:pPr>
        <w:ind w:left="6827" w:hanging="180"/>
      </w:pPr>
    </w:lvl>
  </w:abstractNum>
  <w:abstractNum w:abstractNumId="23" w15:restartNumberingAfterBreak="0">
    <w:nsid w:val="44CD1CA0"/>
    <w:multiLevelType w:val="multilevel"/>
    <w:tmpl w:val="FA6EEC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276BEA"/>
    <w:multiLevelType w:val="hybridMultilevel"/>
    <w:tmpl w:val="DC9AB0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6C1D4F"/>
    <w:multiLevelType w:val="multilevel"/>
    <w:tmpl w:val="14E017E8"/>
    <w:lvl w:ilvl="0">
      <w:start w:val="7"/>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4C87221C"/>
    <w:multiLevelType w:val="multilevel"/>
    <w:tmpl w:val="79C88D1C"/>
    <w:lvl w:ilvl="0">
      <w:start w:val="1"/>
      <w:numFmt w:val="lowerRoman"/>
      <w:lvlText w:val="%1."/>
      <w:lvlJc w:val="right"/>
      <w:pPr>
        <w:ind w:left="1067" w:hanging="360"/>
      </w:pPr>
    </w:lvl>
    <w:lvl w:ilvl="1">
      <w:start w:val="1"/>
      <w:numFmt w:val="lowerLetter"/>
      <w:lvlText w:val="%2."/>
      <w:lvlJc w:val="left"/>
      <w:pPr>
        <w:ind w:left="1787" w:hanging="360"/>
      </w:pPr>
    </w:lvl>
    <w:lvl w:ilvl="2">
      <w:start w:val="1"/>
      <w:numFmt w:val="lowerRoman"/>
      <w:lvlText w:val="%3."/>
      <w:lvlJc w:val="right"/>
      <w:pPr>
        <w:ind w:left="2507" w:hanging="180"/>
      </w:pPr>
    </w:lvl>
    <w:lvl w:ilvl="3">
      <w:start w:val="1"/>
      <w:numFmt w:val="decimal"/>
      <w:lvlText w:val="%4."/>
      <w:lvlJc w:val="left"/>
      <w:pPr>
        <w:ind w:left="3227" w:hanging="360"/>
      </w:pPr>
    </w:lvl>
    <w:lvl w:ilvl="4">
      <w:start w:val="1"/>
      <w:numFmt w:val="lowerLetter"/>
      <w:lvlText w:val="%5."/>
      <w:lvlJc w:val="left"/>
      <w:pPr>
        <w:ind w:left="3947" w:hanging="360"/>
      </w:pPr>
    </w:lvl>
    <w:lvl w:ilvl="5">
      <w:start w:val="1"/>
      <w:numFmt w:val="lowerRoman"/>
      <w:lvlText w:val="%6."/>
      <w:lvlJc w:val="right"/>
      <w:pPr>
        <w:ind w:left="4667" w:hanging="180"/>
      </w:pPr>
    </w:lvl>
    <w:lvl w:ilvl="6">
      <w:start w:val="1"/>
      <w:numFmt w:val="decimal"/>
      <w:lvlText w:val="%7."/>
      <w:lvlJc w:val="left"/>
      <w:pPr>
        <w:ind w:left="5387" w:hanging="360"/>
      </w:pPr>
    </w:lvl>
    <w:lvl w:ilvl="7">
      <w:start w:val="1"/>
      <w:numFmt w:val="lowerLetter"/>
      <w:lvlText w:val="%8."/>
      <w:lvlJc w:val="left"/>
      <w:pPr>
        <w:ind w:left="6107" w:hanging="360"/>
      </w:pPr>
    </w:lvl>
    <w:lvl w:ilvl="8">
      <w:start w:val="1"/>
      <w:numFmt w:val="lowerRoman"/>
      <w:lvlText w:val="%9."/>
      <w:lvlJc w:val="right"/>
      <w:pPr>
        <w:ind w:left="6827" w:hanging="180"/>
      </w:pPr>
    </w:lvl>
  </w:abstractNum>
  <w:abstractNum w:abstractNumId="27" w15:restartNumberingAfterBreak="0">
    <w:nsid w:val="4D70745B"/>
    <w:multiLevelType w:val="hybridMultilevel"/>
    <w:tmpl w:val="06BC9F9E"/>
    <w:lvl w:ilvl="0" w:tplc="B4D8776C">
      <w:start w:val="1"/>
      <w:numFmt w:val="decimal"/>
      <w:lvlText w:val="%1."/>
      <w:lvlJc w:val="left"/>
      <w:pPr>
        <w:ind w:left="720" w:hanging="360"/>
      </w:pPr>
      <w:rPr>
        <w:rFonts w:ascii="Arial" w:hAnsi="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EB4F71"/>
    <w:multiLevelType w:val="hybridMultilevel"/>
    <w:tmpl w:val="CFF8DBBE"/>
    <w:lvl w:ilvl="0" w:tplc="E182E6AC">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1F6992"/>
    <w:multiLevelType w:val="hybridMultilevel"/>
    <w:tmpl w:val="C2C0DF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7E18E6"/>
    <w:multiLevelType w:val="multilevel"/>
    <w:tmpl w:val="BDF4C3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8900B3"/>
    <w:multiLevelType w:val="hybridMultilevel"/>
    <w:tmpl w:val="D23A83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A028D5"/>
    <w:multiLevelType w:val="hybridMultilevel"/>
    <w:tmpl w:val="83B4206A"/>
    <w:lvl w:ilvl="0" w:tplc="080A0001">
      <w:start w:val="1"/>
      <w:numFmt w:val="bullet"/>
      <w:lvlText w:val=""/>
      <w:lvlJc w:val="left"/>
      <w:pPr>
        <w:ind w:left="720" w:hanging="360"/>
      </w:pPr>
      <w:rPr>
        <w:rFonts w:ascii="Symbol" w:hAnsi="Symbol" w:hint="default"/>
      </w:rPr>
    </w:lvl>
    <w:lvl w:ilvl="1" w:tplc="09D4463A">
      <w:numFmt w:val="bullet"/>
      <w:lvlText w:val="•"/>
      <w:lvlJc w:val="left"/>
      <w:pPr>
        <w:ind w:left="1770" w:hanging="690"/>
      </w:pPr>
      <w:rPr>
        <w:rFonts w:ascii="Soberana Sans" w:eastAsia="Times New Roman" w:hAnsi="Soberana Sans"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2D01E0"/>
    <w:multiLevelType w:val="hybridMultilevel"/>
    <w:tmpl w:val="15E42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DC2DBC"/>
    <w:multiLevelType w:val="hybridMultilevel"/>
    <w:tmpl w:val="6C36E4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F52F91"/>
    <w:multiLevelType w:val="hybridMultilevel"/>
    <w:tmpl w:val="B35AF2F0"/>
    <w:lvl w:ilvl="0" w:tplc="27B2579E">
      <w:start w:val="1"/>
      <w:numFmt w:val="decimal"/>
      <w:lvlText w:val="%1."/>
      <w:lvlJc w:val="left"/>
      <w:pPr>
        <w:ind w:left="720" w:hanging="360"/>
      </w:pPr>
      <w:rPr>
        <w:rFonts w:hint="default"/>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536DD"/>
    <w:multiLevelType w:val="hybridMultilevel"/>
    <w:tmpl w:val="A34ADC4A"/>
    <w:lvl w:ilvl="0" w:tplc="9E8612DE">
      <w:start w:val="1"/>
      <w:numFmt w:val="decimal"/>
      <w:lvlText w:val="%1."/>
      <w:lvlJc w:val="left"/>
      <w:pPr>
        <w:ind w:left="720" w:hanging="360"/>
      </w:pPr>
      <w:rPr>
        <w:rFonts w:ascii="Soberana Sans" w:eastAsia="Times New Roman" w:hAnsi="Soberana Sans"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2A5BDE"/>
    <w:multiLevelType w:val="hybridMultilevel"/>
    <w:tmpl w:val="06BC9F9E"/>
    <w:lvl w:ilvl="0" w:tplc="B4D8776C">
      <w:start w:val="1"/>
      <w:numFmt w:val="decimal"/>
      <w:lvlText w:val="%1."/>
      <w:lvlJc w:val="left"/>
      <w:pPr>
        <w:ind w:left="720" w:hanging="360"/>
      </w:pPr>
      <w:rPr>
        <w:rFonts w:ascii="Arial" w:hAnsi="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2933E0"/>
    <w:multiLevelType w:val="hybridMultilevel"/>
    <w:tmpl w:val="8C6C895C"/>
    <w:lvl w:ilvl="0" w:tplc="18DAE97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8A7C6B"/>
    <w:multiLevelType w:val="multilevel"/>
    <w:tmpl w:val="0D8E643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BE62869"/>
    <w:multiLevelType w:val="multilevel"/>
    <w:tmpl w:val="ED382DD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3E0151"/>
    <w:multiLevelType w:val="multilevel"/>
    <w:tmpl w:val="817604BC"/>
    <w:lvl w:ilvl="0">
      <w:start w:val="1"/>
      <w:numFmt w:val="decimal"/>
      <w:lvlText w:val="%1."/>
      <w:lvlJc w:val="left"/>
      <w:pPr>
        <w:ind w:left="1427" w:hanging="360"/>
      </w:pPr>
    </w:lvl>
    <w:lvl w:ilvl="1">
      <w:start w:val="1"/>
      <w:numFmt w:val="lowerLetter"/>
      <w:lvlText w:val="%2."/>
      <w:lvlJc w:val="left"/>
      <w:pPr>
        <w:ind w:left="2147" w:hanging="360"/>
      </w:pPr>
    </w:lvl>
    <w:lvl w:ilvl="2">
      <w:start w:val="1"/>
      <w:numFmt w:val="lowerRoman"/>
      <w:lvlText w:val="%3."/>
      <w:lvlJc w:val="right"/>
      <w:pPr>
        <w:ind w:left="2867" w:hanging="180"/>
      </w:pPr>
    </w:lvl>
    <w:lvl w:ilvl="3">
      <w:start w:val="1"/>
      <w:numFmt w:val="decimal"/>
      <w:lvlText w:val="%4."/>
      <w:lvlJc w:val="left"/>
      <w:pPr>
        <w:ind w:left="3587" w:hanging="360"/>
      </w:pPr>
    </w:lvl>
    <w:lvl w:ilvl="4">
      <w:start w:val="1"/>
      <w:numFmt w:val="lowerLetter"/>
      <w:lvlText w:val="%5."/>
      <w:lvlJc w:val="left"/>
      <w:pPr>
        <w:ind w:left="4307" w:hanging="360"/>
      </w:pPr>
    </w:lvl>
    <w:lvl w:ilvl="5">
      <w:start w:val="1"/>
      <w:numFmt w:val="lowerRoman"/>
      <w:lvlText w:val="%6."/>
      <w:lvlJc w:val="right"/>
      <w:pPr>
        <w:ind w:left="5027" w:hanging="180"/>
      </w:pPr>
    </w:lvl>
    <w:lvl w:ilvl="6">
      <w:start w:val="1"/>
      <w:numFmt w:val="decimal"/>
      <w:lvlText w:val="%7."/>
      <w:lvlJc w:val="left"/>
      <w:pPr>
        <w:ind w:left="5747" w:hanging="360"/>
      </w:pPr>
    </w:lvl>
    <w:lvl w:ilvl="7">
      <w:start w:val="1"/>
      <w:numFmt w:val="lowerLetter"/>
      <w:lvlText w:val="%8."/>
      <w:lvlJc w:val="left"/>
      <w:pPr>
        <w:ind w:left="6467" w:hanging="360"/>
      </w:pPr>
    </w:lvl>
    <w:lvl w:ilvl="8">
      <w:start w:val="1"/>
      <w:numFmt w:val="lowerRoman"/>
      <w:lvlText w:val="%9."/>
      <w:lvlJc w:val="right"/>
      <w:pPr>
        <w:ind w:left="7187" w:hanging="180"/>
      </w:pPr>
    </w:lvl>
  </w:abstractNum>
  <w:abstractNum w:abstractNumId="42" w15:restartNumberingAfterBreak="0">
    <w:nsid w:val="6FD91F95"/>
    <w:multiLevelType w:val="multilevel"/>
    <w:tmpl w:val="3D6CA994"/>
    <w:lvl w:ilvl="0">
      <w:start w:val="7"/>
      <w:numFmt w:val="decimal"/>
      <w:lvlText w:val="%1."/>
      <w:lvlJc w:val="left"/>
      <w:pPr>
        <w:ind w:left="540" w:hanging="540"/>
      </w:pPr>
      <w:rPr>
        <w:rFonts w:cs="Times New Roman" w:hint="default"/>
        <w:b/>
      </w:rPr>
    </w:lvl>
    <w:lvl w:ilvl="1">
      <w:start w:val="1"/>
      <w:numFmt w:val="decimal"/>
      <w:lvlText w:val="%1.%2."/>
      <w:lvlJc w:val="left"/>
      <w:pPr>
        <w:ind w:left="1080" w:hanging="540"/>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43" w15:restartNumberingAfterBreak="0">
    <w:nsid w:val="76753807"/>
    <w:multiLevelType w:val="multilevel"/>
    <w:tmpl w:val="232236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BB651F3"/>
    <w:multiLevelType w:val="multilevel"/>
    <w:tmpl w:val="3D6CA994"/>
    <w:lvl w:ilvl="0">
      <w:start w:val="7"/>
      <w:numFmt w:val="decimal"/>
      <w:lvlText w:val="%1."/>
      <w:lvlJc w:val="left"/>
      <w:pPr>
        <w:ind w:left="540" w:hanging="540"/>
      </w:pPr>
      <w:rPr>
        <w:rFonts w:cs="Times New Roman" w:hint="default"/>
        <w:b/>
      </w:rPr>
    </w:lvl>
    <w:lvl w:ilvl="1">
      <w:start w:val="1"/>
      <w:numFmt w:val="decimal"/>
      <w:lvlText w:val="%1.%2."/>
      <w:lvlJc w:val="left"/>
      <w:pPr>
        <w:ind w:left="1080" w:hanging="540"/>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45" w15:restartNumberingAfterBreak="0">
    <w:nsid w:val="7CA22AD2"/>
    <w:multiLevelType w:val="multilevel"/>
    <w:tmpl w:val="DBE6B8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13"/>
  </w:num>
  <w:num w:numId="3">
    <w:abstractNumId w:val="38"/>
  </w:num>
  <w:num w:numId="4">
    <w:abstractNumId w:val="28"/>
  </w:num>
  <w:num w:numId="5">
    <w:abstractNumId w:val="31"/>
  </w:num>
  <w:num w:numId="6">
    <w:abstractNumId w:val="29"/>
  </w:num>
  <w:num w:numId="7">
    <w:abstractNumId w:val="32"/>
  </w:num>
  <w:num w:numId="8">
    <w:abstractNumId w:val="34"/>
  </w:num>
  <w:num w:numId="9">
    <w:abstractNumId w:val="37"/>
  </w:num>
  <w:num w:numId="10">
    <w:abstractNumId w:val="23"/>
  </w:num>
  <w:num w:numId="11">
    <w:abstractNumId w:val="27"/>
  </w:num>
  <w:num w:numId="12">
    <w:abstractNumId w:val="9"/>
  </w:num>
  <w:num w:numId="13">
    <w:abstractNumId w:val="18"/>
  </w:num>
  <w:num w:numId="14">
    <w:abstractNumId w:val="7"/>
  </w:num>
  <w:num w:numId="15">
    <w:abstractNumId w:val="24"/>
  </w:num>
  <w:num w:numId="16">
    <w:abstractNumId w:val="39"/>
  </w:num>
  <w:num w:numId="17">
    <w:abstractNumId w:val="17"/>
  </w:num>
  <w:num w:numId="18">
    <w:abstractNumId w:val="21"/>
  </w:num>
  <w:num w:numId="19">
    <w:abstractNumId w:val="40"/>
  </w:num>
  <w:num w:numId="20">
    <w:abstractNumId w:val="8"/>
  </w:num>
  <w:num w:numId="21">
    <w:abstractNumId w:val="3"/>
  </w:num>
  <w:num w:numId="22">
    <w:abstractNumId w:val="4"/>
  </w:num>
  <w:num w:numId="23">
    <w:abstractNumId w:val="19"/>
  </w:num>
  <w:num w:numId="24">
    <w:abstractNumId w:val="25"/>
  </w:num>
  <w:num w:numId="25">
    <w:abstractNumId w:val="2"/>
  </w:num>
  <w:num w:numId="26">
    <w:abstractNumId w:val="44"/>
  </w:num>
  <w:num w:numId="27">
    <w:abstractNumId w:val="20"/>
  </w:num>
  <w:num w:numId="28">
    <w:abstractNumId w:val="42"/>
  </w:num>
  <w:num w:numId="29">
    <w:abstractNumId w:val="12"/>
  </w:num>
  <w:num w:numId="30">
    <w:abstractNumId w:val="11"/>
  </w:num>
  <w:num w:numId="31">
    <w:abstractNumId w:val="5"/>
  </w:num>
  <w:num w:numId="32">
    <w:abstractNumId w:val="33"/>
  </w:num>
  <w:num w:numId="33">
    <w:abstractNumId w:val="14"/>
  </w:num>
  <w:num w:numId="34">
    <w:abstractNumId w:val="45"/>
  </w:num>
  <w:num w:numId="35">
    <w:abstractNumId w:val="22"/>
  </w:num>
  <w:num w:numId="36">
    <w:abstractNumId w:val="6"/>
  </w:num>
  <w:num w:numId="37">
    <w:abstractNumId w:val="30"/>
  </w:num>
  <w:num w:numId="38">
    <w:abstractNumId w:val="10"/>
  </w:num>
  <w:num w:numId="39">
    <w:abstractNumId w:val="26"/>
  </w:num>
  <w:num w:numId="40">
    <w:abstractNumId w:val="41"/>
  </w:num>
  <w:num w:numId="41">
    <w:abstractNumId w:val="43"/>
  </w:num>
  <w:num w:numId="42">
    <w:abstractNumId w:val="16"/>
  </w:num>
  <w:num w:numId="43">
    <w:abstractNumId w:val="0"/>
  </w:num>
  <w:num w:numId="44">
    <w:abstractNumId w:val="35"/>
  </w:num>
  <w:num w:numId="45">
    <w:abstractNumId w:val="1"/>
  </w:num>
  <w:num w:numId="4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49"/>
    <w:rsid w:val="00000115"/>
    <w:rsid w:val="000007C2"/>
    <w:rsid w:val="00001898"/>
    <w:rsid w:val="00004AD1"/>
    <w:rsid w:val="0000554C"/>
    <w:rsid w:val="00005ACD"/>
    <w:rsid w:val="0000783E"/>
    <w:rsid w:val="0001037E"/>
    <w:rsid w:val="00011F24"/>
    <w:rsid w:val="00013A04"/>
    <w:rsid w:val="0001410A"/>
    <w:rsid w:val="00014B71"/>
    <w:rsid w:val="00016048"/>
    <w:rsid w:val="000170AF"/>
    <w:rsid w:val="00017C01"/>
    <w:rsid w:val="000223D6"/>
    <w:rsid w:val="000231BC"/>
    <w:rsid w:val="000275C1"/>
    <w:rsid w:val="00032350"/>
    <w:rsid w:val="00032A5B"/>
    <w:rsid w:val="00033FC8"/>
    <w:rsid w:val="000412DF"/>
    <w:rsid w:val="00041389"/>
    <w:rsid w:val="000438E0"/>
    <w:rsid w:val="00044060"/>
    <w:rsid w:val="000451D3"/>
    <w:rsid w:val="000474A8"/>
    <w:rsid w:val="00050794"/>
    <w:rsid w:val="0005136C"/>
    <w:rsid w:val="00051428"/>
    <w:rsid w:val="00052B80"/>
    <w:rsid w:val="00052DAB"/>
    <w:rsid w:val="00053A0E"/>
    <w:rsid w:val="00054F95"/>
    <w:rsid w:val="00056BA8"/>
    <w:rsid w:val="00061E73"/>
    <w:rsid w:val="0006247B"/>
    <w:rsid w:val="00063F40"/>
    <w:rsid w:val="00064C09"/>
    <w:rsid w:val="00066ED1"/>
    <w:rsid w:val="00070DE4"/>
    <w:rsid w:val="00071E1E"/>
    <w:rsid w:val="00073CCE"/>
    <w:rsid w:val="00074000"/>
    <w:rsid w:val="00074182"/>
    <w:rsid w:val="000743DE"/>
    <w:rsid w:val="00074905"/>
    <w:rsid w:val="00075FBF"/>
    <w:rsid w:val="00080239"/>
    <w:rsid w:val="000808DC"/>
    <w:rsid w:val="00080D17"/>
    <w:rsid w:val="00082F99"/>
    <w:rsid w:val="00083621"/>
    <w:rsid w:val="00084435"/>
    <w:rsid w:val="00084D3F"/>
    <w:rsid w:val="00086878"/>
    <w:rsid w:val="00092EFE"/>
    <w:rsid w:val="000A21C1"/>
    <w:rsid w:val="000A2400"/>
    <w:rsid w:val="000A2DFE"/>
    <w:rsid w:val="000A6746"/>
    <w:rsid w:val="000B269E"/>
    <w:rsid w:val="000B4933"/>
    <w:rsid w:val="000B4D57"/>
    <w:rsid w:val="000B5DF1"/>
    <w:rsid w:val="000B6413"/>
    <w:rsid w:val="000B657E"/>
    <w:rsid w:val="000C1289"/>
    <w:rsid w:val="000C13C0"/>
    <w:rsid w:val="000C2AC3"/>
    <w:rsid w:val="000C2D1F"/>
    <w:rsid w:val="000C3A24"/>
    <w:rsid w:val="000C3A8D"/>
    <w:rsid w:val="000C3BED"/>
    <w:rsid w:val="000C3DE2"/>
    <w:rsid w:val="000C40D1"/>
    <w:rsid w:val="000C4C0C"/>
    <w:rsid w:val="000C7484"/>
    <w:rsid w:val="000D037E"/>
    <w:rsid w:val="000D10C7"/>
    <w:rsid w:val="000D1ED9"/>
    <w:rsid w:val="000D2119"/>
    <w:rsid w:val="000D2401"/>
    <w:rsid w:val="000D3140"/>
    <w:rsid w:val="000D4C2B"/>
    <w:rsid w:val="000D6A62"/>
    <w:rsid w:val="000E04A8"/>
    <w:rsid w:val="000E066F"/>
    <w:rsid w:val="000E099F"/>
    <w:rsid w:val="000E1340"/>
    <w:rsid w:val="000E1E88"/>
    <w:rsid w:val="000E54C1"/>
    <w:rsid w:val="000F214B"/>
    <w:rsid w:val="000F4700"/>
    <w:rsid w:val="000F4E4E"/>
    <w:rsid w:val="000F5E4C"/>
    <w:rsid w:val="000F5F98"/>
    <w:rsid w:val="000F66EE"/>
    <w:rsid w:val="000F67A6"/>
    <w:rsid w:val="001005D7"/>
    <w:rsid w:val="00100F3B"/>
    <w:rsid w:val="001012E8"/>
    <w:rsid w:val="00104A3D"/>
    <w:rsid w:val="0010502D"/>
    <w:rsid w:val="0010515F"/>
    <w:rsid w:val="00112D79"/>
    <w:rsid w:val="001154AF"/>
    <w:rsid w:val="00116F4D"/>
    <w:rsid w:val="00117B52"/>
    <w:rsid w:val="001202DD"/>
    <w:rsid w:val="00121552"/>
    <w:rsid w:val="0012399A"/>
    <w:rsid w:val="00126918"/>
    <w:rsid w:val="001275AB"/>
    <w:rsid w:val="00127F24"/>
    <w:rsid w:val="001302F1"/>
    <w:rsid w:val="00130E6A"/>
    <w:rsid w:val="00131B37"/>
    <w:rsid w:val="00131CDD"/>
    <w:rsid w:val="001321CA"/>
    <w:rsid w:val="00133A28"/>
    <w:rsid w:val="00134278"/>
    <w:rsid w:val="0013522F"/>
    <w:rsid w:val="00136FDB"/>
    <w:rsid w:val="001424CC"/>
    <w:rsid w:val="0014264F"/>
    <w:rsid w:val="00147B59"/>
    <w:rsid w:val="00150DF2"/>
    <w:rsid w:val="0015170C"/>
    <w:rsid w:val="001518C0"/>
    <w:rsid w:val="00151FEF"/>
    <w:rsid w:val="00153504"/>
    <w:rsid w:val="00154367"/>
    <w:rsid w:val="0015454D"/>
    <w:rsid w:val="001545D0"/>
    <w:rsid w:val="001568A9"/>
    <w:rsid w:val="00161952"/>
    <w:rsid w:val="0016246F"/>
    <w:rsid w:val="0016271B"/>
    <w:rsid w:val="00162992"/>
    <w:rsid w:val="00162B4E"/>
    <w:rsid w:val="001654E2"/>
    <w:rsid w:val="00166105"/>
    <w:rsid w:val="00167F38"/>
    <w:rsid w:val="001744AC"/>
    <w:rsid w:val="00174CCE"/>
    <w:rsid w:val="001779C3"/>
    <w:rsid w:val="00177D08"/>
    <w:rsid w:val="00180299"/>
    <w:rsid w:val="00183242"/>
    <w:rsid w:val="00183A65"/>
    <w:rsid w:val="0018440A"/>
    <w:rsid w:val="00186B1C"/>
    <w:rsid w:val="00186D81"/>
    <w:rsid w:val="00186FE2"/>
    <w:rsid w:val="001900EE"/>
    <w:rsid w:val="00190455"/>
    <w:rsid w:val="00190A8D"/>
    <w:rsid w:val="0019543C"/>
    <w:rsid w:val="0019627C"/>
    <w:rsid w:val="00196348"/>
    <w:rsid w:val="00196F55"/>
    <w:rsid w:val="001A04AA"/>
    <w:rsid w:val="001A27F0"/>
    <w:rsid w:val="001A40AE"/>
    <w:rsid w:val="001A5C40"/>
    <w:rsid w:val="001A665D"/>
    <w:rsid w:val="001A693F"/>
    <w:rsid w:val="001B2900"/>
    <w:rsid w:val="001B2CF4"/>
    <w:rsid w:val="001B3093"/>
    <w:rsid w:val="001B437F"/>
    <w:rsid w:val="001B4CA3"/>
    <w:rsid w:val="001B4E22"/>
    <w:rsid w:val="001B4FB7"/>
    <w:rsid w:val="001B5510"/>
    <w:rsid w:val="001B7609"/>
    <w:rsid w:val="001B787E"/>
    <w:rsid w:val="001C1668"/>
    <w:rsid w:val="001C2C2C"/>
    <w:rsid w:val="001C44CE"/>
    <w:rsid w:val="001C69C5"/>
    <w:rsid w:val="001C6ABC"/>
    <w:rsid w:val="001C75DF"/>
    <w:rsid w:val="001C7AAC"/>
    <w:rsid w:val="001D0068"/>
    <w:rsid w:val="001D2240"/>
    <w:rsid w:val="001D3369"/>
    <w:rsid w:val="001D3764"/>
    <w:rsid w:val="001D419A"/>
    <w:rsid w:val="001D6CB9"/>
    <w:rsid w:val="001E0B67"/>
    <w:rsid w:val="001E232C"/>
    <w:rsid w:val="001E2707"/>
    <w:rsid w:val="001E2F7B"/>
    <w:rsid w:val="001E58CD"/>
    <w:rsid w:val="001E5B8C"/>
    <w:rsid w:val="001E619E"/>
    <w:rsid w:val="001E7318"/>
    <w:rsid w:val="001F03D5"/>
    <w:rsid w:val="001F055C"/>
    <w:rsid w:val="001F4D22"/>
    <w:rsid w:val="001F4EEA"/>
    <w:rsid w:val="001F5526"/>
    <w:rsid w:val="001F63F0"/>
    <w:rsid w:val="001F6F71"/>
    <w:rsid w:val="001F7BFC"/>
    <w:rsid w:val="002009BD"/>
    <w:rsid w:val="00200CB0"/>
    <w:rsid w:val="002018C1"/>
    <w:rsid w:val="00201E09"/>
    <w:rsid w:val="00201E5C"/>
    <w:rsid w:val="00202712"/>
    <w:rsid w:val="002030D1"/>
    <w:rsid w:val="002033EF"/>
    <w:rsid w:val="00203DFA"/>
    <w:rsid w:val="00205384"/>
    <w:rsid w:val="002076F1"/>
    <w:rsid w:val="00210FAF"/>
    <w:rsid w:val="0021471F"/>
    <w:rsid w:val="00216960"/>
    <w:rsid w:val="002169C4"/>
    <w:rsid w:val="00216BFF"/>
    <w:rsid w:val="00220C47"/>
    <w:rsid w:val="00220C71"/>
    <w:rsid w:val="00221147"/>
    <w:rsid w:val="00222853"/>
    <w:rsid w:val="00222958"/>
    <w:rsid w:val="00222FCC"/>
    <w:rsid w:val="0022497E"/>
    <w:rsid w:val="00224BF2"/>
    <w:rsid w:val="00225661"/>
    <w:rsid w:val="00225B08"/>
    <w:rsid w:val="002302D9"/>
    <w:rsid w:val="00234200"/>
    <w:rsid w:val="0023424F"/>
    <w:rsid w:val="00236D52"/>
    <w:rsid w:val="00237708"/>
    <w:rsid w:val="00240ECB"/>
    <w:rsid w:val="00241075"/>
    <w:rsid w:val="00241E4F"/>
    <w:rsid w:val="002434CA"/>
    <w:rsid w:val="0024375E"/>
    <w:rsid w:val="00244409"/>
    <w:rsid w:val="002467A7"/>
    <w:rsid w:val="0025079E"/>
    <w:rsid w:val="0025240F"/>
    <w:rsid w:val="002530F7"/>
    <w:rsid w:val="00253CAF"/>
    <w:rsid w:val="00253CC3"/>
    <w:rsid w:val="002567DA"/>
    <w:rsid w:val="00260681"/>
    <w:rsid w:val="00260CCA"/>
    <w:rsid w:val="002611BD"/>
    <w:rsid w:val="00261226"/>
    <w:rsid w:val="00261FF6"/>
    <w:rsid w:val="002637BC"/>
    <w:rsid w:val="00264A21"/>
    <w:rsid w:val="00266047"/>
    <w:rsid w:val="00270217"/>
    <w:rsid w:val="0027127B"/>
    <w:rsid w:val="002712AB"/>
    <w:rsid w:val="00271349"/>
    <w:rsid w:val="00271FBB"/>
    <w:rsid w:val="00272841"/>
    <w:rsid w:val="00273395"/>
    <w:rsid w:val="002742FD"/>
    <w:rsid w:val="00274819"/>
    <w:rsid w:val="00275113"/>
    <w:rsid w:val="002754CD"/>
    <w:rsid w:val="00280FB6"/>
    <w:rsid w:val="0028346A"/>
    <w:rsid w:val="002837D0"/>
    <w:rsid w:val="00284082"/>
    <w:rsid w:val="00285051"/>
    <w:rsid w:val="00285D54"/>
    <w:rsid w:val="00285EE7"/>
    <w:rsid w:val="00287EB0"/>
    <w:rsid w:val="00290C74"/>
    <w:rsid w:val="00293807"/>
    <w:rsid w:val="00293D44"/>
    <w:rsid w:val="002A0DA3"/>
    <w:rsid w:val="002A1FB1"/>
    <w:rsid w:val="002A22F3"/>
    <w:rsid w:val="002A2618"/>
    <w:rsid w:val="002A2D64"/>
    <w:rsid w:val="002A3CB0"/>
    <w:rsid w:val="002A41A3"/>
    <w:rsid w:val="002A4D82"/>
    <w:rsid w:val="002A61EF"/>
    <w:rsid w:val="002A78F1"/>
    <w:rsid w:val="002B1862"/>
    <w:rsid w:val="002B2135"/>
    <w:rsid w:val="002B2CFD"/>
    <w:rsid w:val="002B2F55"/>
    <w:rsid w:val="002B5AAF"/>
    <w:rsid w:val="002C00A8"/>
    <w:rsid w:val="002C3AD5"/>
    <w:rsid w:val="002C4379"/>
    <w:rsid w:val="002D0643"/>
    <w:rsid w:val="002D0CBC"/>
    <w:rsid w:val="002D1E66"/>
    <w:rsid w:val="002D267C"/>
    <w:rsid w:val="002D27EB"/>
    <w:rsid w:val="002D28B3"/>
    <w:rsid w:val="002D2A97"/>
    <w:rsid w:val="002D2B60"/>
    <w:rsid w:val="002D47B8"/>
    <w:rsid w:val="002D4963"/>
    <w:rsid w:val="002D6005"/>
    <w:rsid w:val="002E2918"/>
    <w:rsid w:val="002E32F4"/>
    <w:rsid w:val="002E3FAA"/>
    <w:rsid w:val="002E4AE9"/>
    <w:rsid w:val="002E4DDD"/>
    <w:rsid w:val="002E5A39"/>
    <w:rsid w:val="002E6690"/>
    <w:rsid w:val="002E7EA3"/>
    <w:rsid w:val="002F32FC"/>
    <w:rsid w:val="002F448E"/>
    <w:rsid w:val="002F50FF"/>
    <w:rsid w:val="002F5BC0"/>
    <w:rsid w:val="002F741C"/>
    <w:rsid w:val="002F7EAC"/>
    <w:rsid w:val="00300719"/>
    <w:rsid w:val="00302094"/>
    <w:rsid w:val="003024F5"/>
    <w:rsid w:val="00303FFC"/>
    <w:rsid w:val="00306A64"/>
    <w:rsid w:val="00307088"/>
    <w:rsid w:val="0031038A"/>
    <w:rsid w:val="00312B70"/>
    <w:rsid w:val="00315484"/>
    <w:rsid w:val="003156CD"/>
    <w:rsid w:val="00320251"/>
    <w:rsid w:val="00322CD1"/>
    <w:rsid w:val="00323C68"/>
    <w:rsid w:val="003257DC"/>
    <w:rsid w:val="00331512"/>
    <w:rsid w:val="00331DDC"/>
    <w:rsid w:val="003322DD"/>
    <w:rsid w:val="0033333D"/>
    <w:rsid w:val="00335009"/>
    <w:rsid w:val="00335A56"/>
    <w:rsid w:val="003372AC"/>
    <w:rsid w:val="0034228D"/>
    <w:rsid w:val="00342840"/>
    <w:rsid w:val="003431BF"/>
    <w:rsid w:val="00343C0C"/>
    <w:rsid w:val="00345C29"/>
    <w:rsid w:val="0034621E"/>
    <w:rsid w:val="00346555"/>
    <w:rsid w:val="00346E2C"/>
    <w:rsid w:val="003513CD"/>
    <w:rsid w:val="003515BE"/>
    <w:rsid w:val="003532B1"/>
    <w:rsid w:val="003556F2"/>
    <w:rsid w:val="003627B2"/>
    <w:rsid w:val="00363F20"/>
    <w:rsid w:val="00365407"/>
    <w:rsid w:val="00365544"/>
    <w:rsid w:val="0036726C"/>
    <w:rsid w:val="00367B4C"/>
    <w:rsid w:val="00370A62"/>
    <w:rsid w:val="00371B7A"/>
    <w:rsid w:val="00372043"/>
    <w:rsid w:val="00372E06"/>
    <w:rsid w:val="00374222"/>
    <w:rsid w:val="00374EDF"/>
    <w:rsid w:val="0037608F"/>
    <w:rsid w:val="00377286"/>
    <w:rsid w:val="00383E82"/>
    <w:rsid w:val="0038424C"/>
    <w:rsid w:val="00384D44"/>
    <w:rsid w:val="0038544F"/>
    <w:rsid w:val="00386C83"/>
    <w:rsid w:val="003913ED"/>
    <w:rsid w:val="00391EB1"/>
    <w:rsid w:val="00392BB5"/>
    <w:rsid w:val="003B17DA"/>
    <w:rsid w:val="003B1F92"/>
    <w:rsid w:val="003B2F54"/>
    <w:rsid w:val="003B510F"/>
    <w:rsid w:val="003B51E7"/>
    <w:rsid w:val="003B5764"/>
    <w:rsid w:val="003B6A01"/>
    <w:rsid w:val="003B6A0D"/>
    <w:rsid w:val="003B73F5"/>
    <w:rsid w:val="003B7D84"/>
    <w:rsid w:val="003C3493"/>
    <w:rsid w:val="003C69BE"/>
    <w:rsid w:val="003C6EC8"/>
    <w:rsid w:val="003D1639"/>
    <w:rsid w:val="003D1F5C"/>
    <w:rsid w:val="003D3965"/>
    <w:rsid w:val="003D41F0"/>
    <w:rsid w:val="003D4358"/>
    <w:rsid w:val="003D563D"/>
    <w:rsid w:val="003D5A3F"/>
    <w:rsid w:val="003D667F"/>
    <w:rsid w:val="003D6AAF"/>
    <w:rsid w:val="003D761F"/>
    <w:rsid w:val="003D7C58"/>
    <w:rsid w:val="003E19A3"/>
    <w:rsid w:val="003E1B0B"/>
    <w:rsid w:val="003E6A40"/>
    <w:rsid w:val="003F1433"/>
    <w:rsid w:val="003F4A15"/>
    <w:rsid w:val="003F4F82"/>
    <w:rsid w:val="00400774"/>
    <w:rsid w:val="00403257"/>
    <w:rsid w:val="00404A9C"/>
    <w:rsid w:val="00404E46"/>
    <w:rsid w:val="00406DEA"/>
    <w:rsid w:val="0041128D"/>
    <w:rsid w:val="004118E8"/>
    <w:rsid w:val="00413660"/>
    <w:rsid w:val="00414C72"/>
    <w:rsid w:val="0042133B"/>
    <w:rsid w:val="004217F9"/>
    <w:rsid w:val="00421D68"/>
    <w:rsid w:val="00422F5C"/>
    <w:rsid w:val="004257A1"/>
    <w:rsid w:val="00425985"/>
    <w:rsid w:val="004268EB"/>
    <w:rsid w:val="0042733E"/>
    <w:rsid w:val="00430252"/>
    <w:rsid w:val="00432797"/>
    <w:rsid w:val="004348E2"/>
    <w:rsid w:val="00434B2E"/>
    <w:rsid w:val="00434FFC"/>
    <w:rsid w:val="004350E7"/>
    <w:rsid w:val="00437F39"/>
    <w:rsid w:val="00443C87"/>
    <w:rsid w:val="004448D3"/>
    <w:rsid w:val="00444E0C"/>
    <w:rsid w:val="00445569"/>
    <w:rsid w:val="004456DD"/>
    <w:rsid w:val="00446AFD"/>
    <w:rsid w:val="004500E2"/>
    <w:rsid w:val="00450496"/>
    <w:rsid w:val="00453900"/>
    <w:rsid w:val="004552D0"/>
    <w:rsid w:val="0045548E"/>
    <w:rsid w:val="00456EAD"/>
    <w:rsid w:val="004603C6"/>
    <w:rsid w:val="004606C3"/>
    <w:rsid w:val="00461996"/>
    <w:rsid w:val="00465217"/>
    <w:rsid w:val="004658B0"/>
    <w:rsid w:val="00466527"/>
    <w:rsid w:val="004707E9"/>
    <w:rsid w:val="00471BE6"/>
    <w:rsid w:val="004728FE"/>
    <w:rsid w:val="004758DF"/>
    <w:rsid w:val="00476BC1"/>
    <w:rsid w:val="0047707D"/>
    <w:rsid w:val="0047776C"/>
    <w:rsid w:val="00477E67"/>
    <w:rsid w:val="00480DB5"/>
    <w:rsid w:val="0048248C"/>
    <w:rsid w:val="00482F69"/>
    <w:rsid w:val="00483C8C"/>
    <w:rsid w:val="00484A29"/>
    <w:rsid w:val="00484EAC"/>
    <w:rsid w:val="00485869"/>
    <w:rsid w:val="00485996"/>
    <w:rsid w:val="004863D5"/>
    <w:rsid w:val="00486AF7"/>
    <w:rsid w:val="00487849"/>
    <w:rsid w:val="00487C39"/>
    <w:rsid w:val="00487C90"/>
    <w:rsid w:val="00490403"/>
    <w:rsid w:val="00493103"/>
    <w:rsid w:val="004956A1"/>
    <w:rsid w:val="0049773A"/>
    <w:rsid w:val="004A19FA"/>
    <w:rsid w:val="004A28BB"/>
    <w:rsid w:val="004A507F"/>
    <w:rsid w:val="004A53D8"/>
    <w:rsid w:val="004A6AE2"/>
    <w:rsid w:val="004B0B49"/>
    <w:rsid w:val="004B26F8"/>
    <w:rsid w:val="004B3471"/>
    <w:rsid w:val="004B35D8"/>
    <w:rsid w:val="004B4758"/>
    <w:rsid w:val="004B6775"/>
    <w:rsid w:val="004B760C"/>
    <w:rsid w:val="004C0C9B"/>
    <w:rsid w:val="004C3E80"/>
    <w:rsid w:val="004C4A37"/>
    <w:rsid w:val="004C6F48"/>
    <w:rsid w:val="004D05D2"/>
    <w:rsid w:val="004D11BB"/>
    <w:rsid w:val="004D1CD0"/>
    <w:rsid w:val="004D5061"/>
    <w:rsid w:val="004D5176"/>
    <w:rsid w:val="004D6A67"/>
    <w:rsid w:val="004D7327"/>
    <w:rsid w:val="004D76B1"/>
    <w:rsid w:val="004D7823"/>
    <w:rsid w:val="004D7F06"/>
    <w:rsid w:val="004E0533"/>
    <w:rsid w:val="004E1780"/>
    <w:rsid w:val="004E26DA"/>
    <w:rsid w:val="004E2DC9"/>
    <w:rsid w:val="004E332E"/>
    <w:rsid w:val="004E4945"/>
    <w:rsid w:val="004E5A6E"/>
    <w:rsid w:val="004F5E75"/>
    <w:rsid w:val="004F6D3E"/>
    <w:rsid w:val="004F70E9"/>
    <w:rsid w:val="00500223"/>
    <w:rsid w:val="00500884"/>
    <w:rsid w:val="00501C7D"/>
    <w:rsid w:val="005037DD"/>
    <w:rsid w:val="00503985"/>
    <w:rsid w:val="00503FD5"/>
    <w:rsid w:val="0050745E"/>
    <w:rsid w:val="0051057C"/>
    <w:rsid w:val="00513437"/>
    <w:rsid w:val="00514993"/>
    <w:rsid w:val="00516579"/>
    <w:rsid w:val="0052113C"/>
    <w:rsid w:val="00521810"/>
    <w:rsid w:val="005231D8"/>
    <w:rsid w:val="00523A41"/>
    <w:rsid w:val="005261F0"/>
    <w:rsid w:val="005337EB"/>
    <w:rsid w:val="00534193"/>
    <w:rsid w:val="005378C7"/>
    <w:rsid w:val="00540739"/>
    <w:rsid w:val="0054288F"/>
    <w:rsid w:val="00542EA7"/>
    <w:rsid w:val="0054344A"/>
    <w:rsid w:val="0054569A"/>
    <w:rsid w:val="00546AB9"/>
    <w:rsid w:val="00547270"/>
    <w:rsid w:val="00551418"/>
    <w:rsid w:val="00551672"/>
    <w:rsid w:val="00552324"/>
    <w:rsid w:val="00553ABF"/>
    <w:rsid w:val="0055464A"/>
    <w:rsid w:val="00555A44"/>
    <w:rsid w:val="00556203"/>
    <w:rsid w:val="00563B01"/>
    <w:rsid w:val="00564979"/>
    <w:rsid w:val="005664BB"/>
    <w:rsid w:val="005703A0"/>
    <w:rsid w:val="00571010"/>
    <w:rsid w:val="005732B6"/>
    <w:rsid w:val="00573524"/>
    <w:rsid w:val="005737A7"/>
    <w:rsid w:val="00574E1B"/>
    <w:rsid w:val="00575AF5"/>
    <w:rsid w:val="0057798A"/>
    <w:rsid w:val="005816E8"/>
    <w:rsid w:val="00582ACC"/>
    <w:rsid w:val="00583D68"/>
    <w:rsid w:val="0059187B"/>
    <w:rsid w:val="00593652"/>
    <w:rsid w:val="005952EC"/>
    <w:rsid w:val="00597DC1"/>
    <w:rsid w:val="005A11DC"/>
    <w:rsid w:val="005A3241"/>
    <w:rsid w:val="005A46E9"/>
    <w:rsid w:val="005A7CEE"/>
    <w:rsid w:val="005B0F40"/>
    <w:rsid w:val="005B1045"/>
    <w:rsid w:val="005B400C"/>
    <w:rsid w:val="005B54FB"/>
    <w:rsid w:val="005B6E44"/>
    <w:rsid w:val="005C2879"/>
    <w:rsid w:val="005C449D"/>
    <w:rsid w:val="005C4E8D"/>
    <w:rsid w:val="005C577E"/>
    <w:rsid w:val="005C664B"/>
    <w:rsid w:val="005C6F40"/>
    <w:rsid w:val="005D00A4"/>
    <w:rsid w:val="005D2BA5"/>
    <w:rsid w:val="005D2EE0"/>
    <w:rsid w:val="005D6B79"/>
    <w:rsid w:val="005D7435"/>
    <w:rsid w:val="005E1C4F"/>
    <w:rsid w:val="005E3197"/>
    <w:rsid w:val="005E55FC"/>
    <w:rsid w:val="005E60B6"/>
    <w:rsid w:val="005F00E3"/>
    <w:rsid w:val="005F01BF"/>
    <w:rsid w:val="005F081D"/>
    <w:rsid w:val="005F13F3"/>
    <w:rsid w:val="005F304B"/>
    <w:rsid w:val="005F3DB9"/>
    <w:rsid w:val="005F4DB1"/>
    <w:rsid w:val="005F4F66"/>
    <w:rsid w:val="006014F3"/>
    <w:rsid w:val="006017B7"/>
    <w:rsid w:val="00612E94"/>
    <w:rsid w:val="00614D4D"/>
    <w:rsid w:val="00615431"/>
    <w:rsid w:val="00615BB9"/>
    <w:rsid w:val="006208ED"/>
    <w:rsid w:val="00620E3D"/>
    <w:rsid w:val="00621438"/>
    <w:rsid w:val="00625E31"/>
    <w:rsid w:val="00626D61"/>
    <w:rsid w:val="00627630"/>
    <w:rsid w:val="00627772"/>
    <w:rsid w:val="00632D59"/>
    <w:rsid w:val="00637714"/>
    <w:rsid w:val="006417C1"/>
    <w:rsid w:val="00641CCB"/>
    <w:rsid w:val="0064247D"/>
    <w:rsid w:val="006430B5"/>
    <w:rsid w:val="006435EA"/>
    <w:rsid w:val="00655373"/>
    <w:rsid w:val="0066019B"/>
    <w:rsid w:val="006615EE"/>
    <w:rsid w:val="00667E8F"/>
    <w:rsid w:val="00670DA5"/>
    <w:rsid w:val="006724B0"/>
    <w:rsid w:val="0067736A"/>
    <w:rsid w:val="00683745"/>
    <w:rsid w:val="0068645B"/>
    <w:rsid w:val="00686FDD"/>
    <w:rsid w:val="00690E16"/>
    <w:rsid w:val="006915C6"/>
    <w:rsid w:val="0069164E"/>
    <w:rsid w:val="0069188B"/>
    <w:rsid w:val="00691FA5"/>
    <w:rsid w:val="00695FF3"/>
    <w:rsid w:val="006A1636"/>
    <w:rsid w:val="006A1DA1"/>
    <w:rsid w:val="006A2198"/>
    <w:rsid w:val="006A3302"/>
    <w:rsid w:val="006A3955"/>
    <w:rsid w:val="006A4230"/>
    <w:rsid w:val="006A4D6D"/>
    <w:rsid w:val="006A6408"/>
    <w:rsid w:val="006A6CDE"/>
    <w:rsid w:val="006B078A"/>
    <w:rsid w:val="006B11C1"/>
    <w:rsid w:val="006B52B7"/>
    <w:rsid w:val="006B7496"/>
    <w:rsid w:val="006C390A"/>
    <w:rsid w:val="006C5702"/>
    <w:rsid w:val="006C7CEE"/>
    <w:rsid w:val="006D03C1"/>
    <w:rsid w:val="006D114E"/>
    <w:rsid w:val="006D1246"/>
    <w:rsid w:val="006D4A6F"/>
    <w:rsid w:val="006D7221"/>
    <w:rsid w:val="006E012A"/>
    <w:rsid w:val="006E1AD5"/>
    <w:rsid w:val="006E205B"/>
    <w:rsid w:val="006E64E2"/>
    <w:rsid w:val="006E7255"/>
    <w:rsid w:val="006F0B75"/>
    <w:rsid w:val="006F0C20"/>
    <w:rsid w:val="006F0DD7"/>
    <w:rsid w:val="006F1ED5"/>
    <w:rsid w:val="006F2F91"/>
    <w:rsid w:val="006F3337"/>
    <w:rsid w:val="006F3E4E"/>
    <w:rsid w:val="006F4358"/>
    <w:rsid w:val="006F4388"/>
    <w:rsid w:val="006F4C1C"/>
    <w:rsid w:val="006F5441"/>
    <w:rsid w:val="006F556A"/>
    <w:rsid w:val="006F5C15"/>
    <w:rsid w:val="006F5FE3"/>
    <w:rsid w:val="006F63C6"/>
    <w:rsid w:val="006F63F9"/>
    <w:rsid w:val="006F6C04"/>
    <w:rsid w:val="006F6DB4"/>
    <w:rsid w:val="006F6E8B"/>
    <w:rsid w:val="006F7E5F"/>
    <w:rsid w:val="00703CFE"/>
    <w:rsid w:val="00704508"/>
    <w:rsid w:val="007103F0"/>
    <w:rsid w:val="00713A3F"/>
    <w:rsid w:val="00713DED"/>
    <w:rsid w:val="00714BB7"/>
    <w:rsid w:val="00715007"/>
    <w:rsid w:val="00716715"/>
    <w:rsid w:val="00716999"/>
    <w:rsid w:val="0072005B"/>
    <w:rsid w:val="00720707"/>
    <w:rsid w:val="00722081"/>
    <w:rsid w:val="00722A8D"/>
    <w:rsid w:val="00722BC5"/>
    <w:rsid w:val="00725666"/>
    <w:rsid w:val="007264AA"/>
    <w:rsid w:val="007266F6"/>
    <w:rsid w:val="00727DB7"/>
    <w:rsid w:val="007302AF"/>
    <w:rsid w:val="00732AF3"/>
    <w:rsid w:val="00733EC6"/>
    <w:rsid w:val="00735C3E"/>
    <w:rsid w:val="00736D51"/>
    <w:rsid w:val="00742B67"/>
    <w:rsid w:val="00742EBF"/>
    <w:rsid w:val="00745245"/>
    <w:rsid w:val="00745D5C"/>
    <w:rsid w:val="00746BE8"/>
    <w:rsid w:val="007473C0"/>
    <w:rsid w:val="00750A70"/>
    <w:rsid w:val="007511EA"/>
    <w:rsid w:val="00751505"/>
    <w:rsid w:val="00751BAD"/>
    <w:rsid w:val="00752BD8"/>
    <w:rsid w:val="0075344C"/>
    <w:rsid w:val="007537C3"/>
    <w:rsid w:val="00753F44"/>
    <w:rsid w:val="0075454D"/>
    <w:rsid w:val="00754698"/>
    <w:rsid w:val="00754E22"/>
    <w:rsid w:val="00755F8B"/>
    <w:rsid w:val="007565C0"/>
    <w:rsid w:val="00763DBE"/>
    <w:rsid w:val="00764D9B"/>
    <w:rsid w:val="0076539A"/>
    <w:rsid w:val="007654B7"/>
    <w:rsid w:val="00766401"/>
    <w:rsid w:val="007672D9"/>
    <w:rsid w:val="0077221A"/>
    <w:rsid w:val="0077286E"/>
    <w:rsid w:val="0077673E"/>
    <w:rsid w:val="0077716E"/>
    <w:rsid w:val="00777342"/>
    <w:rsid w:val="007802AA"/>
    <w:rsid w:val="00782A8A"/>
    <w:rsid w:val="007833ED"/>
    <w:rsid w:val="00783C5D"/>
    <w:rsid w:val="007861BD"/>
    <w:rsid w:val="007865A2"/>
    <w:rsid w:val="0078673E"/>
    <w:rsid w:val="00786C26"/>
    <w:rsid w:val="0079002F"/>
    <w:rsid w:val="00790073"/>
    <w:rsid w:val="00791CB8"/>
    <w:rsid w:val="00791F2F"/>
    <w:rsid w:val="007929D5"/>
    <w:rsid w:val="00794DFE"/>
    <w:rsid w:val="007950FD"/>
    <w:rsid w:val="00795AA9"/>
    <w:rsid w:val="007960CA"/>
    <w:rsid w:val="00796D71"/>
    <w:rsid w:val="00797045"/>
    <w:rsid w:val="007976F6"/>
    <w:rsid w:val="007A2C56"/>
    <w:rsid w:val="007A3641"/>
    <w:rsid w:val="007A44DB"/>
    <w:rsid w:val="007A58B0"/>
    <w:rsid w:val="007A5939"/>
    <w:rsid w:val="007A6DA2"/>
    <w:rsid w:val="007A76D8"/>
    <w:rsid w:val="007B3CB2"/>
    <w:rsid w:val="007B5F42"/>
    <w:rsid w:val="007B7100"/>
    <w:rsid w:val="007C5742"/>
    <w:rsid w:val="007C60C0"/>
    <w:rsid w:val="007D1BEF"/>
    <w:rsid w:val="007D20C3"/>
    <w:rsid w:val="007D2CB3"/>
    <w:rsid w:val="007D3FBC"/>
    <w:rsid w:val="007D603B"/>
    <w:rsid w:val="007D6A15"/>
    <w:rsid w:val="007D71F5"/>
    <w:rsid w:val="007D75A5"/>
    <w:rsid w:val="007D7C80"/>
    <w:rsid w:val="007E00D4"/>
    <w:rsid w:val="007E0DC3"/>
    <w:rsid w:val="007E2730"/>
    <w:rsid w:val="007E27D5"/>
    <w:rsid w:val="007E396A"/>
    <w:rsid w:val="007E3A46"/>
    <w:rsid w:val="007E552C"/>
    <w:rsid w:val="007E6AA8"/>
    <w:rsid w:val="007E6E4D"/>
    <w:rsid w:val="007E7A53"/>
    <w:rsid w:val="007F03DB"/>
    <w:rsid w:val="007F14EB"/>
    <w:rsid w:val="007F3040"/>
    <w:rsid w:val="007F333A"/>
    <w:rsid w:val="007F4AE3"/>
    <w:rsid w:val="007F696D"/>
    <w:rsid w:val="007F7E5B"/>
    <w:rsid w:val="008012ED"/>
    <w:rsid w:val="00802A46"/>
    <w:rsid w:val="00802A68"/>
    <w:rsid w:val="00802D18"/>
    <w:rsid w:val="00802E6A"/>
    <w:rsid w:val="00803DA2"/>
    <w:rsid w:val="0080554A"/>
    <w:rsid w:val="008055CB"/>
    <w:rsid w:val="00805B00"/>
    <w:rsid w:val="00805FEF"/>
    <w:rsid w:val="00810280"/>
    <w:rsid w:val="008118F2"/>
    <w:rsid w:val="00811CA6"/>
    <w:rsid w:val="00812AA6"/>
    <w:rsid w:val="00813821"/>
    <w:rsid w:val="00813ED3"/>
    <w:rsid w:val="00813F9D"/>
    <w:rsid w:val="008143A9"/>
    <w:rsid w:val="0081463E"/>
    <w:rsid w:val="00814763"/>
    <w:rsid w:val="00814E38"/>
    <w:rsid w:val="00815274"/>
    <w:rsid w:val="008168A0"/>
    <w:rsid w:val="00817101"/>
    <w:rsid w:val="008174DC"/>
    <w:rsid w:val="008202EA"/>
    <w:rsid w:val="00820D56"/>
    <w:rsid w:val="00821E5A"/>
    <w:rsid w:val="008234A1"/>
    <w:rsid w:val="00824800"/>
    <w:rsid w:val="008255A9"/>
    <w:rsid w:val="008265B9"/>
    <w:rsid w:val="00826A16"/>
    <w:rsid w:val="00826C4F"/>
    <w:rsid w:val="008273D0"/>
    <w:rsid w:val="00830053"/>
    <w:rsid w:val="008319F5"/>
    <w:rsid w:val="00833249"/>
    <w:rsid w:val="008336E3"/>
    <w:rsid w:val="0083492A"/>
    <w:rsid w:val="0083661E"/>
    <w:rsid w:val="00836CAC"/>
    <w:rsid w:val="00840102"/>
    <w:rsid w:val="00840A89"/>
    <w:rsid w:val="00842E85"/>
    <w:rsid w:val="00843AB2"/>
    <w:rsid w:val="008449BC"/>
    <w:rsid w:val="00851B7A"/>
    <w:rsid w:val="008538B5"/>
    <w:rsid w:val="00853DB5"/>
    <w:rsid w:val="00857712"/>
    <w:rsid w:val="00860D39"/>
    <w:rsid w:val="00861666"/>
    <w:rsid w:val="00861E01"/>
    <w:rsid w:val="00862A80"/>
    <w:rsid w:val="00862FC3"/>
    <w:rsid w:val="0086430B"/>
    <w:rsid w:val="00865641"/>
    <w:rsid w:val="008662BF"/>
    <w:rsid w:val="00867E1E"/>
    <w:rsid w:val="008722E7"/>
    <w:rsid w:val="008729ED"/>
    <w:rsid w:val="00873B0B"/>
    <w:rsid w:val="00874562"/>
    <w:rsid w:val="00876CA4"/>
    <w:rsid w:val="0087727A"/>
    <w:rsid w:val="00882291"/>
    <w:rsid w:val="00887B72"/>
    <w:rsid w:val="00890034"/>
    <w:rsid w:val="00890F91"/>
    <w:rsid w:val="00892970"/>
    <w:rsid w:val="00892B90"/>
    <w:rsid w:val="00893C66"/>
    <w:rsid w:val="00895FD6"/>
    <w:rsid w:val="008975DA"/>
    <w:rsid w:val="008A34B3"/>
    <w:rsid w:val="008A34D9"/>
    <w:rsid w:val="008A384B"/>
    <w:rsid w:val="008A3CB5"/>
    <w:rsid w:val="008A4C41"/>
    <w:rsid w:val="008A6F76"/>
    <w:rsid w:val="008B0969"/>
    <w:rsid w:val="008B0B93"/>
    <w:rsid w:val="008B11C0"/>
    <w:rsid w:val="008B13C0"/>
    <w:rsid w:val="008B2358"/>
    <w:rsid w:val="008B3541"/>
    <w:rsid w:val="008B522B"/>
    <w:rsid w:val="008B770D"/>
    <w:rsid w:val="008C54DD"/>
    <w:rsid w:val="008C6CF0"/>
    <w:rsid w:val="008D571D"/>
    <w:rsid w:val="008D645F"/>
    <w:rsid w:val="008E1280"/>
    <w:rsid w:val="008E161E"/>
    <w:rsid w:val="008E2800"/>
    <w:rsid w:val="008E3E39"/>
    <w:rsid w:val="008E4DA8"/>
    <w:rsid w:val="008E6496"/>
    <w:rsid w:val="008E7B4D"/>
    <w:rsid w:val="008F0040"/>
    <w:rsid w:val="008F0051"/>
    <w:rsid w:val="008F1FAD"/>
    <w:rsid w:val="008F30F8"/>
    <w:rsid w:val="008F3BEC"/>
    <w:rsid w:val="008F42CF"/>
    <w:rsid w:val="0090135A"/>
    <w:rsid w:val="00901D6E"/>
    <w:rsid w:val="00902B34"/>
    <w:rsid w:val="00902D78"/>
    <w:rsid w:val="00902E74"/>
    <w:rsid w:val="009034F3"/>
    <w:rsid w:val="00903A58"/>
    <w:rsid w:val="00904483"/>
    <w:rsid w:val="00905C66"/>
    <w:rsid w:val="009065C0"/>
    <w:rsid w:val="00906615"/>
    <w:rsid w:val="0090749B"/>
    <w:rsid w:val="00907CDF"/>
    <w:rsid w:val="00907F00"/>
    <w:rsid w:val="00910C53"/>
    <w:rsid w:val="009111A0"/>
    <w:rsid w:val="00913B4C"/>
    <w:rsid w:val="0091452E"/>
    <w:rsid w:val="00916903"/>
    <w:rsid w:val="0092234C"/>
    <w:rsid w:val="009247EB"/>
    <w:rsid w:val="009254FD"/>
    <w:rsid w:val="00925FAC"/>
    <w:rsid w:val="009304F2"/>
    <w:rsid w:val="00931266"/>
    <w:rsid w:val="00931605"/>
    <w:rsid w:val="00933164"/>
    <w:rsid w:val="00933FD1"/>
    <w:rsid w:val="0093514D"/>
    <w:rsid w:val="009353D4"/>
    <w:rsid w:val="009362D1"/>
    <w:rsid w:val="00936BD2"/>
    <w:rsid w:val="00937B23"/>
    <w:rsid w:val="00940AC3"/>
    <w:rsid w:val="009411C5"/>
    <w:rsid w:val="0094327D"/>
    <w:rsid w:val="009434C0"/>
    <w:rsid w:val="00943EB5"/>
    <w:rsid w:val="00944DD7"/>
    <w:rsid w:val="00945783"/>
    <w:rsid w:val="00950517"/>
    <w:rsid w:val="00951120"/>
    <w:rsid w:val="00951AE0"/>
    <w:rsid w:val="009528E7"/>
    <w:rsid w:val="00954E30"/>
    <w:rsid w:val="0095578A"/>
    <w:rsid w:val="00956BCC"/>
    <w:rsid w:val="009608D8"/>
    <w:rsid w:val="00962695"/>
    <w:rsid w:val="00962746"/>
    <w:rsid w:val="00966258"/>
    <w:rsid w:val="00970114"/>
    <w:rsid w:val="00971379"/>
    <w:rsid w:val="009722C2"/>
    <w:rsid w:val="00972E57"/>
    <w:rsid w:val="00973BC5"/>
    <w:rsid w:val="00974AA3"/>
    <w:rsid w:val="00976AF9"/>
    <w:rsid w:val="00977A35"/>
    <w:rsid w:val="0098088B"/>
    <w:rsid w:val="00981DC7"/>
    <w:rsid w:val="0098468A"/>
    <w:rsid w:val="009851B9"/>
    <w:rsid w:val="0098522D"/>
    <w:rsid w:val="00985329"/>
    <w:rsid w:val="009861D6"/>
    <w:rsid w:val="009878A1"/>
    <w:rsid w:val="00987D14"/>
    <w:rsid w:val="0099096C"/>
    <w:rsid w:val="00990BF4"/>
    <w:rsid w:val="009954C8"/>
    <w:rsid w:val="00995882"/>
    <w:rsid w:val="00995AA3"/>
    <w:rsid w:val="00996D93"/>
    <w:rsid w:val="00997BFB"/>
    <w:rsid w:val="00997E14"/>
    <w:rsid w:val="009A45B0"/>
    <w:rsid w:val="009A4B96"/>
    <w:rsid w:val="009A73C3"/>
    <w:rsid w:val="009B2A23"/>
    <w:rsid w:val="009B2A48"/>
    <w:rsid w:val="009B2DFC"/>
    <w:rsid w:val="009B71B9"/>
    <w:rsid w:val="009B72D2"/>
    <w:rsid w:val="009B7C22"/>
    <w:rsid w:val="009C0D9F"/>
    <w:rsid w:val="009C0DD0"/>
    <w:rsid w:val="009C14AD"/>
    <w:rsid w:val="009C2DCD"/>
    <w:rsid w:val="009C2F5D"/>
    <w:rsid w:val="009C3845"/>
    <w:rsid w:val="009C3E66"/>
    <w:rsid w:val="009C5B38"/>
    <w:rsid w:val="009C5CC0"/>
    <w:rsid w:val="009D0BE0"/>
    <w:rsid w:val="009D0E9E"/>
    <w:rsid w:val="009D1940"/>
    <w:rsid w:val="009D1D3F"/>
    <w:rsid w:val="009D3952"/>
    <w:rsid w:val="009D3CDE"/>
    <w:rsid w:val="009D4E24"/>
    <w:rsid w:val="009D50AA"/>
    <w:rsid w:val="009D53E6"/>
    <w:rsid w:val="009D628E"/>
    <w:rsid w:val="009D62DA"/>
    <w:rsid w:val="009E1508"/>
    <w:rsid w:val="009E1E36"/>
    <w:rsid w:val="009E3DF0"/>
    <w:rsid w:val="009E42F3"/>
    <w:rsid w:val="009E5BE7"/>
    <w:rsid w:val="009E6130"/>
    <w:rsid w:val="009E7963"/>
    <w:rsid w:val="009F2EAB"/>
    <w:rsid w:val="009F41CA"/>
    <w:rsid w:val="009F5086"/>
    <w:rsid w:val="009F50D1"/>
    <w:rsid w:val="009F53C5"/>
    <w:rsid w:val="009F6126"/>
    <w:rsid w:val="009F649B"/>
    <w:rsid w:val="009F689C"/>
    <w:rsid w:val="009F6B68"/>
    <w:rsid w:val="009F70E4"/>
    <w:rsid w:val="009F7E85"/>
    <w:rsid w:val="00A0178B"/>
    <w:rsid w:val="00A02970"/>
    <w:rsid w:val="00A02A0E"/>
    <w:rsid w:val="00A03825"/>
    <w:rsid w:val="00A03A80"/>
    <w:rsid w:val="00A03FBF"/>
    <w:rsid w:val="00A046A7"/>
    <w:rsid w:val="00A124F5"/>
    <w:rsid w:val="00A12E03"/>
    <w:rsid w:val="00A14435"/>
    <w:rsid w:val="00A15837"/>
    <w:rsid w:val="00A15F27"/>
    <w:rsid w:val="00A16A6B"/>
    <w:rsid w:val="00A16CE6"/>
    <w:rsid w:val="00A24057"/>
    <w:rsid w:val="00A24A73"/>
    <w:rsid w:val="00A26606"/>
    <w:rsid w:val="00A276C8"/>
    <w:rsid w:val="00A35018"/>
    <w:rsid w:val="00A35AA6"/>
    <w:rsid w:val="00A36CF6"/>
    <w:rsid w:val="00A377C0"/>
    <w:rsid w:val="00A37C55"/>
    <w:rsid w:val="00A4051C"/>
    <w:rsid w:val="00A437CF"/>
    <w:rsid w:val="00A43849"/>
    <w:rsid w:val="00A44D26"/>
    <w:rsid w:val="00A455F8"/>
    <w:rsid w:val="00A46A5B"/>
    <w:rsid w:val="00A504F4"/>
    <w:rsid w:val="00A51FBA"/>
    <w:rsid w:val="00A5202E"/>
    <w:rsid w:val="00A523BD"/>
    <w:rsid w:val="00A5520C"/>
    <w:rsid w:val="00A5602B"/>
    <w:rsid w:val="00A5661D"/>
    <w:rsid w:val="00A5782E"/>
    <w:rsid w:val="00A57A31"/>
    <w:rsid w:val="00A6676E"/>
    <w:rsid w:val="00A66D3A"/>
    <w:rsid w:val="00A72598"/>
    <w:rsid w:val="00A74BC2"/>
    <w:rsid w:val="00A76289"/>
    <w:rsid w:val="00A764FA"/>
    <w:rsid w:val="00A76EC4"/>
    <w:rsid w:val="00A771B1"/>
    <w:rsid w:val="00A7768E"/>
    <w:rsid w:val="00A80163"/>
    <w:rsid w:val="00A80D83"/>
    <w:rsid w:val="00A80FBE"/>
    <w:rsid w:val="00A83355"/>
    <w:rsid w:val="00A85BF7"/>
    <w:rsid w:val="00A860C5"/>
    <w:rsid w:val="00A864FF"/>
    <w:rsid w:val="00A87667"/>
    <w:rsid w:val="00A877D9"/>
    <w:rsid w:val="00A90D2D"/>
    <w:rsid w:val="00A90F50"/>
    <w:rsid w:val="00A9185E"/>
    <w:rsid w:val="00A91934"/>
    <w:rsid w:val="00A926BE"/>
    <w:rsid w:val="00A93702"/>
    <w:rsid w:val="00A945C0"/>
    <w:rsid w:val="00A97A3F"/>
    <w:rsid w:val="00A97D4C"/>
    <w:rsid w:val="00AA0585"/>
    <w:rsid w:val="00AA06A2"/>
    <w:rsid w:val="00AA0A1E"/>
    <w:rsid w:val="00AA20FD"/>
    <w:rsid w:val="00AA230A"/>
    <w:rsid w:val="00AA26B6"/>
    <w:rsid w:val="00AA42C2"/>
    <w:rsid w:val="00AA4B6A"/>
    <w:rsid w:val="00AA4F59"/>
    <w:rsid w:val="00AA72AC"/>
    <w:rsid w:val="00AA74A4"/>
    <w:rsid w:val="00AA7619"/>
    <w:rsid w:val="00AA796B"/>
    <w:rsid w:val="00AB0178"/>
    <w:rsid w:val="00AB06FF"/>
    <w:rsid w:val="00AB356F"/>
    <w:rsid w:val="00AB4836"/>
    <w:rsid w:val="00AC28B0"/>
    <w:rsid w:val="00AC345E"/>
    <w:rsid w:val="00AC3A0D"/>
    <w:rsid w:val="00AC3C54"/>
    <w:rsid w:val="00AC4234"/>
    <w:rsid w:val="00AC53E9"/>
    <w:rsid w:val="00AC563A"/>
    <w:rsid w:val="00AC664C"/>
    <w:rsid w:val="00AD31AD"/>
    <w:rsid w:val="00AD38C3"/>
    <w:rsid w:val="00AD4D70"/>
    <w:rsid w:val="00AE057E"/>
    <w:rsid w:val="00AE5FB0"/>
    <w:rsid w:val="00AE76E0"/>
    <w:rsid w:val="00AE7B79"/>
    <w:rsid w:val="00AF04E9"/>
    <w:rsid w:val="00AF0E9D"/>
    <w:rsid w:val="00AF37BA"/>
    <w:rsid w:val="00AF4612"/>
    <w:rsid w:val="00AF4BCC"/>
    <w:rsid w:val="00AF5699"/>
    <w:rsid w:val="00AF69D7"/>
    <w:rsid w:val="00AF6CDA"/>
    <w:rsid w:val="00AF7F35"/>
    <w:rsid w:val="00B0035B"/>
    <w:rsid w:val="00B009BF"/>
    <w:rsid w:val="00B01E97"/>
    <w:rsid w:val="00B039FB"/>
    <w:rsid w:val="00B03A44"/>
    <w:rsid w:val="00B03CFC"/>
    <w:rsid w:val="00B04FBF"/>
    <w:rsid w:val="00B05E24"/>
    <w:rsid w:val="00B0645C"/>
    <w:rsid w:val="00B0772C"/>
    <w:rsid w:val="00B10BC7"/>
    <w:rsid w:val="00B13794"/>
    <w:rsid w:val="00B14481"/>
    <w:rsid w:val="00B22674"/>
    <w:rsid w:val="00B23451"/>
    <w:rsid w:val="00B234EA"/>
    <w:rsid w:val="00B2400E"/>
    <w:rsid w:val="00B248F1"/>
    <w:rsid w:val="00B24C13"/>
    <w:rsid w:val="00B30473"/>
    <w:rsid w:val="00B309FA"/>
    <w:rsid w:val="00B3454C"/>
    <w:rsid w:val="00B3474B"/>
    <w:rsid w:val="00B354C3"/>
    <w:rsid w:val="00B359B1"/>
    <w:rsid w:val="00B359F4"/>
    <w:rsid w:val="00B36618"/>
    <w:rsid w:val="00B37115"/>
    <w:rsid w:val="00B42E2F"/>
    <w:rsid w:val="00B433D2"/>
    <w:rsid w:val="00B46784"/>
    <w:rsid w:val="00B51924"/>
    <w:rsid w:val="00B529A6"/>
    <w:rsid w:val="00B54CF2"/>
    <w:rsid w:val="00B62F56"/>
    <w:rsid w:val="00B646B0"/>
    <w:rsid w:val="00B64927"/>
    <w:rsid w:val="00B64EA6"/>
    <w:rsid w:val="00B661C5"/>
    <w:rsid w:val="00B66BFA"/>
    <w:rsid w:val="00B67094"/>
    <w:rsid w:val="00B70E09"/>
    <w:rsid w:val="00B72160"/>
    <w:rsid w:val="00B72768"/>
    <w:rsid w:val="00B72B0C"/>
    <w:rsid w:val="00B731DF"/>
    <w:rsid w:val="00B7373C"/>
    <w:rsid w:val="00B73E82"/>
    <w:rsid w:val="00B7426C"/>
    <w:rsid w:val="00B800A9"/>
    <w:rsid w:val="00B80A27"/>
    <w:rsid w:val="00B81D06"/>
    <w:rsid w:val="00B82123"/>
    <w:rsid w:val="00B85345"/>
    <w:rsid w:val="00B85445"/>
    <w:rsid w:val="00B906B6"/>
    <w:rsid w:val="00B90D1E"/>
    <w:rsid w:val="00B91F40"/>
    <w:rsid w:val="00B932FD"/>
    <w:rsid w:val="00B968B6"/>
    <w:rsid w:val="00B96A77"/>
    <w:rsid w:val="00BA10E3"/>
    <w:rsid w:val="00BA3103"/>
    <w:rsid w:val="00BA69D6"/>
    <w:rsid w:val="00BA7B99"/>
    <w:rsid w:val="00BA7EDC"/>
    <w:rsid w:val="00BB06D1"/>
    <w:rsid w:val="00BB4C7B"/>
    <w:rsid w:val="00BB6458"/>
    <w:rsid w:val="00BC0392"/>
    <w:rsid w:val="00BC0A65"/>
    <w:rsid w:val="00BC302B"/>
    <w:rsid w:val="00BC3C45"/>
    <w:rsid w:val="00BD0B7A"/>
    <w:rsid w:val="00BD1C4E"/>
    <w:rsid w:val="00BD20DA"/>
    <w:rsid w:val="00BD2D62"/>
    <w:rsid w:val="00BD3BBB"/>
    <w:rsid w:val="00BD584E"/>
    <w:rsid w:val="00BD6022"/>
    <w:rsid w:val="00BD60BA"/>
    <w:rsid w:val="00BE0BB0"/>
    <w:rsid w:val="00BE0DE9"/>
    <w:rsid w:val="00BE0F51"/>
    <w:rsid w:val="00BE14FC"/>
    <w:rsid w:val="00BE24C4"/>
    <w:rsid w:val="00BE2963"/>
    <w:rsid w:val="00BE2E43"/>
    <w:rsid w:val="00BE4488"/>
    <w:rsid w:val="00BE4D8B"/>
    <w:rsid w:val="00BE7EFC"/>
    <w:rsid w:val="00BE7F5F"/>
    <w:rsid w:val="00BF06B8"/>
    <w:rsid w:val="00BF205B"/>
    <w:rsid w:val="00BF21D7"/>
    <w:rsid w:val="00BF381A"/>
    <w:rsid w:val="00BF4558"/>
    <w:rsid w:val="00BF61A1"/>
    <w:rsid w:val="00BF6287"/>
    <w:rsid w:val="00C00147"/>
    <w:rsid w:val="00C04494"/>
    <w:rsid w:val="00C04B61"/>
    <w:rsid w:val="00C06BD2"/>
    <w:rsid w:val="00C0719C"/>
    <w:rsid w:val="00C0728B"/>
    <w:rsid w:val="00C07580"/>
    <w:rsid w:val="00C1010A"/>
    <w:rsid w:val="00C10715"/>
    <w:rsid w:val="00C10D2A"/>
    <w:rsid w:val="00C12956"/>
    <w:rsid w:val="00C1357E"/>
    <w:rsid w:val="00C13940"/>
    <w:rsid w:val="00C15271"/>
    <w:rsid w:val="00C15481"/>
    <w:rsid w:val="00C165A7"/>
    <w:rsid w:val="00C168C2"/>
    <w:rsid w:val="00C2184A"/>
    <w:rsid w:val="00C22A77"/>
    <w:rsid w:val="00C22BD9"/>
    <w:rsid w:val="00C2455A"/>
    <w:rsid w:val="00C3024F"/>
    <w:rsid w:val="00C30F17"/>
    <w:rsid w:val="00C32B06"/>
    <w:rsid w:val="00C355EB"/>
    <w:rsid w:val="00C359D5"/>
    <w:rsid w:val="00C36279"/>
    <w:rsid w:val="00C40AAA"/>
    <w:rsid w:val="00C41DA3"/>
    <w:rsid w:val="00C44311"/>
    <w:rsid w:val="00C44452"/>
    <w:rsid w:val="00C47314"/>
    <w:rsid w:val="00C50D98"/>
    <w:rsid w:val="00C512C6"/>
    <w:rsid w:val="00C5133D"/>
    <w:rsid w:val="00C52626"/>
    <w:rsid w:val="00C53FE0"/>
    <w:rsid w:val="00C571DE"/>
    <w:rsid w:val="00C607A5"/>
    <w:rsid w:val="00C61050"/>
    <w:rsid w:val="00C62B7C"/>
    <w:rsid w:val="00C62D21"/>
    <w:rsid w:val="00C63F11"/>
    <w:rsid w:val="00C6557B"/>
    <w:rsid w:val="00C65F03"/>
    <w:rsid w:val="00C67965"/>
    <w:rsid w:val="00C70BEC"/>
    <w:rsid w:val="00C70D47"/>
    <w:rsid w:val="00C71EC2"/>
    <w:rsid w:val="00C7207A"/>
    <w:rsid w:val="00C72834"/>
    <w:rsid w:val="00C73160"/>
    <w:rsid w:val="00C732AD"/>
    <w:rsid w:val="00C733A5"/>
    <w:rsid w:val="00C738D8"/>
    <w:rsid w:val="00C744BF"/>
    <w:rsid w:val="00C74691"/>
    <w:rsid w:val="00C74D17"/>
    <w:rsid w:val="00C75557"/>
    <w:rsid w:val="00C82396"/>
    <w:rsid w:val="00C83F00"/>
    <w:rsid w:val="00C846D0"/>
    <w:rsid w:val="00C90CA1"/>
    <w:rsid w:val="00C91271"/>
    <w:rsid w:val="00C9356F"/>
    <w:rsid w:val="00C95ED0"/>
    <w:rsid w:val="00C975EC"/>
    <w:rsid w:val="00CA03DC"/>
    <w:rsid w:val="00CA33BB"/>
    <w:rsid w:val="00CA3DDD"/>
    <w:rsid w:val="00CA6030"/>
    <w:rsid w:val="00CB0225"/>
    <w:rsid w:val="00CB1530"/>
    <w:rsid w:val="00CB38C1"/>
    <w:rsid w:val="00CB4DA7"/>
    <w:rsid w:val="00CB6356"/>
    <w:rsid w:val="00CB70AA"/>
    <w:rsid w:val="00CB7B65"/>
    <w:rsid w:val="00CC0AD2"/>
    <w:rsid w:val="00CC12B3"/>
    <w:rsid w:val="00CC15C8"/>
    <w:rsid w:val="00CC28CA"/>
    <w:rsid w:val="00CC2FE3"/>
    <w:rsid w:val="00CC4C21"/>
    <w:rsid w:val="00CC61BC"/>
    <w:rsid w:val="00CC7D88"/>
    <w:rsid w:val="00CD0371"/>
    <w:rsid w:val="00CD09EE"/>
    <w:rsid w:val="00CD0EA6"/>
    <w:rsid w:val="00CD1B70"/>
    <w:rsid w:val="00CD2695"/>
    <w:rsid w:val="00CD2856"/>
    <w:rsid w:val="00CD7409"/>
    <w:rsid w:val="00CD7DE9"/>
    <w:rsid w:val="00CE2A07"/>
    <w:rsid w:val="00CE2DBA"/>
    <w:rsid w:val="00CE4745"/>
    <w:rsid w:val="00CE4790"/>
    <w:rsid w:val="00CE48E8"/>
    <w:rsid w:val="00CE5760"/>
    <w:rsid w:val="00CE67B7"/>
    <w:rsid w:val="00CE7D94"/>
    <w:rsid w:val="00CF00F2"/>
    <w:rsid w:val="00CF020B"/>
    <w:rsid w:val="00CF02E7"/>
    <w:rsid w:val="00CF0540"/>
    <w:rsid w:val="00CF4447"/>
    <w:rsid w:val="00CF4531"/>
    <w:rsid w:val="00D10370"/>
    <w:rsid w:val="00D10C6F"/>
    <w:rsid w:val="00D15D0F"/>
    <w:rsid w:val="00D16521"/>
    <w:rsid w:val="00D17974"/>
    <w:rsid w:val="00D208D6"/>
    <w:rsid w:val="00D22079"/>
    <w:rsid w:val="00D22632"/>
    <w:rsid w:val="00D23667"/>
    <w:rsid w:val="00D2527E"/>
    <w:rsid w:val="00D253CB"/>
    <w:rsid w:val="00D261CA"/>
    <w:rsid w:val="00D30936"/>
    <w:rsid w:val="00D32397"/>
    <w:rsid w:val="00D32F6E"/>
    <w:rsid w:val="00D34E9A"/>
    <w:rsid w:val="00D3537A"/>
    <w:rsid w:val="00D35797"/>
    <w:rsid w:val="00D367B7"/>
    <w:rsid w:val="00D37AA3"/>
    <w:rsid w:val="00D41118"/>
    <w:rsid w:val="00D41E75"/>
    <w:rsid w:val="00D43059"/>
    <w:rsid w:val="00D4422D"/>
    <w:rsid w:val="00D45BAF"/>
    <w:rsid w:val="00D47582"/>
    <w:rsid w:val="00D47F56"/>
    <w:rsid w:val="00D537C4"/>
    <w:rsid w:val="00D54AC8"/>
    <w:rsid w:val="00D61D64"/>
    <w:rsid w:val="00D63722"/>
    <w:rsid w:val="00D63C2D"/>
    <w:rsid w:val="00D651E0"/>
    <w:rsid w:val="00D654A8"/>
    <w:rsid w:val="00D65DD5"/>
    <w:rsid w:val="00D66CB4"/>
    <w:rsid w:val="00D70E61"/>
    <w:rsid w:val="00D71681"/>
    <w:rsid w:val="00D7225E"/>
    <w:rsid w:val="00D7335C"/>
    <w:rsid w:val="00D74925"/>
    <w:rsid w:val="00D77CF7"/>
    <w:rsid w:val="00D77F7E"/>
    <w:rsid w:val="00D80858"/>
    <w:rsid w:val="00D8199D"/>
    <w:rsid w:val="00D81E95"/>
    <w:rsid w:val="00D846F5"/>
    <w:rsid w:val="00D86C58"/>
    <w:rsid w:val="00D87A84"/>
    <w:rsid w:val="00D9136F"/>
    <w:rsid w:val="00D91859"/>
    <w:rsid w:val="00D9372E"/>
    <w:rsid w:val="00D939ED"/>
    <w:rsid w:val="00D957BE"/>
    <w:rsid w:val="00D95D43"/>
    <w:rsid w:val="00D96DF9"/>
    <w:rsid w:val="00D97273"/>
    <w:rsid w:val="00DA0150"/>
    <w:rsid w:val="00DA0ACB"/>
    <w:rsid w:val="00DA196D"/>
    <w:rsid w:val="00DA5F6F"/>
    <w:rsid w:val="00DA6583"/>
    <w:rsid w:val="00DA7938"/>
    <w:rsid w:val="00DB1A13"/>
    <w:rsid w:val="00DB1C25"/>
    <w:rsid w:val="00DB45B5"/>
    <w:rsid w:val="00DB65EC"/>
    <w:rsid w:val="00DB750D"/>
    <w:rsid w:val="00DC7B42"/>
    <w:rsid w:val="00DD090B"/>
    <w:rsid w:val="00DD09DA"/>
    <w:rsid w:val="00DD5C02"/>
    <w:rsid w:val="00DD6453"/>
    <w:rsid w:val="00DE0157"/>
    <w:rsid w:val="00DE15DF"/>
    <w:rsid w:val="00DE3352"/>
    <w:rsid w:val="00DE60BC"/>
    <w:rsid w:val="00DE7C83"/>
    <w:rsid w:val="00DF5D89"/>
    <w:rsid w:val="00DF5DEF"/>
    <w:rsid w:val="00E00758"/>
    <w:rsid w:val="00E01353"/>
    <w:rsid w:val="00E04231"/>
    <w:rsid w:val="00E04813"/>
    <w:rsid w:val="00E0769E"/>
    <w:rsid w:val="00E10180"/>
    <w:rsid w:val="00E113D3"/>
    <w:rsid w:val="00E12FAA"/>
    <w:rsid w:val="00E13749"/>
    <w:rsid w:val="00E15FED"/>
    <w:rsid w:val="00E1680F"/>
    <w:rsid w:val="00E17260"/>
    <w:rsid w:val="00E21C83"/>
    <w:rsid w:val="00E25CB1"/>
    <w:rsid w:val="00E25D6B"/>
    <w:rsid w:val="00E32B92"/>
    <w:rsid w:val="00E33291"/>
    <w:rsid w:val="00E35B9C"/>
    <w:rsid w:val="00E3637C"/>
    <w:rsid w:val="00E40911"/>
    <w:rsid w:val="00E44647"/>
    <w:rsid w:val="00E44A8F"/>
    <w:rsid w:val="00E46D40"/>
    <w:rsid w:val="00E5059A"/>
    <w:rsid w:val="00E5177B"/>
    <w:rsid w:val="00E519EB"/>
    <w:rsid w:val="00E52A98"/>
    <w:rsid w:val="00E52C33"/>
    <w:rsid w:val="00E53213"/>
    <w:rsid w:val="00E53820"/>
    <w:rsid w:val="00E549F6"/>
    <w:rsid w:val="00E54E48"/>
    <w:rsid w:val="00E55A4F"/>
    <w:rsid w:val="00E55AA0"/>
    <w:rsid w:val="00E57C88"/>
    <w:rsid w:val="00E61D85"/>
    <w:rsid w:val="00E64FAC"/>
    <w:rsid w:val="00E653D0"/>
    <w:rsid w:val="00E6577E"/>
    <w:rsid w:val="00E659B2"/>
    <w:rsid w:val="00E65C21"/>
    <w:rsid w:val="00E6606A"/>
    <w:rsid w:val="00E66684"/>
    <w:rsid w:val="00E70938"/>
    <w:rsid w:val="00E71141"/>
    <w:rsid w:val="00E71B52"/>
    <w:rsid w:val="00E72088"/>
    <w:rsid w:val="00E7337D"/>
    <w:rsid w:val="00E73DE7"/>
    <w:rsid w:val="00E75002"/>
    <w:rsid w:val="00E753FF"/>
    <w:rsid w:val="00E76566"/>
    <w:rsid w:val="00E8049C"/>
    <w:rsid w:val="00E8097A"/>
    <w:rsid w:val="00E80AB4"/>
    <w:rsid w:val="00E80CBF"/>
    <w:rsid w:val="00E81AE2"/>
    <w:rsid w:val="00E856F5"/>
    <w:rsid w:val="00E86AC0"/>
    <w:rsid w:val="00E86FB9"/>
    <w:rsid w:val="00E87559"/>
    <w:rsid w:val="00E90D3F"/>
    <w:rsid w:val="00E9286B"/>
    <w:rsid w:val="00E9398A"/>
    <w:rsid w:val="00E93ECE"/>
    <w:rsid w:val="00E94738"/>
    <w:rsid w:val="00E956FE"/>
    <w:rsid w:val="00EA0292"/>
    <w:rsid w:val="00EA072C"/>
    <w:rsid w:val="00EA09CD"/>
    <w:rsid w:val="00EA1101"/>
    <w:rsid w:val="00EA1619"/>
    <w:rsid w:val="00EA424B"/>
    <w:rsid w:val="00EA4B72"/>
    <w:rsid w:val="00EA4E7F"/>
    <w:rsid w:val="00EA6333"/>
    <w:rsid w:val="00EA6BCE"/>
    <w:rsid w:val="00EA6E81"/>
    <w:rsid w:val="00EB1A9B"/>
    <w:rsid w:val="00EB29B1"/>
    <w:rsid w:val="00EB3596"/>
    <w:rsid w:val="00EB3EA1"/>
    <w:rsid w:val="00EB5AEF"/>
    <w:rsid w:val="00EB6904"/>
    <w:rsid w:val="00EB74DB"/>
    <w:rsid w:val="00EB7742"/>
    <w:rsid w:val="00EC09AE"/>
    <w:rsid w:val="00EC0C62"/>
    <w:rsid w:val="00EC5522"/>
    <w:rsid w:val="00EC68FC"/>
    <w:rsid w:val="00EC7330"/>
    <w:rsid w:val="00ED11C5"/>
    <w:rsid w:val="00ED13CF"/>
    <w:rsid w:val="00ED5493"/>
    <w:rsid w:val="00ED69A5"/>
    <w:rsid w:val="00ED723E"/>
    <w:rsid w:val="00EE2D81"/>
    <w:rsid w:val="00EE3D4B"/>
    <w:rsid w:val="00EE3F73"/>
    <w:rsid w:val="00EE428D"/>
    <w:rsid w:val="00EE50F2"/>
    <w:rsid w:val="00EE5C9B"/>
    <w:rsid w:val="00EE60F3"/>
    <w:rsid w:val="00EE67AD"/>
    <w:rsid w:val="00EE7C49"/>
    <w:rsid w:val="00EF2CB9"/>
    <w:rsid w:val="00EF2FC8"/>
    <w:rsid w:val="00EF5EC7"/>
    <w:rsid w:val="00F00850"/>
    <w:rsid w:val="00F009E3"/>
    <w:rsid w:val="00F06747"/>
    <w:rsid w:val="00F073A8"/>
    <w:rsid w:val="00F10048"/>
    <w:rsid w:val="00F10619"/>
    <w:rsid w:val="00F118C1"/>
    <w:rsid w:val="00F131AC"/>
    <w:rsid w:val="00F16C0D"/>
    <w:rsid w:val="00F16D17"/>
    <w:rsid w:val="00F17F5C"/>
    <w:rsid w:val="00F202B4"/>
    <w:rsid w:val="00F21311"/>
    <w:rsid w:val="00F21605"/>
    <w:rsid w:val="00F21667"/>
    <w:rsid w:val="00F21EEE"/>
    <w:rsid w:val="00F22F8B"/>
    <w:rsid w:val="00F31578"/>
    <w:rsid w:val="00F31599"/>
    <w:rsid w:val="00F32AF0"/>
    <w:rsid w:val="00F32EC0"/>
    <w:rsid w:val="00F33DA7"/>
    <w:rsid w:val="00F34084"/>
    <w:rsid w:val="00F35398"/>
    <w:rsid w:val="00F37A20"/>
    <w:rsid w:val="00F42797"/>
    <w:rsid w:val="00F42F4F"/>
    <w:rsid w:val="00F449E0"/>
    <w:rsid w:val="00F45A3A"/>
    <w:rsid w:val="00F4795F"/>
    <w:rsid w:val="00F5158F"/>
    <w:rsid w:val="00F5264E"/>
    <w:rsid w:val="00F53819"/>
    <w:rsid w:val="00F53833"/>
    <w:rsid w:val="00F53ECF"/>
    <w:rsid w:val="00F553C8"/>
    <w:rsid w:val="00F56005"/>
    <w:rsid w:val="00F56027"/>
    <w:rsid w:val="00F615B2"/>
    <w:rsid w:val="00F618D0"/>
    <w:rsid w:val="00F62DE2"/>
    <w:rsid w:val="00F6347B"/>
    <w:rsid w:val="00F64765"/>
    <w:rsid w:val="00F64839"/>
    <w:rsid w:val="00F65855"/>
    <w:rsid w:val="00F65A6D"/>
    <w:rsid w:val="00F65E43"/>
    <w:rsid w:val="00F70B57"/>
    <w:rsid w:val="00F711BA"/>
    <w:rsid w:val="00F72683"/>
    <w:rsid w:val="00F75EC1"/>
    <w:rsid w:val="00F8071C"/>
    <w:rsid w:val="00F80B4E"/>
    <w:rsid w:val="00F8496A"/>
    <w:rsid w:val="00F8533D"/>
    <w:rsid w:val="00F854EA"/>
    <w:rsid w:val="00F87032"/>
    <w:rsid w:val="00F93441"/>
    <w:rsid w:val="00F94EDF"/>
    <w:rsid w:val="00F97431"/>
    <w:rsid w:val="00F9747C"/>
    <w:rsid w:val="00F97E75"/>
    <w:rsid w:val="00FA2B02"/>
    <w:rsid w:val="00FA2C93"/>
    <w:rsid w:val="00FA7193"/>
    <w:rsid w:val="00FA73FD"/>
    <w:rsid w:val="00FB0095"/>
    <w:rsid w:val="00FB0E39"/>
    <w:rsid w:val="00FB2422"/>
    <w:rsid w:val="00FB34B7"/>
    <w:rsid w:val="00FB3D74"/>
    <w:rsid w:val="00FB47D4"/>
    <w:rsid w:val="00FB4E1A"/>
    <w:rsid w:val="00FB7A10"/>
    <w:rsid w:val="00FC0DC8"/>
    <w:rsid w:val="00FC3B4A"/>
    <w:rsid w:val="00FC4FFF"/>
    <w:rsid w:val="00FC57CA"/>
    <w:rsid w:val="00FC62B7"/>
    <w:rsid w:val="00FC6B7B"/>
    <w:rsid w:val="00FC78FB"/>
    <w:rsid w:val="00FC7BAC"/>
    <w:rsid w:val="00FD17DE"/>
    <w:rsid w:val="00FD1B28"/>
    <w:rsid w:val="00FD3383"/>
    <w:rsid w:val="00FD7CA1"/>
    <w:rsid w:val="00FE0B48"/>
    <w:rsid w:val="00FE1423"/>
    <w:rsid w:val="00FE4572"/>
    <w:rsid w:val="00FE4901"/>
    <w:rsid w:val="00FE5C78"/>
    <w:rsid w:val="00FE7792"/>
    <w:rsid w:val="00FF22E6"/>
    <w:rsid w:val="00FF2BCE"/>
    <w:rsid w:val="00FF2EF8"/>
    <w:rsid w:val="00FF4C44"/>
    <w:rsid w:val="00FF4E35"/>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F32B96-5F50-4CFA-9404-2C219C5E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qFormat="1"/>
    <w:lsdException w:name="annotation reference" w:qFormat="1"/>
    <w:lsdException w:name="page number" w:qFormat="1"/>
    <w:lsdException w:name="Title" w:qFormat="1"/>
    <w:lsdException w:name="Subtitle" w:qFormat="1"/>
    <w:lsdException w:name="Body Text 3" w:qFormat="1"/>
    <w:lsdException w:name="Body Text Indent 2" w:uiPriority="99" w:qFormat="1"/>
    <w:lsdException w:name="Body Text Indent 3" w:uiPriority="99" w:qFormat="1"/>
    <w:lsdException w:name="FollowedHyperlink" w:uiPriority="99" w:qFormat="1"/>
    <w:lsdException w:name="Strong" w:uiPriority="22" w:qFormat="1"/>
    <w:lsdException w:name="Emphasis" w:qFormat="1"/>
    <w:lsdException w:name="Normal Table" w:semiHidden="1" w:unhideWhenUsed="1"/>
    <w:lsdException w:name="annotation subject"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A0"/>
    <w:rPr>
      <w:rFonts w:ascii="Montserrat" w:hAnsi="Montserrat"/>
      <w:lang w:val="es-ES_tradnl" w:eastAsia="es-ES"/>
    </w:rPr>
  </w:style>
  <w:style w:type="paragraph" w:styleId="Ttulo1">
    <w:name w:val="heading 1"/>
    <w:basedOn w:val="Normal"/>
    <w:next w:val="Normal"/>
    <w:link w:val="Ttulo1Car"/>
    <w:qFormat/>
    <w:rsid w:val="00287EB0"/>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qFormat/>
    <w:rsid w:val="006F63C6"/>
    <w:pPr>
      <w:keepNext/>
      <w:widowControl w:val="0"/>
      <w:suppressAutoHyphens/>
      <w:jc w:val="center"/>
      <w:outlineLvl w:val="1"/>
    </w:pPr>
    <w:rPr>
      <w:rFonts w:ascii="Univers" w:hAnsi="Univers"/>
      <w:b/>
      <w:spacing w:val="-2"/>
      <w:sz w:val="16"/>
    </w:rPr>
  </w:style>
  <w:style w:type="paragraph" w:styleId="Ttulo3">
    <w:name w:val="heading 3"/>
    <w:basedOn w:val="Normal"/>
    <w:next w:val="Normal"/>
    <w:qFormat/>
    <w:rsid w:val="00A97D4C"/>
    <w:pPr>
      <w:keepNext/>
      <w:spacing w:before="240" w:after="60"/>
      <w:outlineLvl w:val="2"/>
    </w:pPr>
    <w:rPr>
      <w:rFonts w:ascii="Arial" w:hAnsi="Arial" w:cs="Arial"/>
      <w:b/>
      <w:bCs/>
      <w:sz w:val="26"/>
      <w:szCs w:val="26"/>
    </w:rPr>
  </w:style>
  <w:style w:type="paragraph" w:styleId="Ttulo4">
    <w:name w:val="heading 4"/>
    <w:basedOn w:val="Normal"/>
    <w:next w:val="Normal"/>
    <w:qFormat/>
    <w:rsid w:val="00833249"/>
    <w:pPr>
      <w:keepNext/>
      <w:jc w:val="both"/>
      <w:outlineLvl w:val="3"/>
    </w:pPr>
    <w:rPr>
      <w:rFonts w:ascii="Arial" w:hAnsi="Arial"/>
      <w:b/>
      <w:caps/>
      <w:sz w:val="22"/>
    </w:rPr>
  </w:style>
  <w:style w:type="paragraph" w:styleId="Ttulo5">
    <w:name w:val="heading 5"/>
    <w:basedOn w:val="Normal"/>
    <w:next w:val="Normal"/>
    <w:link w:val="Ttulo5Car"/>
    <w:qFormat/>
    <w:rsid w:val="006F63C6"/>
    <w:pPr>
      <w:keepNext/>
      <w:tabs>
        <w:tab w:val="left" w:pos="-720"/>
      </w:tabs>
      <w:suppressAutoHyphens/>
      <w:jc w:val="both"/>
      <w:outlineLvl w:val="4"/>
    </w:pPr>
    <w:rPr>
      <w:rFonts w:ascii="Helvetica" w:hAnsi="Helvetica"/>
      <w:b/>
      <w:w w:val="101"/>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833249"/>
    <w:pPr>
      <w:widowControl w:val="0"/>
      <w:spacing w:line="360" w:lineRule="atLeast"/>
      <w:jc w:val="center"/>
    </w:pPr>
    <w:rPr>
      <w:rFonts w:ascii="Geneva" w:hAnsi="Geneva"/>
      <w:b/>
      <w:sz w:val="24"/>
      <w:lang w:val="es-ES"/>
    </w:rPr>
  </w:style>
  <w:style w:type="paragraph" w:customStyle="1" w:styleId="TextoTitulo1">
    <w:name w:val="Texto Titulo1"/>
    <w:basedOn w:val="Normal"/>
    <w:rsid w:val="009D1D3F"/>
    <w:pPr>
      <w:spacing w:after="120"/>
      <w:ind w:left="369"/>
      <w:jc w:val="both"/>
    </w:pPr>
    <w:rPr>
      <w:rFonts w:ascii="Abadi MT Condensed Light" w:hAnsi="Abadi MT Condensed Light"/>
      <w:sz w:val="24"/>
      <w:lang w:val="es-ES"/>
    </w:rPr>
  </w:style>
  <w:style w:type="paragraph" w:customStyle="1" w:styleId="EstiloEpgrafeSinNegritaCentrado">
    <w:name w:val="Estilo Epígrafe + Sin Negrita Centrado"/>
    <w:basedOn w:val="Descripcin"/>
    <w:rsid w:val="0098088B"/>
    <w:pPr>
      <w:jc w:val="center"/>
    </w:pPr>
    <w:rPr>
      <w:rFonts w:ascii="Arial" w:hAnsi="Arial"/>
      <w:b w:val="0"/>
      <w:bCs w:val="0"/>
      <w:lang w:val="es-ES"/>
    </w:rPr>
  </w:style>
  <w:style w:type="paragraph" w:styleId="Descripcin">
    <w:name w:val="caption"/>
    <w:aliases w:val="Epígrafe"/>
    <w:basedOn w:val="Normal"/>
    <w:next w:val="Normal"/>
    <w:qFormat/>
    <w:rsid w:val="0098088B"/>
    <w:rPr>
      <w:b/>
      <w:bCs/>
    </w:rPr>
  </w:style>
  <w:style w:type="paragraph" w:styleId="Textoindependiente2">
    <w:name w:val="Body Text 2"/>
    <w:basedOn w:val="Normal"/>
    <w:rsid w:val="005A3241"/>
    <w:pPr>
      <w:jc w:val="both"/>
    </w:pPr>
    <w:rPr>
      <w:rFonts w:ascii="Arial" w:hAnsi="Arial" w:cs="Arial"/>
      <w:sz w:val="24"/>
      <w:szCs w:val="24"/>
      <w:lang w:val="es-MX" w:eastAsia="es-ES_tradnl"/>
    </w:rPr>
  </w:style>
  <w:style w:type="paragraph" w:styleId="Piedepgina">
    <w:name w:val="footer"/>
    <w:basedOn w:val="Normal"/>
    <w:rsid w:val="00A36CF6"/>
    <w:pPr>
      <w:tabs>
        <w:tab w:val="center" w:pos="4252"/>
        <w:tab w:val="right" w:pos="8504"/>
      </w:tabs>
    </w:pPr>
  </w:style>
  <w:style w:type="character" w:styleId="Nmerodepgina">
    <w:name w:val="page number"/>
    <w:basedOn w:val="Fuentedeprrafopredeter"/>
    <w:qFormat/>
    <w:rsid w:val="00A36CF6"/>
  </w:style>
  <w:style w:type="table" w:styleId="Tablaconcuadrcula">
    <w:name w:val="Table Grid"/>
    <w:basedOn w:val="Tablanormal"/>
    <w:rsid w:val="0026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247EB"/>
    <w:pPr>
      <w:tabs>
        <w:tab w:val="center" w:pos="4252"/>
        <w:tab w:val="right" w:pos="8504"/>
      </w:tabs>
    </w:pPr>
  </w:style>
  <w:style w:type="paragraph" w:customStyle="1" w:styleId="CharChar">
    <w:name w:val="Char Char"/>
    <w:basedOn w:val="Normal"/>
    <w:rsid w:val="00E94738"/>
    <w:pPr>
      <w:overflowPunct w:val="0"/>
      <w:autoSpaceDE w:val="0"/>
      <w:autoSpaceDN w:val="0"/>
      <w:adjustRightInd w:val="0"/>
      <w:spacing w:after="160" w:line="240" w:lineRule="exact"/>
      <w:textAlignment w:val="baseline"/>
    </w:pPr>
    <w:rPr>
      <w:rFonts w:ascii="Verdana" w:hAnsi="Verdana"/>
      <w:lang w:eastAsia="en-US"/>
    </w:rPr>
  </w:style>
  <w:style w:type="paragraph" w:styleId="Sinespaciado">
    <w:name w:val="No Spacing"/>
    <w:qFormat/>
    <w:rsid w:val="00E94738"/>
    <w:rPr>
      <w:rFonts w:ascii="Calibri" w:eastAsia="Calibri" w:hAnsi="Calibri"/>
      <w:sz w:val="22"/>
      <w:szCs w:val="22"/>
      <w:lang w:val="es-MX"/>
    </w:rPr>
  </w:style>
  <w:style w:type="paragraph" w:customStyle="1" w:styleId="sinespaciado0">
    <w:name w:val="sinespaciado"/>
    <w:basedOn w:val="Normal"/>
    <w:rsid w:val="00E94738"/>
    <w:rPr>
      <w:rFonts w:ascii="Calibri" w:hAnsi="Calibri"/>
      <w:sz w:val="22"/>
      <w:szCs w:val="22"/>
      <w:lang w:val="es-ES"/>
    </w:rPr>
  </w:style>
  <w:style w:type="paragraph" w:styleId="Textodeglobo">
    <w:name w:val="Balloon Text"/>
    <w:basedOn w:val="Normal"/>
    <w:link w:val="TextodegloboCar"/>
    <w:qFormat/>
    <w:rsid w:val="007E2730"/>
    <w:rPr>
      <w:rFonts w:ascii="Tahoma" w:hAnsi="Tahoma" w:cs="Tahoma"/>
      <w:sz w:val="16"/>
      <w:szCs w:val="16"/>
    </w:rPr>
  </w:style>
  <w:style w:type="character" w:customStyle="1" w:styleId="TextodegloboCar">
    <w:name w:val="Texto de globo Car"/>
    <w:link w:val="Textodeglobo"/>
    <w:rsid w:val="007E2730"/>
    <w:rPr>
      <w:rFonts w:ascii="Tahoma" w:hAnsi="Tahoma" w:cs="Tahoma"/>
      <w:sz w:val="16"/>
      <w:szCs w:val="16"/>
      <w:lang w:val="es-ES_tradnl" w:eastAsia="es-ES"/>
    </w:rPr>
  </w:style>
  <w:style w:type="paragraph" w:styleId="Textoindependiente">
    <w:name w:val="Body Text"/>
    <w:basedOn w:val="Normal"/>
    <w:link w:val="TextoindependienteCar"/>
    <w:rsid w:val="00F553C8"/>
    <w:pPr>
      <w:spacing w:after="120"/>
    </w:pPr>
  </w:style>
  <w:style w:type="character" w:customStyle="1" w:styleId="TextoindependienteCar">
    <w:name w:val="Texto independiente Car"/>
    <w:link w:val="Textoindependiente"/>
    <w:rsid w:val="00F553C8"/>
    <w:rPr>
      <w:lang w:val="es-ES_tradnl" w:eastAsia="es-ES"/>
    </w:rPr>
  </w:style>
  <w:style w:type="paragraph" w:styleId="Prrafodelista">
    <w:name w:val="List Paragraph"/>
    <w:basedOn w:val="Normal"/>
    <w:uiPriority w:val="34"/>
    <w:qFormat/>
    <w:rsid w:val="00F553C8"/>
    <w:pPr>
      <w:spacing w:after="200" w:line="276" w:lineRule="auto"/>
      <w:ind w:left="720"/>
      <w:contextualSpacing/>
    </w:pPr>
    <w:rPr>
      <w:rFonts w:ascii="Calibri" w:eastAsia="Calibri" w:hAnsi="Calibri"/>
      <w:sz w:val="22"/>
      <w:szCs w:val="22"/>
      <w:lang w:val="es-MX" w:eastAsia="en-US"/>
    </w:rPr>
  </w:style>
  <w:style w:type="paragraph" w:customStyle="1" w:styleId="Estndar">
    <w:name w:val="Estándar"/>
    <w:basedOn w:val="Normal"/>
    <w:rsid w:val="00F553C8"/>
    <w:pPr>
      <w:overflowPunct w:val="0"/>
      <w:autoSpaceDE w:val="0"/>
      <w:autoSpaceDN w:val="0"/>
      <w:adjustRightInd w:val="0"/>
      <w:spacing w:before="100"/>
      <w:textAlignment w:val="baseline"/>
    </w:pPr>
    <w:rPr>
      <w:noProof/>
      <w:sz w:val="24"/>
      <w:lang w:val="es-ES"/>
    </w:rPr>
  </w:style>
  <w:style w:type="character" w:customStyle="1" w:styleId="EncabezadoCar">
    <w:name w:val="Encabezado Car"/>
    <w:link w:val="Encabezado"/>
    <w:uiPriority w:val="99"/>
    <w:rsid w:val="00F553C8"/>
    <w:rPr>
      <w:lang w:val="es-ES_tradnl" w:eastAsia="es-ES"/>
    </w:rPr>
  </w:style>
  <w:style w:type="paragraph" w:customStyle="1" w:styleId="Texto">
    <w:name w:val="Texto"/>
    <w:basedOn w:val="Normal"/>
    <w:rsid w:val="00F553C8"/>
    <w:pPr>
      <w:spacing w:after="101" w:line="216" w:lineRule="exact"/>
      <w:ind w:firstLine="288"/>
      <w:jc w:val="both"/>
    </w:pPr>
    <w:rPr>
      <w:rFonts w:ascii="Arial" w:hAnsi="Arial" w:cs="Arial"/>
      <w:sz w:val="18"/>
      <w:lang w:val="es-ES"/>
    </w:rPr>
  </w:style>
  <w:style w:type="character" w:styleId="Refdecomentario">
    <w:name w:val="annotation reference"/>
    <w:qFormat/>
    <w:rsid w:val="0090135A"/>
    <w:rPr>
      <w:sz w:val="16"/>
      <w:szCs w:val="16"/>
    </w:rPr>
  </w:style>
  <w:style w:type="paragraph" w:styleId="Textocomentario">
    <w:name w:val="annotation text"/>
    <w:basedOn w:val="Normal"/>
    <w:link w:val="TextocomentarioCar"/>
    <w:qFormat/>
    <w:rsid w:val="0090135A"/>
  </w:style>
  <w:style w:type="character" w:customStyle="1" w:styleId="TextocomentarioCar">
    <w:name w:val="Texto comentario Car"/>
    <w:link w:val="Textocomentario"/>
    <w:qFormat/>
    <w:rsid w:val="0090135A"/>
    <w:rPr>
      <w:lang w:val="es-ES_tradnl" w:eastAsia="es-ES"/>
    </w:rPr>
  </w:style>
  <w:style w:type="paragraph" w:styleId="Asuntodelcomentario">
    <w:name w:val="annotation subject"/>
    <w:basedOn w:val="Textocomentario"/>
    <w:next w:val="Textocomentario"/>
    <w:link w:val="AsuntodelcomentarioCar"/>
    <w:qFormat/>
    <w:rsid w:val="0090135A"/>
    <w:rPr>
      <w:b/>
      <w:bCs/>
    </w:rPr>
  </w:style>
  <w:style w:type="character" w:customStyle="1" w:styleId="AsuntodelcomentarioCar">
    <w:name w:val="Asunto del comentario Car"/>
    <w:link w:val="Asuntodelcomentario"/>
    <w:qFormat/>
    <w:rsid w:val="0090135A"/>
    <w:rPr>
      <w:b/>
      <w:bCs/>
      <w:lang w:val="es-ES_tradnl" w:eastAsia="es-ES"/>
    </w:rPr>
  </w:style>
  <w:style w:type="character" w:customStyle="1" w:styleId="Ttulo1Car">
    <w:name w:val="Título 1 Car"/>
    <w:link w:val="Ttulo1"/>
    <w:rsid w:val="00287EB0"/>
    <w:rPr>
      <w:rFonts w:ascii="Calibri Light" w:eastAsia="Times New Roman" w:hAnsi="Calibri Light" w:cs="Times New Roman"/>
      <w:b/>
      <w:bCs/>
      <w:kern w:val="32"/>
      <w:sz w:val="32"/>
      <w:szCs w:val="32"/>
      <w:lang w:val="es-ES_tradnl" w:eastAsia="es-ES"/>
    </w:rPr>
  </w:style>
  <w:style w:type="character" w:styleId="Hipervnculo">
    <w:name w:val="Hyperlink"/>
    <w:rsid w:val="00287EB0"/>
    <w:rPr>
      <w:color w:val="0563C1"/>
      <w:u w:val="single"/>
    </w:rPr>
  </w:style>
  <w:style w:type="paragraph" w:styleId="Revisin">
    <w:name w:val="Revision"/>
    <w:hidden/>
    <w:uiPriority w:val="99"/>
    <w:semiHidden/>
    <w:rsid w:val="00BD6022"/>
    <w:rPr>
      <w:lang w:val="es-ES_tradnl" w:eastAsia="es-ES"/>
    </w:rPr>
  </w:style>
  <w:style w:type="character" w:customStyle="1" w:styleId="WW8Num2z0">
    <w:name w:val="WW8Num2z0"/>
    <w:rsid w:val="00CF4531"/>
    <w:rPr>
      <w:rFonts w:ascii="Symbol" w:hAnsi="Symbol"/>
    </w:rPr>
  </w:style>
  <w:style w:type="character" w:customStyle="1" w:styleId="Ttulo2Car">
    <w:name w:val="Título 2 Car"/>
    <w:basedOn w:val="Fuentedeprrafopredeter"/>
    <w:link w:val="Ttulo2"/>
    <w:rsid w:val="006F63C6"/>
    <w:rPr>
      <w:rFonts w:ascii="Univers" w:hAnsi="Univers"/>
      <w:b/>
      <w:spacing w:val="-2"/>
      <w:sz w:val="16"/>
      <w:lang w:val="es-ES_tradnl" w:eastAsia="es-ES"/>
    </w:rPr>
  </w:style>
  <w:style w:type="character" w:customStyle="1" w:styleId="Ttulo5Car">
    <w:name w:val="Título 5 Car"/>
    <w:basedOn w:val="Fuentedeprrafopredeter"/>
    <w:link w:val="Ttulo5"/>
    <w:rsid w:val="006F63C6"/>
    <w:rPr>
      <w:rFonts w:ascii="Helvetica" w:hAnsi="Helvetica"/>
      <w:b/>
      <w:w w:val="101"/>
      <w:sz w:val="18"/>
      <w:lang w:val="es-ES_tradnl" w:eastAsia="es-ES"/>
    </w:rPr>
  </w:style>
  <w:style w:type="character" w:customStyle="1" w:styleId="EquationCaption">
    <w:name w:val="_Equation Caption"/>
    <w:qFormat/>
    <w:rsid w:val="006F63C6"/>
  </w:style>
  <w:style w:type="character" w:customStyle="1" w:styleId="Ancladenotaalpie">
    <w:name w:val="Ancla de nota al pie"/>
    <w:rsid w:val="006F63C6"/>
    <w:rPr>
      <w:vertAlign w:val="superscript"/>
    </w:rPr>
  </w:style>
  <w:style w:type="character" w:customStyle="1" w:styleId="FootnoteCharacters">
    <w:name w:val="Footnote Characters"/>
    <w:semiHidden/>
    <w:qFormat/>
    <w:rsid w:val="006F63C6"/>
    <w:rPr>
      <w:vertAlign w:val="superscript"/>
    </w:rPr>
  </w:style>
  <w:style w:type="character" w:styleId="Textoennegrita">
    <w:name w:val="Strong"/>
    <w:uiPriority w:val="22"/>
    <w:qFormat/>
    <w:rsid w:val="006F63C6"/>
    <w:rPr>
      <w:b/>
      <w:bCs/>
    </w:rPr>
  </w:style>
  <w:style w:type="character" w:customStyle="1" w:styleId="Textoindependiente3Car">
    <w:name w:val="Texto independiente 3 Car"/>
    <w:link w:val="Textoindependiente3"/>
    <w:qFormat/>
    <w:rsid w:val="006F63C6"/>
    <w:rPr>
      <w:sz w:val="16"/>
      <w:szCs w:val="16"/>
      <w:lang w:val="es-ES" w:eastAsia="es-ES"/>
    </w:rPr>
  </w:style>
  <w:style w:type="character" w:customStyle="1" w:styleId="Sangra2detindependienteCar">
    <w:name w:val="Sangría 2 de t. independiente Car"/>
    <w:link w:val="Sangra2detindependiente"/>
    <w:uiPriority w:val="99"/>
    <w:qFormat/>
    <w:rsid w:val="006F63C6"/>
    <w:rPr>
      <w:rFonts w:ascii="Calibri" w:eastAsia="Calibri" w:hAnsi="Calibri"/>
      <w:sz w:val="22"/>
      <w:szCs w:val="22"/>
    </w:rPr>
  </w:style>
  <w:style w:type="character" w:customStyle="1" w:styleId="Sangra3detindependienteCar">
    <w:name w:val="Sangría 3 de t. independiente Car"/>
    <w:link w:val="Sangra3detindependiente"/>
    <w:uiPriority w:val="99"/>
    <w:qFormat/>
    <w:rsid w:val="006F63C6"/>
    <w:rPr>
      <w:rFonts w:ascii="Calibri" w:eastAsia="Calibri" w:hAnsi="Calibri"/>
      <w:sz w:val="16"/>
      <w:szCs w:val="16"/>
    </w:rPr>
  </w:style>
  <w:style w:type="character" w:customStyle="1" w:styleId="PuestoCar">
    <w:name w:val="Puesto Car"/>
    <w:basedOn w:val="Fuentedeprrafopredeter"/>
    <w:link w:val="Puesto"/>
    <w:qFormat/>
    <w:rsid w:val="006F63C6"/>
    <w:rPr>
      <w:rFonts w:ascii="Geneva" w:hAnsi="Geneva"/>
      <w:b/>
      <w:sz w:val="24"/>
      <w:lang w:val="es-ES" w:eastAsia="es-ES"/>
    </w:rPr>
  </w:style>
  <w:style w:type="character" w:customStyle="1" w:styleId="EnlacedeInternet">
    <w:name w:val="Enlace de Internet"/>
    <w:basedOn w:val="Fuentedeprrafopredeter"/>
    <w:uiPriority w:val="99"/>
    <w:semiHidden/>
    <w:unhideWhenUsed/>
    <w:rsid w:val="006F63C6"/>
    <w:rPr>
      <w:color w:val="0563C1"/>
      <w:u w:val="single"/>
    </w:rPr>
  </w:style>
  <w:style w:type="character" w:styleId="Hipervnculovisitado">
    <w:name w:val="FollowedHyperlink"/>
    <w:basedOn w:val="Fuentedeprrafopredeter"/>
    <w:uiPriority w:val="99"/>
    <w:unhideWhenUsed/>
    <w:qFormat/>
    <w:rsid w:val="006F63C6"/>
    <w:rPr>
      <w:color w:val="954F72"/>
      <w:u w:val="single"/>
    </w:rPr>
  </w:style>
  <w:style w:type="character" w:customStyle="1" w:styleId="ListLabel1">
    <w:name w:val="ListLabel 1"/>
    <w:qFormat/>
    <w:rsid w:val="006F63C6"/>
    <w:rPr>
      <w:rFonts w:cs="Courier New"/>
    </w:rPr>
  </w:style>
  <w:style w:type="character" w:customStyle="1" w:styleId="ListLabel2">
    <w:name w:val="ListLabel 2"/>
    <w:qFormat/>
    <w:rsid w:val="006F63C6"/>
    <w:rPr>
      <w:rFonts w:cs="Courier New"/>
    </w:rPr>
  </w:style>
  <w:style w:type="character" w:customStyle="1" w:styleId="ListLabel3">
    <w:name w:val="ListLabel 3"/>
    <w:qFormat/>
    <w:rsid w:val="006F63C6"/>
    <w:rPr>
      <w:rFonts w:cs="Courier New"/>
    </w:rPr>
  </w:style>
  <w:style w:type="character" w:customStyle="1" w:styleId="ListLabel4">
    <w:name w:val="ListLabel 4"/>
    <w:qFormat/>
    <w:rsid w:val="006F63C6"/>
    <w:rPr>
      <w:rFonts w:cs="Courier New"/>
    </w:rPr>
  </w:style>
  <w:style w:type="character" w:customStyle="1" w:styleId="ListLabel5">
    <w:name w:val="ListLabel 5"/>
    <w:qFormat/>
    <w:rsid w:val="006F63C6"/>
    <w:rPr>
      <w:rFonts w:cs="Courier New"/>
    </w:rPr>
  </w:style>
  <w:style w:type="character" w:customStyle="1" w:styleId="ListLabel6">
    <w:name w:val="ListLabel 6"/>
    <w:qFormat/>
    <w:rsid w:val="006F63C6"/>
    <w:rPr>
      <w:rFonts w:cs="Courier New"/>
    </w:rPr>
  </w:style>
  <w:style w:type="character" w:customStyle="1" w:styleId="ListLabel7">
    <w:name w:val="ListLabel 7"/>
    <w:qFormat/>
    <w:rsid w:val="006F63C6"/>
    <w:rPr>
      <w:rFonts w:cs="Courier New"/>
    </w:rPr>
  </w:style>
  <w:style w:type="character" w:customStyle="1" w:styleId="ListLabel8">
    <w:name w:val="ListLabel 8"/>
    <w:qFormat/>
    <w:rsid w:val="006F63C6"/>
    <w:rPr>
      <w:rFonts w:cs="Courier New"/>
    </w:rPr>
  </w:style>
  <w:style w:type="character" w:customStyle="1" w:styleId="ListLabel9">
    <w:name w:val="ListLabel 9"/>
    <w:qFormat/>
    <w:rsid w:val="006F63C6"/>
    <w:rPr>
      <w:rFonts w:cs="Courier New"/>
    </w:rPr>
  </w:style>
  <w:style w:type="character" w:customStyle="1" w:styleId="ListLabel10">
    <w:name w:val="ListLabel 10"/>
    <w:qFormat/>
    <w:rsid w:val="006F63C6"/>
    <w:rPr>
      <w:rFonts w:eastAsia="Times New Roman" w:cs="Arial"/>
    </w:rPr>
  </w:style>
  <w:style w:type="character" w:customStyle="1" w:styleId="ListLabel11">
    <w:name w:val="ListLabel 11"/>
    <w:qFormat/>
    <w:rsid w:val="006F63C6"/>
    <w:rPr>
      <w:rFonts w:cs="Courier New"/>
    </w:rPr>
  </w:style>
  <w:style w:type="character" w:customStyle="1" w:styleId="ListLabel12">
    <w:name w:val="ListLabel 12"/>
    <w:qFormat/>
    <w:rsid w:val="006F63C6"/>
    <w:rPr>
      <w:rFonts w:cs="Courier New"/>
    </w:rPr>
  </w:style>
  <w:style w:type="character" w:customStyle="1" w:styleId="ListLabel13">
    <w:name w:val="ListLabel 13"/>
    <w:qFormat/>
    <w:rsid w:val="006F63C6"/>
    <w:rPr>
      <w:rFonts w:cs="Courier New"/>
    </w:rPr>
  </w:style>
  <w:style w:type="character" w:customStyle="1" w:styleId="ListLabel14">
    <w:name w:val="ListLabel 14"/>
    <w:qFormat/>
    <w:rsid w:val="006F63C6"/>
    <w:rPr>
      <w:rFonts w:eastAsia="Times New Roman" w:cs="Arial"/>
    </w:rPr>
  </w:style>
  <w:style w:type="character" w:customStyle="1" w:styleId="ListLabel15">
    <w:name w:val="ListLabel 15"/>
    <w:qFormat/>
    <w:rsid w:val="006F63C6"/>
    <w:rPr>
      <w:rFonts w:cs="Courier New"/>
    </w:rPr>
  </w:style>
  <w:style w:type="character" w:customStyle="1" w:styleId="ListLabel16">
    <w:name w:val="ListLabel 16"/>
    <w:qFormat/>
    <w:rsid w:val="006F63C6"/>
    <w:rPr>
      <w:rFonts w:cs="Courier New"/>
    </w:rPr>
  </w:style>
  <w:style w:type="character" w:customStyle="1" w:styleId="ListLabel17">
    <w:name w:val="ListLabel 17"/>
    <w:qFormat/>
    <w:rsid w:val="006F63C6"/>
    <w:rPr>
      <w:rFonts w:cs="Courier New"/>
    </w:rPr>
  </w:style>
  <w:style w:type="character" w:customStyle="1" w:styleId="ListLabel18">
    <w:name w:val="ListLabel 18"/>
    <w:qFormat/>
    <w:rsid w:val="006F63C6"/>
    <w:rPr>
      <w:rFonts w:eastAsia="Times New Roman" w:cs="Arial"/>
    </w:rPr>
  </w:style>
  <w:style w:type="character" w:customStyle="1" w:styleId="ListLabel19">
    <w:name w:val="ListLabel 19"/>
    <w:qFormat/>
    <w:rsid w:val="006F63C6"/>
    <w:rPr>
      <w:rFonts w:cs="Courier New"/>
    </w:rPr>
  </w:style>
  <w:style w:type="character" w:customStyle="1" w:styleId="ListLabel20">
    <w:name w:val="ListLabel 20"/>
    <w:qFormat/>
    <w:rsid w:val="006F63C6"/>
    <w:rPr>
      <w:rFonts w:cs="Courier New"/>
    </w:rPr>
  </w:style>
  <w:style w:type="character" w:customStyle="1" w:styleId="ListLabel21">
    <w:name w:val="ListLabel 21"/>
    <w:qFormat/>
    <w:rsid w:val="006F63C6"/>
    <w:rPr>
      <w:rFonts w:cs="Courier New"/>
    </w:rPr>
  </w:style>
  <w:style w:type="character" w:customStyle="1" w:styleId="ListLabel22">
    <w:name w:val="ListLabel 22"/>
    <w:qFormat/>
    <w:rsid w:val="006F63C6"/>
    <w:rPr>
      <w:rFonts w:cs="Courier New"/>
    </w:rPr>
  </w:style>
  <w:style w:type="character" w:customStyle="1" w:styleId="ListLabel23">
    <w:name w:val="ListLabel 23"/>
    <w:qFormat/>
    <w:rsid w:val="006F63C6"/>
    <w:rPr>
      <w:rFonts w:cs="Courier New"/>
    </w:rPr>
  </w:style>
  <w:style w:type="character" w:customStyle="1" w:styleId="ListLabel24">
    <w:name w:val="ListLabel 24"/>
    <w:qFormat/>
    <w:rsid w:val="006F63C6"/>
    <w:rPr>
      <w:rFonts w:cs="Courier New"/>
    </w:rPr>
  </w:style>
  <w:style w:type="character" w:customStyle="1" w:styleId="ListLabel25">
    <w:name w:val="ListLabel 25"/>
    <w:qFormat/>
    <w:rsid w:val="006F63C6"/>
    <w:rPr>
      <w:rFonts w:cs="Courier New"/>
    </w:rPr>
  </w:style>
  <w:style w:type="character" w:customStyle="1" w:styleId="ListLabel26">
    <w:name w:val="ListLabel 26"/>
    <w:qFormat/>
    <w:rsid w:val="006F63C6"/>
    <w:rPr>
      <w:rFonts w:cs="Courier New"/>
    </w:rPr>
  </w:style>
  <w:style w:type="character" w:customStyle="1" w:styleId="ListLabel27">
    <w:name w:val="ListLabel 27"/>
    <w:qFormat/>
    <w:rsid w:val="006F63C6"/>
    <w:rPr>
      <w:rFonts w:cs="Courier New"/>
    </w:rPr>
  </w:style>
  <w:style w:type="character" w:customStyle="1" w:styleId="ListLabel28">
    <w:name w:val="ListLabel 28"/>
    <w:qFormat/>
    <w:rsid w:val="006F63C6"/>
    <w:rPr>
      <w:rFonts w:cs="Courier New"/>
    </w:rPr>
  </w:style>
  <w:style w:type="character" w:customStyle="1" w:styleId="ListLabel29">
    <w:name w:val="ListLabel 29"/>
    <w:qFormat/>
    <w:rsid w:val="006F63C6"/>
    <w:rPr>
      <w:rFonts w:cs="Courier New"/>
    </w:rPr>
  </w:style>
  <w:style w:type="character" w:customStyle="1" w:styleId="ListLabel30">
    <w:name w:val="ListLabel 30"/>
    <w:qFormat/>
    <w:rsid w:val="006F63C6"/>
    <w:rPr>
      <w:rFonts w:cs="Courier New"/>
    </w:rPr>
  </w:style>
  <w:style w:type="character" w:customStyle="1" w:styleId="ListLabel31">
    <w:name w:val="ListLabel 31"/>
    <w:qFormat/>
    <w:rsid w:val="006F63C6"/>
    <w:rPr>
      <w:rFonts w:cs="Courier New"/>
    </w:rPr>
  </w:style>
  <w:style w:type="character" w:customStyle="1" w:styleId="ListLabel32">
    <w:name w:val="ListLabel 32"/>
    <w:qFormat/>
    <w:rsid w:val="006F63C6"/>
    <w:rPr>
      <w:rFonts w:cs="Courier New"/>
    </w:rPr>
  </w:style>
  <w:style w:type="character" w:customStyle="1" w:styleId="ListLabel33">
    <w:name w:val="ListLabel 33"/>
    <w:qFormat/>
    <w:rsid w:val="006F63C6"/>
    <w:rPr>
      <w:rFonts w:cs="Courier New"/>
    </w:rPr>
  </w:style>
  <w:style w:type="character" w:customStyle="1" w:styleId="ListLabel34">
    <w:name w:val="ListLabel 34"/>
    <w:qFormat/>
    <w:rsid w:val="006F63C6"/>
    <w:rPr>
      <w:rFonts w:cs="Courier New"/>
    </w:rPr>
  </w:style>
  <w:style w:type="character" w:customStyle="1" w:styleId="ListLabel35">
    <w:name w:val="ListLabel 35"/>
    <w:qFormat/>
    <w:rsid w:val="006F63C6"/>
    <w:rPr>
      <w:rFonts w:cs="Courier New"/>
    </w:rPr>
  </w:style>
  <w:style w:type="character" w:customStyle="1" w:styleId="ListLabel36">
    <w:name w:val="ListLabel 36"/>
    <w:qFormat/>
    <w:rsid w:val="006F63C6"/>
    <w:rPr>
      <w:rFonts w:cs="Courier New"/>
    </w:rPr>
  </w:style>
  <w:style w:type="character" w:customStyle="1" w:styleId="ListLabel37">
    <w:name w:val="ListLabel 37"/>
    <w:qFormat/>
    <w:rsid w:val="006F63C6"/>
    <w:rPr>
      <w:rFonts w:cs="Courier New"/>
    </w:rPr>
  </w:style>
  <w:style w:type="character" w:customStyle="1" w:styleId="ListLabel38">
    <w:name w:val="ListLabel 38"/>
    <w:qFormat/>
    <w:rsid w:val="006F63C6"/>
    <w:rPr>
      <w:rFonts w:cs="Courier New"/>
    </w:rPr>
  </w:style>
  <w:style w:type="character" w:customStyle="1" w:styleId="ListLabel39">
    <w:name w:val="ListLabel 39"/>
    <w:qFormat/>
    <w:rsid w:val="006F63C6"/>
    <w:rPr>
      <w:rFonts w:cs="Courier New"/>
    </w:rPr>
  </w:style>
  <w:style w:type="character" w:customStyle="1" w:styleId="ListLabel40">
    <w:name w:val="ListLabel 40"/>
    <w:qFormat/>
    <w:rsid w:val="006F63C6"/>
    <w:rPr>
      <w:rFonts w:cs="Courier New"/>
    </w:rPr>
  </w:style>
  <w:style w:type="character" w:customStyle="1" w:styleId="ListLabel41">
    <w:name w:val="ListLabel 41"/>
    <w:qFormat/>
    <w:rsid w:val="006F63C6"/>
    <w:rPr>
      <w:rFonts w:cs="Courier New"/>
    </w:rPr>
  </w:style>
  <w:style w:type="character" w:customStyle="1" w:styleId="ListLabel42">
    <w:name w:val="ListLabel 42"/>
    <w:qFormat/>
    <w:rsid w:val="006F63C6"/>
    <w:rPr>
      <w:rFonts w:cs="Courier New"/>
    </w:rPr>
  </w:style>
  <w:style w:type="character" w:customStyle="1" w:styleId="ListLabel43">
    <w:name w:val="ListLabel 43"/>
    <w:qFormat/>
    <w:rsid w:val="006F63C6"/>
    <w:rPr>
      <w:rFonts w:cs="Courier New"/>
    </w:rPr>
  </w:style>
  <w:style w:type="character" w:customStyle="1" w:styleId="ListLabel44">
    <w:name w:val="ListLabel 44"/>
    <w:qFormat/>
    <w:rsid w:val="006F63C6"/>
    <w:rPr>
      <w:rFonts w:cs="Courier New"/>
    </w:rPr>
  </w:style>
  <w:style w:type="character" w:customStyle="1" w:styleId="ListLabel45">
    <w:name w:val="ListLabel 45"/>
    <w:qFormat/>
    <w:rsid w:val="006F63C6"/>
    <w:rPr>
      <w:rFonts w:cs="Courier New"/>
    </w:rPr>
  </w:style>
  <w:style w:type="character" w:customStyle="1" w:styleId="ListLabel46">
    <w:name w:val="ListLabel 46"/>
    <w:qFormat/>
    <w:rsid w:val="006F63C6"/>
    <w:rPr>
      <w:b/>
    </w:rPr>
  </w:style>
  <w:style w:type="character" w:customStyle="1" w:styleId="ListLabel47">
    <w:name w:val="ListLabel 47"/>
    <w:qFormat/>
    <w:rsid w:val="006F63C6"/>
    <w:rPr>
      <w:u w:val="none" w:color="4472C4"/>
    </w:rPr>
  </w:style>
  <w:style w:type="paragraph" w:styleId="Lista">
    <w:name w:val="List"/>
    <w:basedOn w:val="Textoindependiente"/>
    <w:rsid w:val="006F63C6"/>
    <w:pPr>
      <w:tabs>
        <w:tab w:val="left" w:pos="-720"/>
      </w:tabs>
      <w:suppressAutoHyphens/>
      <w:spacing w:after="54"/>
      <w:jc w:val="both"/>
    </w:pPr>
    <w:rPr>
      <w:rFonts w:ascii="Arial" w:hAnsi="Arial" w:cs="Lohit Devanagari"/>
      <w:w w:val="101"/>
      <w:sz w:val="18"/>
      <w:lang w:val="es-ES"/>
    </w:rPr>
  </w:style>
  <w:style w:type="paragraph" w:customStyle="1" w:styleId="ndice">
    <w:name w:val="Índice"/>
    <w:basedOn w:val="Normal"/>
    <w:qFormat/>
    <w:rsid w:val="006F63C6"/>
    <w:pPr>
      <w:suppressLineNumbers/>
      <w:jc w:val="both"/>
    </w:pPr>
    <w:rPr>
      <w:rFonts w:ascii="Monserrat" w:hAnsi="Monserrat" w:cs="Lohit Devanagari"/>
      <w:lang w:val="es-ES"/>
    </w:rPr>
  </w:style>
  <w:style w:type="paragraph" w:customStyle="1" w:styleId="Textodenotaalfinal">
    <w:name w:val="Texto de nota al final"/>
    <w:basedOn w:val="Normal"/>
    <w:qFormat/>
    <w:rsid w:val="006F63C6"/>
    <w:pPr>
      <w:widowControl w:val="0"/>
      <w:jc w:val="both"/>
    </w:pPr>
    <w:rPr>
      <w:rFonts w:ascii="Courier" w:hAnsi="Courier"/>
      <w:sz w:val="24"/>
      <w:lang w:val="es-ES"/>
    </w:rPr>
  </w:style>
  <w:style w:type="paragraph" w:customStyle="1" w:styleId="Textodenotaalpie">
    <w:name w:val="Texto de nota al pie"/>
    <w:basedOn w:val="Normal"/>
    <w:qFormat/>
    <w:rsid w:val="006F63C6"/>
    <w:pPr>
      <w:widowControl w:val="0"/>
      <w:jc w:val="both"/>
    </w:pPr>
    <w:rPr>
      <w:rFonts w:ascii="Courier" w:hAnsi="Courier"/>
      <w:sz w:val="24"/>
      <w:lang w:val="es-ES"/>
    </w:rPr>
  </w:style>
  <w:style w:type="paragraph" w:customStyle="1" w:styleId="Tdc1">
    <w:name w:val="Tdc 1"/>
    <w:basedOn w:val="Normal"/>
    <w:qFormat/>
    <w:rsid w:val="006F63C6"/>
    <w:pPr>
      <w:widowControl w:val="0"/>
      <w:tabs>
        <w:tab w:val="right" w:leader="dot" w:pos="9360"/>
      </w:tabs>
      <w:suppressAutoHyphens/>
      <w:spacing w:before="480"/>
      <w:ind w:left="720" w:right="720" w:hanging="720"/>
      <w:jc w:val="both"/>
    </w:pPr>
    <w:rPr>
      <w:rFonts w:ascii="Courier" w:hAnsi="Courier"/>
      <w:sz w:val="24"/>
      <w:lang w:val="en-US"/>
    </w:rPr>
  </w:style>
  <w:style w:type="paragraph" w:customStyle="1" w:styleId="Tdc2">
    <w:name w:val="Tdc 2"/>
    <w:basedOn w:val="Normal"/>
    <w:qFormat/>
    <w:rsid w:val="006F63C6"/>
    <w:pPr>
      <w:widowControl w:val="0"/>
      <w:tabs>
        <w:tab w:val="right" w:leader="dot" w:pos="9360"/>
      </w:tabs>
      <w:suppressAutoHyphens/>
      <w:ind w:left="1440" w:right="720" w:hanging="720"/>
      <w:jc w:val="both"/>
    </w:pPr>
    <w:rPr>
      <w:rFonts w:ascii="Courier" w:hAnsi="Courier"/>
      <w:sz w:val="24"/>
      <w:lang w:val="en-US"/>
    </w:rPr>
  </w:style>
  <w:style w:type="paragraph" w:customStyle="1" w:styleId="Tdc3">
    <w:name w:val="Tdc 3"/>
    <w:basedOn w:val="Normal"/>
    <w:qFormat/>
    <w:rsid w:val="006F63C6"/>
    <w:pPr>
      <w:widowControl w:val="0"/>
      <w:tabs>
        <w:tab w:val="right" w:leader="dot" w:pos="9360"/>
      </w:tabs>
      <w:suppressAutoHyphens/>
      <w:ind w:left="2160" w:right="720" w:hanging="720"/>
      <w:jc w:val="both"/>
    </w:pPr>
    <w:rPr>
      <w:rFonts w:ascii="Courier" w:hAnsi="Courier"/>
      <w:sz w:val="24"/>
      <w:lang w:val="en-US"/>
    </w:rPr>
  </w:style>
  <w:style w:type="paragraph" w:customStyle="1" w:styleId="Tdc4">
    <w:name w:val="Tdc 4"/>
    <w:basedOn w:val="Normal"/>
    <w:qFormat/>
    <w:rsid w:val="006F63C6"/>
    <w:pPr>
      <w:widowControl w:val="0"/>
      <w:tabs>
        <w:tab w:val="right" w:leader="dot" w:pos="9360"/>
      </w:tabs>
      <w:suppressAutoHyphens/>
      <w:ind w:left="2880" w:right="720" w:hanging="720"/>
      <w:jc w:val="both"/>
    </w:pPr>
    <w:rPr>
      <w:rFonts w:ascii="Courier" w:hAnsi="Courier"/>
      <w:sz w:val="24"/>
      <w:lang w:val="en-US"/>
    </w:rPr>
  </w:style>
  <w:style w:type="paragraph" w:customStyle="1" w:styleId="Tdc5">
    <w:name w:val="Tdc 5"/>
    <w:basedOn w:val="Normal"/>
    <w:qFormat/>
    <w:rsid w:val="006F63C6"/>
    <w:pPr>
      <w:widowControl w:val="0"/>
      <w:tabs>
        <w:tab w:val="right" w:leader="dot" w:pos="9360"/>
      </w:tabs>
      <w:suppressAutoHyphens/>
      <w:ind w:left="3600" w:right="720" w:hanging="720"/>
      <w:jc w:val="both"/>
    </w:pPr>
    <w:rPr>
      <w:rFonts w:ascii="Courier" w:hAnsi="Courier"/>
      <w:sz w:val="24"/>
      <w:lang w:val="en-US"/>
    </w:rPr>
  </w:style>
  <w:style w:type="paragraph" w:customStyle="1" w:styleId="Tdc6">
    <w:name w:val="Tdc 6"/>
    <w:basedOn w:val="Normal"/>
    <w:qFormat/>
    <w:rsid w:val="006F63C6"/>
    <w:pPr>
      <w:widowControl w:val="0"/>
      <w:tabs>
        <w:tab w:val="right" w:pos="9360"/>
      </w:tabs>
      <w:suppressAutoHyphens/>
      <w:ind w:left="720" w:hanging="720"/>
      <w:jc w:val="both"/>
    </w:pPr>
    <w:rPr>
      <w:rFonts w:ascii="Courier" w:hAnsi="Courier"/>
      <w:sz w:val="24"/>
      <w:lang w:val="en-US"/>
    </w:rPr>
  </w:style>
  <w:style w:type="paragraph" w:customStyle="1" w:styleId="Tdc7">
    <w:name w:val="Tdc 7"/>
    <w:basedOn w:val="Normal"/>
    <w:qFormat/>
    <w:rsid w:val="006F63C6"/>
    <w:pPr>
      <w:widowControl w:val="0"/>
      <w:suppressAutoHyphens/>
      <w:ind w:left="720" w:hanging="720"/>
      <w:jc w:val="both"/>
    </w:pPr>
    <w:rPr>
      <w:rFonts w:ascii="Courier" w:hAnsi="Courier"/>
      <w:sz w:val="24"/>
      <w:lang w:val="en-US"/>
    </w:rPr>
  </w:style>
  <w:style w:type="paragraph" w:customStyle="1" w:styleId="Tdc8">
    <w:name w:val="Tdc 8"/>
    <w:basedOn w:val="Normal"/>
    <w:qFormat/>
    <w:rsid w:val="006F63C6"/>
    <w:pPr>
      <w:widowControl w:val="0"/>
      <w:tabs>
        <w:tab w:val="right" w:pos="9360"/>
      </w:tabs>
      <w:suppressAutoHyphens/>
      <w:ind w:left="720" w:hanging="720"/>
      <w:jc w:val="both"/>
    </w:pPr>
    <w:rPr>
      <w:rFonts w:ascii="Courier" w:hAnsi="Courier"/>
      <w:sz w:val="24"/>
      <w:lang w:val="en-US"/>
    </w:rPr>
  </w:style>
  <w:style w:type="paragraph" w:customStyle="1" w:styleId="Tdc9">
    <w:name w:val="Tdc 9"/>
    <w:basedOn w:val="Normal"/>
    <w:qFormat/>
    <w:rsid w:val="006F63C6"/>
    <w:pPr>
      <w:widowControl w:val="0"/>
      <w:tabs>
        <w:tab w:val="right" w:leader="dot" w:pos="9360"/>
      </w:tabs>
      <w:suppressAutoHyphens/>
      <w:ind w:left="720" w:hanging="720"/>
      <w:jc w:val="both"/>
    </w:pPr>
    <w:rPr>
      <w:rFonts w:ascii="Courier" w:hAnsi="Courier"/>
      <w:sz w:val="24"/>
      <w:lang w:val="en-US"/>
    </w:rPr>
  </w:style>
  <w:style w:type="paragraph" w:customStyle="1" w:styleId="Encabezadodetda">
    <w:name w:val="Encabezado de tda"/>
    <w:basedOn w:val="Normal"/>
    <w:qFormat/>
    <w:rsid w:val="006F63C6"/>
    <w:pPr>
      <w:widowControl w:val="0"/>
      <w:tabs>
        <w:tab w:val="right" w:pos="9360"/>
      </w:tabs>
      <w:suppressAutoHyphens/>
      <w:jc w:val="both"/>
    </w:pPr>
    <w:rPr>
      <w:rFonts w:ascii="Courier" w:hAnsi="Courier"/>
      <w:sz w:val="24"/>
      <w:lang w:val="en-US"/>
    </w:rPr>
  </w:style>
  <w:style w:type="paragraph" w:styleId="Textonotapie">
    <w:name w:val="footnote text"/>
    <w:basedOn w:val="Normal"/>
    <w:link w:val="TextonotapieCar"/>
    <w:rsid w:val="006F63C6"/>
    <w:pPr>
      <w:jc w:val="both"/>
    </w:pPr>
    <w:rPr>
      <w:rFonts w:ascii="Monserrat" w:hAnsi="Monserrat"/>
      <w:lang w:val="es-ES"/>
    </w:rPr>
  </w:style>
  <w:style w:type="character" w:customStyle="1" w:styleId="TextonotapieCar">
    <w:name w:val="Texto nota pie Car"/>
    <w:basedOn w:val="Fuentedeprrafopredeter"/>
    <w:link w:val="Textonotapie"/>
    <w:rsid w:val="006F63C6"/>
    <w:rPr>
      <w:rFonts w:ascii="Monserrat" w:hAnsi="Monserrat"/>
      <w:lang w:val="es-ES" w:eastAsia="es-ES"/>
    </w:rPr>
  </w:style>
  <w:style w:type="paragraph" w:customStyle="1" w:styleId="CharChar0">
    <w:name w:val="Char Char"/>
    <w:basedOn w:val="Normal"/>
    <w:qFormat/>
    <w:rsid w:val="006F63C6"/>
    <w:pPr>
      <w:overflowPunct w:val="0"/>
      <w:spacing w:after="160" w:line="240" w:lineRule="exact"/>
      <w:jc w:val="both"/>
      <w:textAlignment w:val="baseline"/>
    </w:pPr>
    <w:rPr>
      <w:rFonts w:ascii="Verdana" w:hAnsi="Verdana"/>
      <w:lang w:eastAsia="en-US"/>
    </w:rPr>
  </w:style>
  <w:style w:type="paragraph" w:styleId="Textoindependiente3">
    <w:name w:val="Body Text 3"/>
    <w:basedOn w:val="Normal"/>
    <w:link w:val="Textoindependiente3Car"/>
    <w:qFormat/>
    <w:rsid w:val="006F63C6"/>
    <w:pPr>
      <w:spacing w:after="120"/>
      <w:jc w:val="both"/>
    </w:pPr>
    <w:rPr>
      <w:rFonts w:ascii="Times New Roman" w:hAnsi="Times New Roman"/>
      <w:sz w:val="16"/>
      <w:szCs w:val="16"/>
      <w:lang w:val="es-ES"/>
    </w:rPr>
  </w:style>
  <w:style w:type="character" w:customStyle="1" w:styleId="Textoindependiente3Car1">
    <w:name w:val="Texto independiente 3 Car1"/>
    <w:basedOn w:val="Fuentedeprrafopredeter"/>
    <w:rsid w:val="006F63C6"/>
    <w:rPr>
      <w:rFonts w:ascii="Montserrat" w:hAnsi="Montserrat"/>
      <w:sz w:val="16"/>
      <w:szCs w:val="16"/>
      <w:lang w:val="es-ES_tradnl" w:eastAsia="es-ES"/>
    </w:rPr>
  </w:style>
  <w:style w:type="paragraph" w:styleId="Sangra2detindependiente">
    <w:name w:val="Body Text Indent 2"/>
    <w:basedOn w:val="Normal"/>
    <w:link w:val="Sangra2detindependienteCar"/>
    <w:uiPriority w:val="99"/>
    <w:unhideWhenUsed/>
    <w:qFormat/>
    <w:rsid w:val="006F63C6"/>
    <w:pPr>
      <w:spacing w:after="120" w:line="480" w:lineRule="auto"/>
      <w:ind w:left="283"/>
      <w:jc w:val="both"/>
    </w:pPr>
    <w:rPr>
      <w:rFonts w:ascii="Calibri" w:eastAsia="Calibri" w:hAnsi="Calibri"/>
      <w:sz w:val="22"/>
      <w:szCs w:val="22"/>
      <w:lang w:val="en-US" w:eastAsia="en-US"/>
    </w:rPr>
  </w:style>
  <w:style w:type="character" w:customStyle="1" w:styleId="Sangra2detindependienteCar1">
    <w:name w:val="Sangría 2 de t. independiente Car1"/>
    <w:basedOn w:val="Fuentedeprrafopredeter"/>
    <w:rsid w:val="006F63C6"/>
    <w:rPr>
      <w:rFonts w:ascii="Montserrat" w:hAnsi="Montserrat"/>
      <w:lang w:val="es-ES_tradnl" w:eastAsia="es-ES"/>
    </w:rPr>
  </w:style>
  <w:style w:type="paragraph" w:styleId="Sangra3detindependiente">
    <w:name w:val="Body Text Indent 3"/>
    <w:basedOn w:val="Normal"/>
    <w:link w:val="Sangra3detindependienteCar"/>
    <w:uiPriority w:val="99"/>
    <w:unhideWhenUsed/>
    <w:qFormat/>
    <w:rsid w:val="006F63C6"/>
    <w:pPr>
      <w:spacing w:after="120" w:line="276" w:lineRule="auto"/>
      <w:ind w:left="283"/>
      <w:jc w:val="both"/>
    </w:pPr>
    <w:rPr>
      <w:rFonts w:ascii="Calibri" w:eastAsia="Calibri" w:hAnsi="Calibri"/>
      <w:sz w:val="16"/>
      <w:szCs w:val="16"/>
      <w:lang w:val="en-US" w:eastAsia="en-US"/>
    </w:rPr>
  </w:style>
  <w:style w:type="character" w:customStyle="1" w:styleId="Sangra3detindependienteCar1">
    <w:name w:val="Sangría 3 de t. independiente Car1"/>
    <w:basedOn w:val="Fuentedeprrafopredeter"/>
    <w:rsid w:val="006F63C6"/>
    <w:rPr>
      <w:rFonts w:ascii="Montserrat" w:hAnsi="Montserrat"/>
      <w:sz w:val="16"/>
      <w:szCs w:val="16"/>
      <w:lang w:val="es-ES_tradnl" w:eastAsia="es-ES"/>
    </w:rPr>
  </w:style>
  <w:style w:type="paragraph" w:customStyle="1" w:styleId="msonormal0">
    <w:name w:val="msonormal"/>
    <w:basedOn w:val="Normal"/>
    <w:qFormat/>
    <w:rsid w:val="006F63C6"/>
    <w:pPr>
      <w:spacing w:beforeAutospacing="1" w:afterAutospacing="1"/>
    </w:pPr>
    <w:rPr>
      <w:rFonts w:ascii="Times New Roman" w:hAnsi="Times New Roman"/>
      <w:sz w:val="24"/>
      <w:szCs w:val="24"/>
      <w:lang w:val="en-US" w:eastAsia="en-US"/>
    </w:rPr>
  </w:style>
  <w:style w:type="paragraph" w:customStyle="1" w:styleId="xl63">
    <w:name w:val="xl63"/>
    <w:basedOn w:val="Normal"/>
    <w:qFormat/>
    <w:rsid w:val="006F63C6"/>
    <w:pPr>
      <w:shd w:val="clear" w:color="000000" w:fill="DDEBF7"/>
      <w:spacing w:beforeAutospacing="1" w:afterAutospacing="1"/>
      <w:jc w:val="center"/>
      <w:textAlignment w:val="center"/>
    </w:pPr>
    <w:rPr>
      <w:rFonts w:ascii="Times New Roman" w:hAnsi="Times New Roman"/>
      <w:sz w:val="18"/>
      <w:szCs w:val="18"/>
      <w:lang w:val="en-US" w:eastAsia="en-US"/>
    </w:rPr>
  </w:style>
  <w:style w:type="paragraph" w:customStyle="1" w:styleId="xl64">
    <w:name w:val="xl64"/>
    <w:basedOn w:val="Normal"/>
    <w:qFormat/>
    <w:rsid w:val="006F63C6"/>
    <w:pPr>
      <w:shd w:val="clear" w:color="000000" w:fill="DDEBF7"/>
      <w:spacing w:beforeAutospacing="1" w:afterAutospacing="1"/>
      <w:jc w:val="center"/>
      <w:textAlignment w:val="center"/>
    </w:pPr>
    <w:rPr>
      <w:rFonts w:ascii="Times New Roman" w:hAnsi="Times New Roman"/>
      <w:sz w:val="18"/>
      <w:szCs w:val="18"/>
      <w:lang w:val="en-US" w:eastAsia="en-US"/>
    </w:rPr>
  </w:style>
  <w:style w:type="paragraph" w:customStyle="1" w:styleId="xl65">
    <w:name w:val="xl65"/>
    <w:basedOn w:val="Normal"/>
    <w:qFormat/>
    <w:rsid w:val="006F63C6"/>
    <w:pPr>
      <w:shd w:val="clear" w:color="000000" w:fill="F8CBAD"/>
      <w:spacing w:beforeAutospacing="1" w:afterAutospacing="1"/>
      <w:jc w:val="center"/>
      <w:textAlignment w:val="center"/>
    </w:pPr>
    <w:rPr>
      <w:rFonts w:ascii="Times New Roman" w:hAnsi="Times New Roman"/>
      <w:sz w:val="18"/>
      <w:szCs w:val="18"/>
      <w:lang w:val="en-US" w:eastAsia="en-US"/>
    </w:rPr>
  </w:style>
  <w:style w:type="paragraph" w:customStyle="1" w:styleId="xl66">
    <w:name w:val="xl66"/>
    <w:basedOn w:val="Normal"/>
    <w:qFormat/>
    <w:rsid w:val="006F63C6"/>
    <w:pPr>
      <w:shd w:val="clear" w:color="000000" w:fill="F8CBAD"/>
      <w:spacing w:beforeAutospacing="1" w:afterAutospacing="1"/>
      <w:jc w:val="center"/>
      <w:textAlignment w:val="center"/>
    </w:pPr>
    <w:rPr>
      <w:rFonts w:ascii="Times New Roman" w:hAnsi="Times New Roman"/>
      <w:sz w:val="18"/>
      <w:szCs w:val="18"/>
      <w:lang w:val="en-US" w:eastAsia="en-US"/>
    </w:rPr>
  </w:style>
  <w:style w:type="paragraph" w:customStyle="1" w:styleId="xl67">
    <w:name w:val="xl67"/>
    <w:basedOn w:val="Normal"/>
    <w:qFormat/>
    <w:rsid w:val="006F63C6"/>
    <w:pPr>
      <w:shd w:val="clear" w:color="000000" w:fill="FFE699"/>
      <w:spacing w:beforeAutospacing="1" w:afterAutospacing="1"/>
      <w:jc w:val="center"/>
      <w:textAlignment w:val="center"/>
    </w:pPr>
    <w:rPr>
      <w:rFonts w:ascii="Times New Roman" w:hAnsi="Times New Roman"/>
      <w:sz w:val="18"/>
      <w:szCs w:val="18"/>
      <w:lang w:val="en-US" w:eastAsia="en-US"/>
    </w:rPr>
  </w:style>
  <w:style w:type="paragraph" w:customStyle="1" w:styleId="xl68">
    <w:name w:val="xl68"/>
    <w:basedOn w:val="Normal"/>
    <w:qFormat/>
    <w:rsid w:val="006F63C6"/>
    <w:pPr>
      <w:shd w:val="clear" w:color="000000" w:fill="FFE699"/>
      <w:spacing w:beforeAutospacing="1" w:afterAutospacing="1"/>
      <w:jc w:val="center"/>
      <w:textAlignment w:val="center"/>
    </w:pPr>
    <w:rPr>
      <w:rFonts w:ascii="Times New Roman" w:hAnsi="Times New Roman"/>
      <w:sz w:val="18"/>
      <w:szCs w:val="18"/>
      <w:lang w:val="en-US" w:eastAsia="en-US"/>
    </w:rPr>
  </w:style>
  <w:style w:type="paragraph" w:customStyle="1" w:styleId="xl69">
    <w:name w:val="xl69"/>
    <w:basedOn w:val="Normal"/>
    <w:qFormat/>
    <w:rsid w:val="006F63C6"/>
    <w:pPr>
      <w:shd w:val="clear" w:color="000000" w:fill="E2EFDA"/>
      <w:spacing w:beforeAutospacing="1" w:afterAutospacing="1"/>
      <w:jc w:val="center"/>
      <w:textAlignment w:val="center"/>
    </w:pPr>
    <w:rPr>
      <w:rFonts w:ascii="Times New Roman" w:hAnsi="Times New Roman"/>
      <w:sz w:val="18"/>
      <w:szCs w:val="18"/>
      <w:lang w:val="en-US" w:eastAsia="en-US"/>
    </w:rPr>
  </w:style>
  <w:style w:type="paragraph" w:customStyle="1" w:styleId="xl70">
    <w:name w:val="xl70"/>
    <w:basedOn w:val="Normal"/>
    <w:qFormat/>
    <w:rsid w:val="006F63C6"/>
    <w:pPr>
      <w:shd w:val="clear" w:color="000000" w:fill="E2EFDA"/>
      <w:spacing w:beforeAutospacing="1" w:afterAutospacing="1"/>
      <w:jc w:val="center"/>
      <w:textAlignment w:val="center"/>
    </w:pPr>
    <w:rPr>
      <w:rFonts w:ascii="Times New Roman" w:hAnsi="Times New Roman"/>
      <w:color w:val="000000"/>
      <w:sz w:val="18"/>
      <w:szCs w:val="18"/>
      <w:lang w:val="en-US" w:eastAsia="en-US"/>
    </w:rPr>
  </w:style>
  <w:style w:type="paragraph" w:customStyle="1" w:styleId="xl71">
    <w:name w:val="xl71"/>
    <w:basedOn w:val="Normal"/>
    <w:qFormat/>
    <w:rsid w:val="006F63C6"/>
    <w:pPr>
      <w:shd w:val="clear" w:color="000000" w:fill="D0CECE"/>
      <w:spacing w:beforeAutospacing="1" w:afterAutospacing="1"/>
      <w:jc w:val="center"/>
      <w:textAlignment w:val="center"/>
    </w:pPr>
    <w:rPr>
      <w:rFonts w:ascii="Times New Roman" w:hAnsi="Times New Roman"/>
      <w:sz w:val="18"/>
      <w:szCs w:val="18"/>
      <w:lang w:val="en-US" w:eastAsia="en-US"/>
    </w:rPr>
  </w:style>
  <w:style w:type="paragraph" w:customStyle="1" w:styleId="xl72">
    <w:name w:val="xl72"/>
    <w:basedOn w:val="Normal"/>
    <w:qFormat/>
    <w:rsid w:val="006F63C6"/>
    <w:pPr>
      <w:shd w:val="clear" w:color="000000" w:fill="D0CECE"/>
      <w:spacing w:beforeAutospacing="1" w:afterAutospacing="1"/>
      <w:jc w:val="center"/>
      <w:textAlignment w:val="center"/>
    </w:pPr>
    <w:rPr>
      <w:rFonts w:ascii="Times New Roman" w:hAnsi="Times New Roman"/>
      <w:color w:val="4472C4"/>
      <w:sz w:val="18"/>
      <w:szCs w:val="18"/>
      <w:lang w:val="en-US" w:eastAsia="en-US"/>
    </w:rPr>
  </w:style>
  <w:style w:type="paragraph" w:customStyle="1" w:styleId="xl73">
    <w:name w:val="xl73"/>
    <w:basedOn w:val="Normal"/>
    <w:qFormat/>
    <w:rsid w:val="006F63C6"/>
    <w:pPr>
      <w:shd w:val="clear" w:color="000000" w:fill="D0CECE"/>
      <w:spacing w:beforeAutospacing="1" w:afterAutospacing="1"/>
      <w:jc w:val="center"/>
      <w:textAlignment w:val="center"/>
    </w:pPr>
    <w:rPr>
      <w:rFonts w:ascii="Times New Roman" w:hAnsi="Times New Roman"/>
      <w:sz w:val="18"/>
      <w:szCs w:val="18"/>
      <w:lang w:val="en-US" w:eastAsia="en-US"/>
    </w:rPr>
  </w:style>
  <w:style w:type="paragraph" w:customStyle="1" w:styleId="xl74">
    <w:name w:val="xl74"/>
    <w:basedOn w:val="Normal"/>
    <w:qFormat/>
    <w:rsid w:val="006F63C6"/>
    <w:pPr>
      <w:shd w:val="clear" w:color="000000" w:fill="FFD966"/>
      <w:spacing w:beforeAutospacing="1" w:afterAutospacing="1"/>
      <w:jc w:val="center"/>
      <w:textAlignment w:val="center"/>
    </w:pPr>
    <w:rPr>
      <w:rFonts w:ascii="Times New Roman" w:hAnsi="Times New Roman"/>
      <w:sz w:val="18"/>
      <w:szCs w:val="18"/>
      <w:lang w:val="en-US" w:eastAsia="en-US"/>
    </w:rPr>
  </w:style>
  <w:style w:type="paragraph" w:customStyle="1" w:styleId="xl75">
    <w:name w:val="xl75"/>
    <w:basedOn w:val="Normal"/>
    <w:qFormat/>
    <w:rsid w:val="006F63C6"/>
    <w:pPr>
      <w:shd w:val="clear" w:color="000000" w:fill="FFD966"/>
      <w:spacing w:beforeAutospacing="1" w:afterAutospacing="1"/>
      <w:jc w:val="center"/>
      <w:textAlignment w:val="center"/>
    </w:pPr>
    <w:rPr>
      <w:rFonts w:ascii="Times New Roman" w:hAnsi="Times New Roman"/>
      <w:color w:val="000000"/>
      <w:sz w:val="18"/>
      <w:szCs w:val="18"/>
      <w:lang w:val="en-US" w:eastAsia="en-US"/>
    </w:rPr>
  </w:style>
  <w:style w:type="paragraph" w:customStyle="1" w:styleId="xl76">
    <w:name w:val="xl76"/>
    <w:basedOn w:val="Normal"/>
    <w:qFormat/>
    <w:rsid w:val="006F63C6"/>
    <w:pPr>
      <w:shd w:val="clear" w:color="000000" w:fill="FFD966"/>
      <w:spacing w:beforeAutospacing="1" w:afterAutospacing="1"/>
      <w:jc w:val="center"/>
      <w:textAlignment w:val="center"/>
    </w:pPr>
    <w:rPr>
      <w:rFonts w:ascii="Times New Roman" w:hAnsi="Times New Roman"/>
      <w:sz w:val="18"/>
      <w:szCs w:val="18"/>
      <w:lang w:val="en-US" w:eastAsia="en-US"/>
    </w:rPr>
  </w:style>
  <w:style w:type="paragraph" w:customStyle="1" w:styleId="xl77">
    <w:name w:val="xl77"/>
    <w:basedOn w:val="Normal"/>
    <w:qFormat/>
    <w:rsid w:val="006F63C6"/>
    <w:pPr>
      <w:shd w:val="clear" w:color="000000" w:fill="DDEBF7"/>
      <w:spacing w:beforeAutospacing="1" w:afterAutospacing="1"/>
      <w:jc w:val="center"/>
      <w:textAlignment w:val="center"/>
    </w:pPr>
    <w:rPr>
      <w:rFonts w:ascii="Times New Roman" w:hAnsi="Times New Roman"/>
      <w:b/>
      <w:bCs/>
      <w:sz w:val="18"/>
      <w:szCs w:val="18"/>
      <w:lang w:val="en-US" w:eastAsia="en-US"/>
    </w:rPr>
  </w:style>
  <w:style w:type="paragraph" w:customStyle="1" w:styleId="xl78">
    <w:name w:val="xl78"/>
    <w:basedOn w:val="Normal"/>
    <w:qFormat/>
    <w:rsid w:val="006F63C6"/>
    <w:pPr>
      <w:shd w:val="clear" w:color="000000" w:fill="F8CBAD"/>
      <w:spacing w:beforeAutospacing="1" w:afterAutospacing="1"/>
      <w:jc w:val="center"/>
      <w:textAlignment w:val="center"/>
    </w:pPr>
    <w:rPr>
      <w:rFonts w:ascii="Times New Roman" w:hAnsi="Times New Roman"/>
      <w:b/>
      <w:bCs/>
      <w:sz w:val="18"/>
      <w:szCs w:val="18"/>
      <w:lang w:val="en-US" w:eastAsia="en-US"/>
    </w:rPr>
  </w:style>
  <w:style w:type="paragraph" w:customStyle="1" w:styleId="xl79">
    <w:name w:val="xl79"/>
    <w:basedOn w:val="Normal"/>
    <w:qFormat/>
    <w:rsid w:val="006F63C6"/>
    <w:pPr>
      <w:shd w:val="clear" w:color="000000" w:fill="FFE699"/>
      <w:spacing w:beforeAutospacing="1" w:afterAutospacing="1"/>
      <w:jc w:val="center"/>
      <w:textAlignment w:val="center"/>
    </w:pPr>
    <w:rPr>
      <w:rFonts w:ascii="Times New Roman" w:hAnsi="Times New Roman"/>
      <w:b/>
      <w:bCs/>
      <w:sz w:val="18"/>
      <w:szCs w:val="18"/>
      <w:lang w:val="en-US" w:eastAsia="en-US"/>
    </w:rPr>
  </w:style>
  <w:style w:type="paragraph" w:customStyle="1" w:styleId="xl80">
    <w:name w:val="xl80"/>
    <w:basedOn w:val="Normal"/>
    <w:qFormat/>
    <w:rsid w:val="006F63C6"/>
    <w:pPr>
      <w:shd w:val="clear" w:color="000000" w:fill="E2EFDA"/>
      <w:spacing w:beforeAutospacing="1" w:afterAutospacing="1"/>
      <w:jc w:val="center"/>
      <w:textAlignment w:val="center"/>
    </w:pPr>
    <w:rPr>
      <w:rFonts w:ascii="Times New Roman" w:hAnsi="Times New Roman"/>
      <w:b/>
      <w:bCs/>
      <w:sz w:val="18"/>
      <w:szCs w:val="18"/>
      <w:lang w:val="en-US" w:eastAsia="en-US"/>
    </w:rPr>
  </w:style>
  <w:style w:type="paragraph" w:customStyle="1" w:styleId="xl81">
    <w:name w:val="xl81"/>
    <w:basedOn w:val="Normal"/>
    <w:qFormat/>
    <w:rsid w:val="006F63C6"/>
    <w:pPr>
      <w:shd w:val="clear" w:color="000000" w:fill="E2EFDA"/>
      <w:spacing w:beforeAutospacing="1" w:afterAutospacing="1"/>
      <w:jc w:val="center"/>
      <w:textAlignment w:val="center"/>
    </w:pPr>
    <w:rPr>
      <w:rFonts w:ascii="Times New Roman" w:hAnsi="Times New Roman"/>
      <w:b/>
      <w:bCs/>
      <w:color w:val="000000"/>
      <w:sz w:val="18"/>
      <w:szCs w:val="18"/>
      <w:lang w:val="en-US" w:eastAsia="en-US"/>
    </w:rPr>
  </w:style>
  <w:style w:type="paragraph" w:customStyle="1" w:styleId="xl82">
    <w:name w:val="xl82"/>
    <w:basedOn w:val="Normal"/>
    <w:qFormat/>
    <w:rsid w:val="006F63C6"/>
    <w:pPr>
      <w:shd w:val="clear" w:color="000000" w:fill="D0CECE"/>
      <w:spacing w:beforeAutospacing="1" w:afterAutospacing="1"/>
      <w:jc w:val="center"/>
      <w:textAlignment w:val="center"/>
    </w:pPr>
    <w:rPr>
      <w:rFonts w:ascii="Times New Roman" w:hAnsi="Times New Roman"/>
      <w:b/>
      <w:bCs/>
      <w:color w:val="4472C4"/>
      <w:sz w:val="18"/>
      <w:szCs w:val="18"/>
      <w:lang w:val="en-US" w:eastAsia="en-US"/>
    </w:rPr>
  </w:style>
  <w:style w:type="paragraph" w:customStyle="1" w:styleId="xl83">
    <w:name w:val="xl83"/>
    <w:basedOn w:val="Normal"/>
    <w:qFormat/>
    <w:rsid w:val="006F63C6"/>
    <w:pPr>
      <w:shd w:val="clear" w:color="000000" w:fill="FFD966"/>
      <w:spacing w:beforeAutospacing="1" w:afterAutospacing="1"/>
      <w:jc w:val="center"/>
      <w:textAlignment w:val="center"/>
    </w:pPr>
    <w:rPr>
      <w:rFonts w:ascii="Times New Roman" w:hAnsi="Times New Roman"/>
      <w:b/>
      <w:bCs/>
      <w:color w:val="000000"/>
      <w:sz w:val="18"/>
      <w:szCs w:val="18"/>
      <w:lang w:val="en-US" w:eastAsia="en-US"/>
    </w:rPr>
  </w:style>
  <w:style w:type="paragraph" w:customStyle="1" w:styleId="xl84">
    <w:name w:val="xl84"/>
    <w:basedOn w:val="Normal"/>
    <w:qFormat/>
    <w:rsid w:val="006F63C6"/>
    <w:pPr>
      <w:shd w:val="clear" w:color="000000" w:fill="E7E6E6"/>
      <w:spacing w:beforeAutospacing="1" w:afterAutospacing="1"/>
      <w:jc w:val="center"/>
      <w:textAlignment w:val="center"/>
    </w:pPr>
    <w:rPr>
      <w:rFonts w:ascii="Times New Roman" w:hAnsi="Times New Roman"/>
      <w:b/>
      <w:bCs/>
      <w:sz w:val="18"/>
      <w:szCs w:val="18"/>
      <w:lang w:val="en-US" w:eastAsia="en-US"/>
    </w:rPr>
  </w:style>
  <w:style w:type="paragraph" w:customStyle="1" w:styleId="xl85">
    <w:name w:val="xl85"/>
    <w:basedOn w:val="Normal"/>
    <w:qFormat/>
    <w:rsid w:val="006F63C6"/>
    <w:pPr>
      <w:shd w:val="clear" w:color="000000" w:fill="E7E6E6"/>
      <w:spacing w:beforeAutospacing="1" w:afterAutospacing="1"/>
      <w:jc w:val="center"/>
      <w:textAlignment w:val="center"/>
    </w:pPr>
    <w:rPr>
      <w:rFonts w:ascii="Times New Roman" w:hAnsi="Times New Roman"/>
      <w:b/>
      <w:bCs/>
      <w:sz w:val="18"/>
      <w:szCs w:val="18"/>
      <w:lang w:val="en-US" w:eastAsia="en-US"/>
    </w:rPr>
  </w:style>
  <w:style w:type="paragraph" w:customStyle="1" w:styleId="xl86">
    <w:name w:val="xl86"/>
    <w:basedOn w:val="Normal"/>
    <w:qFormat/>
    <w:rsid w:val="006F63C6"/>
    <w:pPr>
      <w:spacing w:beforeAutospacing="1" w:afterAutospacing="1"/>
      <w:jc w:val="center"/>
    </w:pPr>
    <w:rPr>
      <w:rFonts w:ascii="Times New Roman" w:hAnsi="Times New Roman"/>
      <w:sz w:val="24"/>
      <w:szCs w:val="24"/>
      <w:lang w:val="en-US" w:eastAsia="en-US"/>
    </w:rPr>
  </w:style>
  <w:style w:type="paragraph" w:customStyle="1" w:styleId="xl87">
    <w:name w:val="xl87"/>
    <w:basedOn w:val="Normal"/>
    <w:qFormat/>
    <w:rsid w:val="006F63C6"/>
    <w:pPr>
      <w:shd w:val="clear" w:color="000000" w:fill="DDEBF7"/>
      <w:spacing w:beforeAutospacing="1" w:afterAutospacing="1"/>
      <w:jc w:val="center"/>
      <w:textAlignment w:val="center"/>
    </w:pPr>
    <w:rPr>
      <w:rFonts w:ascii="Times New Roman" w:hAnsi="Times New Roman"/>
      <w:sz w:val="18"/>
      <w:szCs w:val="18"/>
      <w:lang w:val="en-US" w:eastAsia="en-US"/>
    </w:rPr>
  </w:style>
  <w:style w:type="paragraph" w:customStyle="1" w:styleId="xl88">
    <w:name w:val="xl88"/>
    <w:basedOn w:val="Normal"/>
    <w:qFormat/>
    <w:rsid w:val="006F63C6"/>
    <w:pPr>
      <w:shd w:val="clear" w:color="000000" w:fill="F8CBAD"/>
      <w:spacing w:beforeAutospacing="1" w:afterAutospacing="1"/>
      <w:jc w:val="center"/>
      <w:textAlignment w:val="center"/>
    </w:pPr>
    <w:rPr>
      <w:rFonts w:ascii="Times New Roman" w:hAnsi="Times New Roman"/>
      <w:sz w:val="18"/>
      <w:szCs w:val="18"/>
      <w:lang w:val="en-US" w:eastAsia="en-US"/>
    </w:rPr>
  </w:style>
  <w:style w:type="paragraph" w:customStyle="1" w:styleId="xl89">
    <w:name w:val="xl89"/>
    <w:basedOn w:val="Normal"/>
    <w:qFormat/>
    <w:rsid w:val="006F63C6"/>
    <w:pPr>
      <w:shd w:val="clear" w:color="000000" w:fill="FFE699"/>
      <w:spacing w:beforeAutospacing="1" w:afterAutospacing="1"/>
      <w:jc w:val="center"/>
      <w:textAlignment w:val="center"/>
    </w:pPr>
    <w:rPr>
      <w:rFonts w:ascii="Times New Roman" w:hAnsi="Times New Roman"/>
      <w:sz w:val="18"/>
      <w:szCs w:val="18"/>
      <w:lang w:val="en-US" w:eastAsia="en-US"/>
    </w:rPr>
  </w:style>
  <w:style w:type="paragraph" w:customStyle="1" w:styleId="xl90">
    <w:name w:val="xl90"/>
    <w:basedOn w:val="Normal"/>
    <w:qFormat/>
    <w:rsid w:val="006F63C6"/>
    <w:pPr>
      <w:shd w:val="clear" w:color="000000" w:fill="E2EFDA"/>
      <w:spacing w:beforeAutospacing="1" w:afterAutospacing="1"/>
      <w:jc w:val="center"/>
      <w:textAlignment w:val="center"/>
    </w:pPr>
    <w:rPr>
      <w:rFonts w:ascii="Times New Roman" w:hAnsi="Times New Roman"/>
      <w:sz w:val="18"/>
      <w:szCs w:val="18"/>
      <w:lang w:val="en-US" w:eastAsia="en-US"/>
    </w:rPr>
  </w:style>
  <w:style w:type="paragraph" w:customStyle="1" w:styleId="xl91">
    <w:name w:val="xl91"/>
    <w:basedOn w:val="Normal"/>
    <w:qFormat/>
    <w:rsid w:val="006F63C6"/>
    <w:pPr>
      <w:shd w:val="clear" w:color="000000" w:fill="D0CECE"/>
      <w:spacing w:beforeAutospacing="1" w:afterAutospacing="1"/>
      <w:jc w:val="center"/>
      <w:textAlignment w:val="center"/>
    </w:pPr>
    <w:rPr>
      <w:rFonts w:ascii="Times New Roman" w:hAnsi="Times New Roman"/>
      <w:sz w:val="18"/>
      <w:szCs w:val="18"/>
      <w:lang w:val="en-US" w:eastAsia="en-US"/>
    </w:rPr>
  </w:style>
  <w:style w:type="paragraph" w:customStyle="1" w:styleId="xl92">
    <w:name w:val="xl92"/>
    <w:basedOn w:val="Normal"/>
    <w:qFormat/>
    <w:rsid w:val="006F63C6"/>
    <w:pPr>
      <w:shd w:val="clear" w:color="000000" w:fill="FFD966"/>
      <w:spacing w:beforeAutospacing="1" w:afterAutospacing="1"/>
      <w:jc w:val="center"/>
      <w:textAlignment w:val="center"/>
    </w:pPr>
    <w:rPr>
      <w:rFonts w:ascii="Times New Roman" w:hAnsi="Times New Roman"/>
      <w:sz w:val="18"/>
      <w:szCs w:val="18"/>
      <w:lang w:val="en-US" w:eastAsia="en-US"/>
    </w:rPr>
  </w:style>
  <w:style w:type="paragraph" w:customStyle="1" w:styleId="Contenidodelmarco">
    <w:name w:val="Contenido del marco"/>
    <w:basedOn w:val="Normal"/>
    <w:qFormat/>
    <w:rsid w:val="006F63C6"/>
    <w:pPr>
      <w:jc w:val="both"/>
    </w:pPr>
    <w:rPr>
      <w:rFonts w:ascii="Monserrat" w:hAnsi="Monserrat"/>
      <w:lang w:val="es-ES"/>
    </w:rPr>
  </w:style>
  <w:style w:type="paragraph" w:customStyle="1" w:styleId="Contenidodelatabla">
    <w:name w:val="Contenido de la tabla"/>
    <w:basedOn w:val="Normal"/>
    <w:qFormat/>
    <w:rsid w:val="006F63C6"/>
    <w:pPr>
      <w:suppressLineNumbers/>
      <w:jc w:val="both"/>
    </w:pPr>
    <w:rPr>
      <w:rFonts w:ascii="Monserrat" w:hAnsi="Monserrat"/>
      <w:lang w:val="es-ES"/>
    </w:rPr>
  </w:style>
  <w:style w:type="paragraph" w:customStyle="1" w:styleId="Ttulodelatabla">
    <w:name w:val="Título de la tabla"/>
    <w:basedOn w:val="Contenidodelatabla"/>
    <w:qFormat/>
    <w:rsid w:val="006F63C6"/>
    <w:pPr>
      <w:jc w:val="center"/>
    </w:pPr>
    <w:rPr>
      <w:b/>
      <w:bCs/>
    </w:rPr>
  </w:style>
  <w:style w:type="character" w:styleId="Textodelmarcadordeposicin">
    <w:name w:val="Placeholder Text"/>
    <w:basedOn w:val="Fuentedeprrafopredeter"/>
    <w:uiPriority w:val="99"/>
    <w:semiHidden/>
    <w:rsid w:val="000E54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93420536">
      <w:bodyDiv w:val="1"/>
      <w:marLeft w:val="0"/>
      <w:marRight w:val="0"/>
      <w:marTop w:val="0"/>
      <w:marBottom w:val="0"/>
      <w:divBdr>
        <w:top w:val="none" w:sz="0" w:space="0" w:color="auto"/>
        <w:left w:val="none" w:sz="0" w:space="0" w:color="auto"/>
        <w:bottom w:val="none" w:sz="0" w:space="0" w:color="auto"/>
        <w:right w:val="none" w:sz="0" w:space="0" w:color="auto"/>
      </w:divBdr>
    </w:div>
    <w:div w:id="1230732020">
      <w:bodyDiv w:val="1"/>
      <w:marLeft w:val="0"/>
      <w:marRight w:val="0"/>
      <w:marTop w:val="0"/>
      <w:marBottom w:val="0"/>
      <w:divBdr>
        <w:top w:val="none" w:sz="0" w:space="0" w:color="auto"/>
        <w:left w:val="none" w:sz="0" w:space="0" w:color="auto"/>
        <w:bottom w:val="none" w:sz="0" w:space="0" w:color="auto"/>
        <w:right w:val="none" w:sz="0" w:space="0" w:color="auto"/>
      </w:divBdr>
    </w:div>
    <w:div w:id="1429043522">
      <w:bodyDiv w:val="1"/>
      <w:marLeft w:val="0"/>
      <w:marRight w:val="0"/>
      <w:marTop w:val="0"/>
      <w:marBottom w:val="0"/>
      <w:divBdr>
        <w:top w:val="none" w:sz="0" w:space="0" w:color="auto"/>
        <w:left w:val="none" w:sz="0" w:space="0" w:color="auto"/>
        <w:bottom w:val="none" w:sz="0" w:space="0" w:color="auto"/>
        <w:right w:val="none" w:sz="0" w:space="0" w:color="auto"/>
      </w:divBdr>
    </w:div>
    <w:div w:id="1770618398">
      <w:bodyDiv w:val="1"/>
      <w:marLeft w:val="0"/>
      <w:marRight w:val="0"/>
      <w:marTop w:val="0"/>
      <w:marBottom w:val="0"/>
      <w:divBdr>
        <w:top w:val="none" w:sz="0" w:space="0" w:color="auto"/>
        <w:left w:val="none" w:sz="0" w:space="0" w:color="auto"/>
        <w:bottom w:val="none" w:sz="0" w:space="0" w:color="auto"/>
        <w:right w:val="none" w:sz="0" w:space="0" w:color="auto"/>
      </w:divBdr>
    </w:div>
    <w:div w:id="1965117920">
      <w:bodyDiv w:val="1"/>
      <w:marLeft w:val="0"/>
      <w:marRight w:val="0"/>
      <w:marTop w:val="0"/>
      <w:marBottom w:val="0"/>
      <w:divBdr>
        <w:top w:val="none" w:sz="0" w:space="0" w:color="auto"/>
        <w:left w:val="none" w:sz="0" w:space="0" w:color="auto"/>
        <w:bottom w:val="none" w:sz="0" w:space="0" w:color="auto"/>
        <w:right w:val="none" w:sz="0" w:space="0" w:color="auto"/>
      </w:divBdr>
    </w:div>
    <w:div w:id="1977636886">
      <w:bodyDiv w:val="1"/>
      <w:marLeft w:val="0"/>
      <w:marRight w:val="0"/>
      <w:marTop w:val="0"/>
      <w:marBottom w:val="0"/>
      <w:divBdr>
        <w:top w:val="none" w:sz="0" w:space="0" w:color="auto"/>
        <w:left w:val="none" w:sz="0" w:space="0" w:color="auto"/>
        <w:bottom w:val="none" w:sz="0" w:space="0" w:color="auto"/>
        <w:right w:val="none" w:sz="0" w:space="0" w:color="auto"/>
      </w:divBdr>
    </w:div>
    <w:div w:id="206668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C0C20-5B96-4911-94B9-D5BB57CE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7033</Words>
  <Characters>38685</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ANEXO 1</vt:lpstr>
    </vt:vector>
  </TitlesOfParts>
  <Company>Hewlett-Packard Company</Company>
  <LinksUpToDate>false</LinksUpToDate>
  <CharactersWithSpaces>45627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subject/>
  <dc:creator>jmendoza</dc:creator>
  <cp:keywords/>
  <cp:lastModifiedBy>Jaqueline Albarran Estrada</cp:lastModifiedBy>
  <cp:revision>18</cp:revision>
  <cp:lastPrinted>2019-11-01T15:47:00Z</cp:lastPrinted>
  <dcterms:created xsi:type="dcterms:W3CDTF">2019-11-01T00:22:00Z</dcterms:created>
  <dcterms:modified xsi:type="dcterms:W3CDTF">2019-11-01T17:28:00Z</dcterms:modified>
</cp:coreProperties>
</file>